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84916" w14:textId="01686298" w:rsidR="00FC74DF" w:rsidRPr="001B35D9" w:rsidRDefault="00FC74DF" w:rsidP="00EF008B">
      <w:pPr>
        <w:pBdr>
          <w:top w:val="single" w:sz="4" w:space="1" w:color="auto"/>
          <w:bottom w:val="single" w:sz="4" w:space="1" w:color="auto"/>
        </w:pBdr>
        <w:spacing w:after="120"/>
        <w:jc w:val="center"/>
        <w:rPr>
          <w:rFonts w:cstheme="minorHAnsi"/>
          <w:b/>
          <w:sz w:val="44"/>
          <w:szCs w:val="44"/>
          <w:lang w:val="en-GB"/>
        </w:rPr>
      </w:pPr>
      <w:r w:rsidRPr="001B35D9">
        <w:rPr>
          <w:rFonts w:eastAsia="Times New Roman" w:cstheme="minorHAnsi"/>
          <w:b/>
          <w:sz w:val="12"/>
          <w:szCs w:val="12"/>
          <w:lang w:val="en-GB" w:eastAsia="sv-SE"/>
        </w:rPr>
        <w:br/>
      </w:r>
      <w:r w:rsidRPr="001B35D9">
        <w:rPr>
          <w:rFonts w:eastAsia="Times New Roman" w:cstheme="minorHAnsi"/>
          <w:b/>
          <w:sz w:val="44"/>
          <w:szCs w:val="44"/>
          <w:lang w:val="en-GB" w:eastAsia="sv-SE"/>
        </w:rPr>
        <w:t>Contemplative Sustainable Futures</w:t>
      </w:r>
      <w:bookmarkStart w:id="0" w:name="_GoBack"/>
      <w:bookmarkEnd w:id="0"/>
    </w:p>
    <w:p w14:paraId="0FAAC394" w14:textId="0535F2C9" w:rsidR="001C7BD5" w:rsidRPr="001B35D9" w:rsidRDefault="001C7BD5" w:rsidP="005F64CB">
      <w:pPr>
        <w:pBdr>
          <w:top w:val="single" w:sz="4" w:space="1" w:color="auto"/>
          <w:bottom w:val="single" w:sz="4" w:space="1" w:color="auto"/>
        </w:pBdr>
        <w:jc w:val="center"/>
        <w:rPr>
          <w:rFonts w:cstheme="minorHAnsi"/>
          <w:i/>
          <w:sz w:val="26"/>
          <w:szCs w:val="26"/>
          <w:lang w:val="en-GB"/>
        </w:rPr>
      </w:pPr>
      <w:r w:rsidRPr="001B35D9">
        <w:rPr>
          <w:rFonts w:cstheme="minorHAnsi"/>
          <w:i/>
          <w:sz w:val="26"/>
          <w:szCs w:val="26"/>
          <w:lang w:val="en-GB"/>
        </w:rPr>
        <w:sym w:font="Symbol" w:char="F0BE"/>
      </w:r>
      <w:r w:rsidR="00FD14F9" w:rsidRPr="001B35D9">
        <w:rPr>
          <w:rFonts w:cstheme="minorHAnsi"/>
          <w:i/>
          <w:sz w:val="26"/>
          <w:szCs w:val="26"/>
          <w:lang w:val="en-GB"/>
        </w:rPr>
        <w:t xml:space="preserve">  </w:t>
      </w:r>
      <w:r w:rsidRPr="001B35D9">
        <w:rPr>
          <w:rFonts w:cstheme="minorHAnsi"/>
          <w:i/>
          <w:sz w:val="26"/>
          <w:szCs w:val="26"/>
          <w:lang w:val="en-GB"/>
        </w:rPr>
        <w:t>Database</w:t>
      </w:r>
      <w:r w:rsidR="00EF008B" w:rsidRPr="001B35D9">
        <w:rPr>
          <w:rFonts w:cstheme="minorHAnsi"/>
          <w:i/>
          <w:sz w:val="26"/>
          <w:szCs w:val="26"/>
          <w:lang w:val="en-GB"/>
        </w:rPr>
        <w:t>, Version 24/04/2019</w:t>
      </w:r>
      <w:r w:rsidR="00FD14F9" w:rsidRPr="001B35D9">
        <w:rPr>
          <w:rFonts w:cstheme="minorHAnsi"/>
          <w:i/>
          <w:sz w:val="26"/>
          <w:szCs w:val="26"/>
          <w:lang w:val="en-GB"/>
        </w:rPr>
        <w:t xml:space="preserve"> </w:t>
      </w:r>
      <w:r w:rsidRPr="001B35D9">
        <w:rPr>
          <w:rFonts w:cstheme="minorHAnsi"/>
          <w:i/>
          <w:sz w:val="26"/>
          <w:szCs w:val="26"/>
          <w:lang w:val="en-GB"/>
        </w:rPr>
        <w:sym w:font="Symbol" w:char="F0BE"/>
      </w:r>
    </w:p>
    <w:p w14:paraId="251DCE59" w14:textId="77777777" w:rsidR="001C7BD5" w:rsidRPr="001B35D9" w:rsidRDefault="001C7BD5" w:rsidP="00EF008B">
      <w:pPr>
        <w:pBdr>
          <w:top w:val="single" w:sz="4" w:space="1" w:color="auto"/>
          <w:bottom w:val="single" w:sz="4" w:space="1" w:color="auto"/>
        </w:pBdr>
        <w:spacing w:after="120"/>
        <w:jc w:val="center"/>
        <w:rPr>
          <w:rFonts w:cstheme="minorHAnsi"/>
          <w:i/>
          <w:sz w:val="10"/>
          <w:szCs w:val="10"/>
          <w:lang w:val="en-GB"/>
        </w:rPr>
      </w:pPr>
    </w:p>
    <w:p w14:paraId="6D8E49C0" w14:textId="607F2E59" w:rsidR="00FC74DF" w:rsidRPr="001B35D9" w:rsidRDefault="00A82DCB" w:rsidP="007F1EED">
      <w:pPr>
        <w:spacing w:before="240" w:after="80"/>
        <w:jc w:val="both"/>
        <w:rPr>
          <w:rFonts w:eastAsia="Times New Roman" w:cstheme="minorHAnsi"/>
          <w:lang w:val="en-GB" w:eastAsia="sv-SE"/>
        </w:rPr>
      </w:pPr>
      <w:r w:rsidRPr="001B35D9">
        <w:rPr>
          <w:rFonts w:cstheme="minorHAnsi"/>
          <w:lang w:val="en-GB"/>
        </w:rPr>
        <w:t xml:space="preserve">This database </w:t>
      </w:r>
      <w:r w:rsidR="00A41A63" w:rsidRPr="001B35D9">
        <w:rPr>
          <w:rFonts w:cstheme="minorHAnsi"/>
          <w:lang w:val="en-GB"/>
        </w:rPr>
        <w:t>is aimed to provide an overview of key organisations, activities, and information relevant for the “Contemplative Sustainable Futures Program” (</w:t>
      </w:r>
      <w:hyperlink r:id="rId8" w:history="1">
        <w:r w:rsidR="00A41A63" w:rsidRPr="001B35D9">
          <w:rPr>
            <w:rStyle w:val="Hyperlink"/>
            <w:rFonts w:cstheme="minorHAnsi"/>
            <w:color w:val="auto"/>
            <w:u w:val="none"/>
            <w:lang w:val="en-GB"/>
          </w:rPr>
          <w:t>https://christinewamsler.wixsite.com/sustainable-futures</w:t>
        </w:r>
      </w:hyperlink>
      <w:r w:rsidR="00A41A63" w:rsidRPr="001B35D9">
        <w:rPr>
          <w:rStyle w:val="Hyperlink"/>
          <w:rFonts w:cstheme="minorHAnsi"/>
          <w:color w:val="auto"/>
          <w:u w:val="none"/>
          <w:lang w:val="en-GB"/>
        </w:rPr>
        <w:t>).</w:t>
      </w:r>
      <w:r w:rsidR="00A41A63" w:rsidRPr="001B35D9">
        <w:rPr>
          <w:rFonts w:cstheme="minorHAnsi"/>
          <w:lang w:val="en-GB"/>
        </w:rPr>
        <w:t xml:space="preserve"> It </w:t>
      </w:r>
      <w:r w:rsidRPr="001B35D9">
        <w:rPr>
          <w:rFonts w:cstheme="minorHAnsi"/>
          <w:lang w:val="en-GB"/>
        </w:rPr>
        <w:t>is a ‘living document’, which is continuously updated</w:t>
      </w:r>
      <w:r w:rsidR="00EF008B" w:rsidRPr="001B35D9">
        <w:rPr>
          <w:rFonts w:cstheme="minorHAnsi"/>
          <w:lang w:val="en-GB"/>
        </w:rPr>
        <w:t xml:space="preserve">. </w:t>
      </w:r>
      <w:r w:rsidR="00A41A63" w:rsidRPr="001B35D9">
        <w:rPr>
          <w:rFonts w:eastAsia="Times New Roman" w:cstheme="minorHAnsi"/>
          <w:bCs/>
          <w:lang w:val="en-GB" w:eastAsia="sv-SE"/>
        </w:rPr>
        <w:t>To cite your use of this database</w:t>
      </w:r>
      <w:r w:rsidR="00A41A63" w:rsidRPr="001B35D9">
        <w:rPr>
          <w:rFonts w:eastAsia="Times New Roman" w:cstheme="minorHAnsi"/>
          <w:lang w:val="en-GB" w:eastAsia="sv-SE"/>
        </w:rPr>
        <w:t xml:space="preserve">, please cite: </w:t>
      </w:r>
      <w:r w:rsidR="00FC74DF" w:rsidRPr="001B35D9">
        <w:rPr>
          <w:rFonts w:eastAsia="Times New Roman" w:cstheme="minorHAnsi"/>
          <w:lang w:val="en-GB" w:eastAsia="sv-SE"/>
        </w:rPr>
        <w:t>Wamsler, C. (2019) Contemplative Sustainable Futures: Database, Lund University Centre for Sustainability Studies (LUCSUS), Sweden</w:t>
      </w:r>
      <w:r w:rsidR="00A41A63" w:rsidRPr="001B35D9">
        <w:rPr>
          <w:rFonts w:eastAsia="Times New Roman" w:cstheme="minorHAnsi"/>
          <w:lang w:val="en-GB" w:eastAsia="sv-SE"/>
        </w:rPr>
        <w:t xml:space="preserve">. Retrieved from: </w:t>
      </w:r>
      <w:hyperlink r:id="rId9" w:history="1">
        <w:r w:rsidR="00A41A63" w:rsidRPr="001B35D9">
          <w:rPr>
            <w:rStyle w:val="Hyperlink"/>
            <w:rFonts w:eastAsia="Times New Roman" w:cstheme="minorHAnsi"/>
            <w:color w:val="auto"/>
            <w:u w:val="none"/>
            <w:lang w:val="en-GB" w:eastAsia="sv-SE"/>
          </w:rPr>
          <w:t>https://christinewamsler.wixsite.com/sustainable-futures/network</w:t>
        </w:r>
      </w:hyperlink>
    </w:p>
    <w:p w14:paraId="0A21ED4B" w14:textId="7EFCDB00" w:rsidR="00A41A63" w:rsidRDefault="001B35D9" w:rsidP="00FC74DF">
      <w:pPr>
        <w:jc w:val="both"/>
        <w:rPr>
          <w:rFonts w:eastAsia="Times New Roman" w:cstheme="minorHAnsi"/>
          <w:lang w:val="en-GB" w:eastAsia="sv-SE"/>
        </w:rPr>
      </w:pPr>
      <w:r>
        <w:rPr>
          <w:rFonts w:eastAsia="Times New Roman" w:cstheme="minorHAnsi"/>
          <w:lang w:val="en-GB" w:eastAsia="sv-SE"/>
        </w:rPr>
        <w:t>If you would like us to include your organisation, activity or any other information in this database, please contact Christine Wamsler, LUCSUS.</w:t>
      </w:r>
    </w:p>
    <w:p w14:paraId="456A81B7" w14:textId="77777777" w:rsidR="001B35D9" w:rsidRPr="001B35D9" w:rsidRDefault="001B35D9" w:rsidP="00FC74DF">
      <w:pPr>
        <w:jc w:val="both"/>
        <w:rPr>
          <w:rFonts w:eastAsia="Times New Roman" w:cstheme="minorHAnsi"/>
          <w:sz w:val="2"/>
          <w:szCs w:val="2"/>
          <w:lang w:val="en-GB" w:eastAsia="sv-SE"/>
        </w:rPr>
      </w:pPr>
    </w:p>
    <w:sdt>
      <w:sdtPr>
        <w:rPr>
          <w:rFonts w:asciiTheme="minorHAnsi" w:eastAsiaTheme="minorHAnsi" w:hAnsiTheme="minorHAnsi" w:cstheme="minorHAnsi"/>
          <w:b w:val="0"/>
          <w:bCs w:val="0"/>
          <w:noProof/>
          <w:color w:val="auto"/>
          <w:sz w:val="22"/>
          <w:szCs w:val="22"/>
          <w:lang w:val="sv-SE" w:eastAsia="en-US"/>
        </w:rPr>
        <w:id w:val="336971142"/>
        <w:docPartObj>
          <w:docPartGallery w:val="Table of Contents"/>
          <w:docPartUnique/>
        </w:docPartObj>
      </w:sdtPr>
      <w:sdtEndPr>
        <w:rPr>
          <w:lang w:val="en-GB"/>
        </w:rPr>
      </w:sdtEndPr>
      <w:sdtContent>
        <w:p w14:paraId="2036B25B" w14:textId="7566F67D" w:rsidR="00BE6785" w:rsidRPr="001B35D9" w:rsidRDefault="00BE6785">
          <w:pPr>
            <w:pStyle w:val="TOCHeading"/>
            <w:rPr>
              <w:rFonts w:asciiTheme="minorHAnsi" w:hAnsiTheme="minorHAnsi" w:cstheme="minorHAnsi"/>
              <w:color w:val="auto"/>
            </w:rPr>
          </w:pPr>
          <w:r w:rsidRPr="001B35D9">
            <w:rPr>
              <w:rFonts w:asciiTheme="minorHAnsi" w:hAnsiTheme="minorHAnsi" w:cstheme="minorHAnsi"/>
              <w:color w:val="auto"/>
            </w:rPr>
            <w:t>Contents</w:t>
          </w:r>
        </w:p>
        <w:p w14:paraId="699F8271" w14:textId="1D419903" w:rsidR="001B35D9" w:rsidRPr="001B35D9" w:rsidRDefault="00BE6785">
          <w:pPr>
            <w:pStyle w:val="TOC1"/>
            <w:rPr>
              <w:rFonts w:eastAsiaTheme="minorEastAsia" w:cstheme="minorBidi"/>
              <w:lang w:val="sv-SE" w:eastAsia="sv-SE"/>
            </w:rPr>
          </w:pPr>
          <w:r w:rsidRPr="001B35D9">
            <w:rPr>
              <w:b/>
              <w:bCs/>
            </w:rPr>
            <w:fldChar w:fldCharType="begin"/>
          </w:r>
          <w:r w:rsidRPr="001B35D9">
            <w:rPr>
              <w:b/>
              <w:bCs/>
            </w:rPr>
            <w:instrText xml:space="preserve"> TOC \o "1-3" \h \z \u </w:instrText>
          </w:r>
          <w:r w:rsidRPr="001B35D9">
            <w:rPr>
              <w:b/>
              <w:bCs/>
            </w:rPr>
            <w:fldChar w:fldCharType="separate"/>
          </w:r>
          <w:hyperlink w:anchor="_Toc7004807" w:history="1">
            <w:r w:rsidR="001B35D9" w:rsidRPr="001B35D9">
              <w:rPr>
                <w:rStyle w:val="Hyperlink"/>
                <w:color w:val="auto"/>
                <w:u w:val="none"/>
              </w:rPr>
              <w:t>1.</w:t>
            </w:r>
            <w:r w:rsidR="001B35D9" w:rsidRPr="001B35D9">
              <w:rPr>
                <w:rFonts w:eastAsiaTheme="minorEastAsia" w:cstheme="minorBidi"/>
                <w:lang w:val="sv-SE" w:eastAsia="sv-SE"/>
              </w:rPr>
              <w:tab/>
            </w:r>
            <w:r w:rsidR="001B35D9" w:rsidRPr="001B35D9">
              <w:rPr>
                <w:rStyle w:val="Hyperlink"/>
                <w:color w:val="auto"/>
                <w:u w:val="none"/>
              </w:rPr>
              <w:t>CONNECT | Existing networks, associations and communities</w:t>
            </w:r>
            <w:r w:rsidR="001B35D9" w:rsidRPr="001B35D9">
              <w:rPr>
                <w:webHidden/>
              </w:rPr>
              <w:tab/>
            </w:r>
            <w:r w:rsidR="001B35D9" w:rsidRPr="001B35D9">
              <w:rPr>
                <w:webHidden/>
              </w:rPr>
              <w:fldChar w:fldCharType="begin"/>
            </w:r>
            <w:r w:rsidR="001B35D9" w:rsidRPr="001B35D9">
              <w:rPr>
                <w:webHidden/>
              </w:rPr>
              <w:instrText xml:space="preserve"> PAGEREF _Toc7004807 \h </w:instrText>
            </w:r>
            <w:r w:rsidR="001B35D9" w:rsidRPr="001B35D9">
              <w:rPr>
                <w:webHidden/>
              </w:rPr>
            </w:r>
            <w:r w:rsidR="001B35D9" w:rsidRPr="001B35D9">
              <w:rPr>
                <w:webHidden/>
              </w:rPr>
              <w:fldChar w:fldCharType="separate"/>
            </w:r>
            <w:r w:rsidR="001B35D9">
              <w:rPr>
                <w:webHidden/>
              </w:rPr>
              <w:t>2</w:t>
            </w:r>
            <w:r w:rsidR="001B35D9" w:rsidRPr="001B35D9">
              <w:rPr>
                <w:webHidden/>
              </w:rPr>
              <w:fldChar w:fldCharType="end"/>
            </w:r>
          </w:hyperlink>
        </w:p>
        <w:p w14:paraId="275C1E04" w14:textId="6FA49F9D" w:rsidR="001B35D9" w:rsidRPr="001B35D9" w:rsidRDefault="001B35D9">
          <w:pPr>
            <w:pStyle w:val="TOC1"/>
            <w:rPr>
              <w:rFonts w:eastAsiaTheme="minorEastAsia" w:cstheme="minorBidi"/>
              <w:lang w:val="sv-SE" w:eastAsia="sv-SE"/>
            </w:rPr>
          </w:pPr>
          <w:hyperlink w:anchor="_Toc7004808" w:history="1">
            <w:r w:rsidRPr="001B35D9">
              <w:rPr>
                <w:rStyle w:val="Hyperlink"/>
                <w:color w:val="auto"/>
                <w:u w:val="none"/>
              </w:rPr>
              <w:t>2.</w:t>
            </w:r>
            <w:r w:rsidRPr="001B35D9">
              <w:rPr>
                <w:rFonts w:eastAsiaTheme="minorEastAsia" w:cstheme="minorBidi"/>
                <w:lang w:val="sv-SE" w:eastAsia="sv-SE"/>
              </w:rPr>
              <w:tab/>
            </w:r>
            <w:r w:rsidRPr="001B35D9">
              <w:rPr>
                <w:rStyle w:val="Hyperlink"/>
                <w:color w:val="auto"/>
                <w:u w:val="none"/>
              </w:rPr>
              <w:t>PRACTICE &amp; INFORM | Centres, organisations and projects (societal/collective impact focus)</w:t>
            </w:r>
            <w:r w:rsidRPr="001B35D9">
              <w:rPr>
                <w:webHidden/>
              </w:rPr>
              <w:tab/>
            </w:r>
            <w:r w:rsidRPr="001B35D9">
              <w:rPr>
                <w:webHidden/>
              </w:rPr>
              <w:fldChar w:fldCharType="begin"/>
            </w:r>
            <w:r w:rsidRPr="001B35D9">
              <w:rPr>
                <w:webHidden/>
              </w:rPr>
              <w:instrText xml:space="preserve"> PAGEREF _Toc7004808 \h </w:instrText>
            </w:r>
            <w:r w:rsidRPr="001B35D9">
              <w:rPr>
                <w:webHidden/>
              </w:rPr>
            </w:r>
            <w:r w:rsidRPr="001B35D9">
              <w:rPr>
                <w:webHidden/>
              </w:rPr>
              <w:fldChar w:fldCharType="separate"/>
            </w:r>
            <w:r>
              <w:rPr>
                <w:webHidden/>
              </w:rPr>
              <w:t>12</w:t>
            </w:r>
            <w:r w:rsidRPr="001B35D9">
              <w:rPr>
                <w:webHidden/>
              </w:rPr>
              <w:fldChar w:fldCharType="end"/>
            </w:r>
          </w:hyperlink>
        </w:p>
        <w:p w14:paraId="13F847B0" w14:textId="335CB6B0" w:rsidR="001B35D9" w:rsidRPr="001B35D9" w:rsidRDefault="001B35D9">
          <w:pPr>
            <w:pStyle w:val="TOC1"/>
            <w:rPr>
              <w:rFonts w:eastAsiaTheme="minorEastAsia" w:cstheme="minorBidi"/>
              <w:lang w:val="sv-SE" w:eastAsia="sv-SE"/>
            </w:rPr>
          </w:pPr>
          <w:hyperlink w:anchor="_Toc7004809" w:history="1">
            <w:r w:rsidRPr="001B35D9">
              <w:rPr>
                <w:rStyle w:val="Hyperlink"/>
                <w:color w:val="auto"/>
                <w:u w:val="none"/>
              </w:rPr>
              <w:t>3.</w:t>
            </w:r>
            <w:r w:rsidRPr="001B35D9">
              <w:rPr>
                <w:rFonts w:eastAsiaTheme="minorEastAsia" w:cstheme="minorBidi"/>
                <w:lang w:val="sv-SE" w:eastAsia="sv-SE"/>
              </w:rPr>
              <w:tab/>
            </w:r>
            <w:r w:rsidRPr="001B35D9">
              <w:rPr>
                <w:rStyle w:val="Hyperlink"/>
                <w:color w:val="auto"/>
                <w:u w:val="none"/>
              </w:rPr>
              <w:t>PRACTICE, TEACH &amp; INFORM | Practice, instruction, teaching and facilitation (individual focus)</w:t>
            </w:r>
            <w:r w:rsidRPr="001B35D9">
              <w:rPr>
                <w:webHidden/>
              </w:rPr>
              <w:tab/>
            </w:r>
            <w:r w:rsidRPr="001B35D9">
              <w:rPr>
                <w:webHidden/>
              </w:rPr>
              <w:fldChar w:fldCharType="begin"/>
            </w:r>
            <w:r w:rsidRPr="001B35D9">
              <w:rPr>
                <w:webHidden/>
              </w:rPr>
              <w:instrText xml:space="preserve"> PAGEREF _Toc7004809 \h </w:instrText>
            </w:r>
            <w:r w:rsidRPr="001B35D9">
              <w:rPr>
                <w:webHidden/>
              </w:rPr>
            </w:r>
            <w:r w:rsidRPr="001B35D9">
              <w:rPr>
                <w:webHidden/>
              </w:rPr>
              <w:fldChar w:fldCharType="separate"/>
            </w:r>
            <w:r>
              <w:rPr>
                <w:webHidden/>
              </w:rPr>
              <w:t>24</w:t>
            </w:r>
            <w:r w:rsidRPr="001B35D9">
              <w:rPr>
                <w:webHidden/>
              </w:rPr>
              <w:fldChar w:fldCharType="end"/>
            </w:r>
          </w:hyperlink>
        </w:p>
        <w:p w14:paraId="36E2E24F" w14:textId="5985306C" w:rsidR="001B35D9" w:rsidRPr="001B35D9" w:rsidRDefault="001B35D9">
          <w:pPr>
            <w:pStyle w:val="TOC1"/>
            <w:rPr>
              <w:rFonts w:eastAsiaTheme="minorEastAsia" w:cstheme="minorBidi"/>
              <w:lang w:val="sv-SE" w:eastAsia="sv-SE"/>
            </w:rPr>
          </w:pPr>
          <w:hyperlink w:anchor="_Toc7004810" w:history="1">
            <w:r w:rsidRPr="001B35D9">
              <w:rPr>
                <w:rStyle w:val="Hyperlink"/>
                <w:color w:val="auto"/>
                <w:u w:val="none"/>
              </w:rPr>
              <w:t>4.</w:t>
            </w:r>
            <w:r w:rsidRPr="001B35D9">
              <w:rPr>
                <w:rFonts w:eastAsiaTheme="minorEastAsia" w:cstheme="minorBidi"/>
                <w:lang w:val="sv-SE" w:eastAsia="sv-SE"/>
              </w:rPr>
              <w:tab/>
            </w:r>
            <w:r w:rsidRPr="001B35D9">
              <w:rPr>
                <w:rStyle w:val="Hyperlink"/>
                <w:color w:val="auto"/>
                <w:u w:val="none"/>
              </w:rPr>
              <w:t>RESEARCH | Research centres and institutes</w:t>
            </w:r>
            <w:r w:rsidRPr="001B35D9">
              <w:rPr>
                <w:webHidden/>
              </w:rPr>
              <w:tab/>
            </w:r>
            <w:r w:rsidRPr="001B35D9">
              <w:rPr>
                <w:webHidden/>
              </w:rPr>
              <w:fldChar w:fldCharType="begin"/>
            </w:r>
            <w:r w:rsidRPr="001B35D9">
              <w:rPr>
                <w:webHidden/>
              </w:rPr>
              <w:instrText xml:space="preserve"> PAGEREF _Toc7004810 \h </w:instrText>
            </w:r>
            <w:r w:rsidRPr="001B35D9">
              <w:rPr>
                <w:webHidden/>
              </w:rPr>
            </w:r>
            <w:r w:rsidRPr="001B35D9">
              <w:rPr>
                <w:webHidden/>
              </w:rPr>
              <w:fldChar w:fldCharType="separate"/>
            </w:r>
            <w:r>
              <w:rPr>
                <w:webHidden/>
              </w:rPr>
              <w:t>29</w:t>
            </w:r>
            <w:r w:rsidRPr="001B35D9">
              <w:rPr>
                <w:webHidden/>
              </w:rPr>
              <w:fldChar w:fldCharType="end"/>
            </w:r>
          </w:hyperlink>
        </w:p>
        <w:p w14:paraId="3910D375" w14:textId="34C61F1D" w:rsidR="001B35D9" w:rsidRPr="001B35D9" w:rsidRDefault="001B35D9">
          <w:pPr>
            <w:pStyle w:val="TOC1"/>
            <w:rPr>
              <w:rFonts w:eastAsiaTheme="minorEastAsia" w:cstheme="minorBidi"/>
              <w:lang w:val="sv-SE" w:eastAsia="sv-SE"/>
            </w:rPr>
          </w:pPr>
          <w:hyperlink w:anchor="_Toc7004811" w:history="1">
            <w:r w:rsidRPr="001B35D9">
              <w:rPr>
                <w:rStyle w:val="Hyperlink"/>
                <w:color w:val="auto"/>
                <w:u w:val="none"/>
              </w:rPr>
              <w:t>5.</w:t>
            </w:r>
            <w:r w:rsidRPr="001B35D9">
              <w:rPr>
                <w:rFonts w:eastAsiaTheme="minorEastAsia" w:cstheme="minorBidi"/>
                <w:lang w:val="sv-SE" w:eastAsia="sv-SE"/>
              </w:rPr>
              <w:tab/>
            </w:r>
            <w:r w:rsidRPr="001B35D9">
              <w:rPr>
                <w:rStyle w:val="Hyperlink"/>
                <w:color w:val="auto"/>
                <w:u w:val="none"/>
              </w:rPr>
              <w:t>RESEARCH | Research projects and initiatives</w:t>
            </w:r>
            <w:r w:rsidRPr="001B35D9">
              <w:rPr>
                <w:webHidden/>
              </w:rPr>
              <w:tab/>
            </w:r>
            <w:r w:rsidRPr="001B35D9">
              <w:rPr>
                <w:webHidden/>
              </w:rPr>
              <w:fldChar w:fldCharType="begin"/>
            </w:r>
            <w:r w:rsidRPr="001B35D9">
              <w:rPr>
                <w:webHidden/>
              </w:rPr>
              <w:instrText xml:space="preserve"> PAGEREF _Toc7004811 \h </w:instrText>
            </w:r>
            <w:r w:rsidRPr="001B35D9">
              <w:rPr>
                <w:webHidden/>
              </w:rPr>
            </w:r>
            <w:r w:rsidRPr="001B35D9">
              <w:rPr>
                <w:webHidden/>
              </w:rPr>
              <w:fldChar w:fldCharType="separate"/>
            </w:r>
            <w:r>
              <w:rPr>
                <w:webHidden/>
              </w:rPr>
              <w:t>40</w:t>
            </w:r>
            <w:r w:rsidRPr="001B35D9">
              <w:rPr>
                <w:webHidden/>
              </w:rPr>
              <w:fldChar w:fldCharType="end"/>
            </w:r>
          </w:hyperlink>
        </w:p>
        <w:p w14:paraId="558CF26A" w14:textId="535D13DD" w:rsidR="001B35D9" w:rsidRPr="001B35D9" w:rsidRDefault="001B35D9">
          <w:pPr>
            <w:pStyle w:val="TOC1"/>
            <w:rPr>
              <w:rFonts w:eastAsiaTheme="minorEastAsia" w:cstheme="minorBidi"/>
              <w:lang w:val="sv-SE" w:eastAsia="sv-SE"/>
            </w:rPr>
          </w:pPr>
          <w:hyperlink w:anchor="_Toc7004812" w:history="1">
            <w:r w:rsidRPr="001B35D9">
              <w:rPr>
                <w:rStyle w:val="Hyperlink"/>
                <w:color w:val="auto"/>
                <w:u w:val="none"/>
              </w:rPr>
              <w:t>6.</w:t>
            </w:r>
            <w:r w:rsidRPr="001B35D9">
              <w:rPr>
                <w:rFonts w:eastAsiaTheme="minorEastAsia" w:cstheme="minorBidi"/>
                <w:lang w:val="sv-SE" w:eastAsia="sv-SE"/>
              </w:rPr>
              <w:tab/>
            </w:r>
            <w:r w:rsidRPr="001B35D9">
              <w:rPr>
                <w:rStyle w:val="Hyperlink"/>
                <w:color w:val="auto"/>
                <w:u w:val="none"/>
              </w:rPr>
              <w:t>EDUCATE AND SHARE | Programmes, webinars, educative events and degrees</w:t>
            </w:r>
            <w:r w:rsidRPr="001B35D9">
              <w:rPr>
                <w:webHidden/>
              </w:rPr>
              <w:tab/>
            </w:r>
            <w:r w:rsidRPr="001B35D9">
              <w:rPr>
                <w:webHidden/>
              </w:rPr>
              <w:fldChar w:fldCharType="begin"/>
            </w:r>
            <w:r w:rsidRPr="001B35D9">
              <w:rPr>
                <w:webHidden/>
              </w:rPr>
              <w:instrText xml:space="preserve"> PAGEREF _Toc7004812 \h </w:instrText>
            </w:r>
            <w:r w:rsidRPr="001B35D9">
              <w:rPr>
                <w:webHidden/>
              </w:rPr>
            </w:r>
            <w:r w:rsidRPr="001B35D9">
              <w:rPr>
                <w:webHidden/>
              </w:rPr>
              <w:fldChar w:fldCharType="separate"/>
            </w:r>
            <w:r>
              <w:rPr>
                <w:webHidden/>
              </w:rPr>
              <w:t>46</w:t>
            </w:r>
            <w:r w:rsidRPr="001B35D9">
              <w:rPr>
                <w:webHidden/>
              </w:rPr>
              <w:fldChar w:fldCharType="end"/>
            </w:r>
          </w:hyperlink>
        </w:p>
        <w:p w14:paraId="1B3CAE38" w14:textId="2916991D" w:rsidR="001B35D9" w:rsidRPr="001B35D9" w:rsidRDefault="001B35D9">
          <w:pPr>
            <w:pStyle w:val="TOC1"/>
            <w:rPr>
              <w:rFonts w:eastAsiaTheme="minorEastAsia" w:cstheme="minorBidi"/>
              <w:lang w:val="sv-SE" w:eastAsia="sv-SE"/>
            </w:rPr>
          </w:pPr>
          <w:hyperlink w:anchor="_Toc7004813" w:history="1">
            <w:r w:rsidRPr="001B35D9">
              <w:rPr>
                <w:rStyle w:val="Hyperlink"/>
                <w:color w:val="auto"/>
                <w:u w:val="none"/>
              </w:rPr>
              <w:t>7.</w:t>
            </w:r>
            <w:r w:rsidRPr="001B35D9">
              <w:rPr>
                <w:rFonts w:eastAsiaTheme="minorEastAsia" w:cstheme="minorBidi"/>
                <w:lang w:val="sv-SE" w:eastAsia="sv-SE"/>
              </w:rPr>
              <w:tab/>
            </w:r>
            <w:r w:rsidRPr="001B35D9">
              <w:rPr>
                <w:rStyle w:val="Hyperlink"/>
                <w:color w:val="auto"/>
                <w:u w:val="none"/>
              </w:rPr>
              <w:t>RESOURCES | Articles, books, recordings, videos, webinars and other publications</w:t>
            </w:r>
            <w:r w:rsidRPr="001B35D9">
              <w:rPr>
                <w:webHidden/>
              </w:rPr>
              <w:tab/>
            </w:r>
            <w:r w:rsidRPr="001B35D9">
              <w:rPr>
                <w:webHidden/>
              </w:rPr>
              <w:fldChar w:fldCharType="begin"/>
            </w:r>
            <w:r w:rsidRPr="001B35D9">
              <w:rPr>
                <w:webHidden/>
              </w:rPr>
              <w:instrText xml:space="preserve"> PAGEREF _Toc7004813 \h </w:instrText>
            </w:r>
            <w:r w:rsidRPr="001B35D9">
              <w:rPr>
                <w:webHidden/>
              </w:rPr>
            </w:r>
            <w:r w:rsidRPr="001B35D9">
              <w:rPr>
                <w:webHidden/>
              </w:rPr>
              <w:fldChar w:fldCharType="separate"/>
            </w:r>
            <w:r>
              <w:rPr>
                <w:webHidden/>
              </w:rPr>
              <w:t>58</w:t>
            </w:r>
            <w:r w:rsidRPr="001B35D9">
              <w:rPr>
                <w:webHidden/>
              </w:rPr>
              <w:fldChar w:fldCharType="end"/>
            </w:r>
          </w:hyperlink>
        </w:p>
        <w:p w14:paraId="01F4486E" w14:textId="134084AB" w:rsidR="001B35D9" w:rsidRPr="001B35D9" w:rsidRDefault="001B35D9">
          <w:pPr>
            <w:pStyle w:val="TOC1"/>
            <w:rPr>
              <w:rFonts w:eastAsiaTheme="minorEastAsia" w:cstheme="minorBidi"/>
              <w:lang w:val="sv-SE" w:eastAsia="sv-SE"/>
            </w:rPr>
          </w:pPr>
          <w:hyperlink w:anchor="_Toc7004814" w:history="1">
            <w:r w:rsidRPr="001B35D9">
              <w:rPr>
                <w:rStyle w:val="Hyperlink"/>
                <w:color w:val="auto"/>
                <w:u w:val="none"/>
              </w:rPr>
              <w:t>8.</w:t>
            </w:r>
            <w:r w:rsidRPr="001B35D9">
              <w:rPr>
                <w:rFonts w:eastAsiaTheme="minorEastAsia" w:cstheme="minorBidi"/>
                <w:lang w:val="sv-SE" w:eastAsia="sv-SE"/>
              </w:rPr>
              <w:tab/>
            </w:r>
            <w:r w:rsidRPr="001B35D9">
              <w:rPr>
                <w:rStyle w:val="Hyperlink"/>
                <w:color w:val="auto"/>
                <w:u w:val="none"/>
              </w:rPr>
              <w:t>RESOURCES | Contemplative practices, online resources</w:t>
            </w:r>
            <w:r w:rsidRPr="001B35D9">
              <w:rPr>
                <w:webHidden/>
              </w:rPr>
              <w:tab/>
            </w:r>
            <w:r w:rsidRPr="001B35D9">
              <w:rPr>
                <w:webHidden/>
              </w:rPr>
              <w:fldChar w:fldCharType="begin"/>
            </w:r>
            <w:r w:rsidRPr="001B35D9">
              <w:rPr>
                <w:webHidden/>
              </w:rPr>
              <w:instrText xml:space="preserve"> PAGEREF _Toc7004814 \h </w:instrText>
            </w:r>
            <w:r w:rsidRPr="001B35D9">
              <w:rPr>
                <w:webHidden/>
              </w:rPr>
            </w:r>
            <w:r w:rsidRPr="001B35D9">
              <w:rPr>
                <w:webHidden/>
              </w:rPr>
              <w:fldChar w:fldCharType="separate"/>
            </w:r>
            <w:r>
              <w:rPr>
                <w:webHidden/>
              </w:rPr>
              <w:t>88</w:t>
            </w:r>
            <w:r w:rsidRPr="001B35D9">
              <w:rPr>
                <w:webHidden/>
              </w:rPr>
              <w:fldChar w:fldCharType="end"/>
            </w:r>
          </w:hyperlink>
        </w:p>
        <w:p w14:paraId="138B4C47" w14:textId="62723648" w:rsidR="001B35D9" w:rsidRPr="001B35D9" w:rsidRDefault="001B35D9">
          <w:pPr>
            <w:pStyle w:val="TOC1"/>
            <w:rPr>
              <w:rFonts w:eastAsiaTheme="minorEastAsia" w:cstheme="minorBidi"/>
              <w:lang w:val="sv-SE" w:eastAsia="sv-SE"/>
            </w:rPr>
          </w:pPr>
          <w:hyperlink w:anchor="_Toc7004815" w:history="1">
            <w:r w:rsidRPr="001B35D9">
              <w:rPr>
                <w:rStyle w:val="Hyperlink"/>
                <w:color w:val="auto"/>
                <w:u w:val="none"/>
              </w:rPr>
              <w:t>9.</w:t>
            </w:r>
            <w:r w:rsidRPr="001B35D9">
              <w:rPr>
                <w:rFonts w:eastAsiaTheme="minorEastAsia" w:cstheme="minorBidi"/>
                <w:lang w:val="sv-SE" w:eastAsia="sv-SE"/>
              </w:rPr>
              <w:tab/>
            </w:r>
            <w:r w:rsidRPr="001B35D9">
              <w:rPr>
                <w:rStyle w:val="Hyperlink"/>
                <w:color w:val="auto"/>
                <w:u w:val="none"/>
              </w:rPr>
              <w:t>THEORIES |Potential theories and approaches for researching inner transformation</w:t>
            </w:r>
            <w:r w:rsidRPr="001B35D9">
              <w:rPr>
                <w:webHidden/>
              </w:rPr>
              <w:tab/>
            </w:r>
            <w:r w:rsidRPr="001B35D9">
              <w:rPr>
                <w:webHidden/>
              </w:rPr>
              <w:fldChar w:fldCharType="begin"/>
            </w:r>
            <w:r w:rsidRPr="001B35D9">
              <w:rPr>
                <w:webHidden/>
              </w:rPr>
              <w:instrText xml:space="preserve"> PAGEREF _Toc7004815 \h </w:instrText>
            </w:r>
            <w:r w:rsidRPr="001B35D9">
              <w:rPr>
                <w:webHidden/>
              </w:rPr>
            </w:r>
            <w:r w:rsidRPr="001B35D9">
              <w:rPr>
                <w:webHidden/>
              </w:rPr>
              <w:fldChar w:fldCharType="separate"/>
            </w:r>
            <w:r>
              <w:rPr>
                <w:webHidden/>
              </w:rPr>
              <w:t>90</w:t>
            </w:r>
            <w:r w:rsidRPr="001B35D9">
              <w:rPr>
                <w:webHidden/>
              </w:rPr>
              <w:fldChar w:fldCharType="end"/>
            </w:r>
          </w:hyperlink>
        </w:p>
        <w:p w14:paraId="6D65034E" w14:textId="7A42A421" w:rsidR="00BE6785" w:rsidRPr="001B35D9" w:rsidRDefault="00BE6785" w:rsidP="002E3ACA">
          <w:pPr>
            <w:pStyle w:val="TOC1"/>
          </w:pPr>
          <w:r w:rsidRPr="001B35D9">
            <w:rPr>
              <w:b/>
              <w:bCs/>
            </w:rPr>
            <w:fldChar w:fldCharType="end"/>
          </w:r>
        </w:p>
      </w:sdtContent>
    </w:sdt>
    <w:p w14:paraId="0CD9621D" w14:textId="7A53CF62" w:rsidR="0065232B" w:rsidRPr="001B35D9" w:rsidRDefault="00781342" w:rsidP="005F64CB">
      <w:pPr>
        <w:pStyle w:val="Heading1"/>
        <w:numPr>
          <w:ilvl w:val="0"/>
          <w:numId w:val="2"/>
        </w:numPr>
        <w:rPr>
          <w:rFonts w:asciiTheme="minorHAnsi" w:hAnsiTheme="minorHAnsi" w:cstheme="minorHAnsi"/>
          <w:color w:val="auto"/>
          <w:sz w:val="32"/>
          <w:szCs w:val="32"/>
          <w:lang w:val="en-GB"/>
        </w:rPr>
      </w:pPr>
      <w:bookmarkStart w:id="1" w:name="_Toc529441560"/>
      <w:bookmarkStart w:id="2" w:name="_Toc7004807"/>
      <w:r w:rsidRPr="001B35D9">
        <w:rPr>
          <w:rFonts w:asciiTheme="minorHAnsi" w:hAnsiTheme="minorHAnsi" w:cstheme="minorHAnsi"/>
          <w:color w:val="auto"/>
          <w:sz w:val="32"/>
          <w:szCs w:val="32"/>
          <w:lang w:val="en-GB"/>
        </w:rPr>
        <w:lastRenderedPageBreak/>
        <w:t>CONNECT |</w:t>
      </w:r>
      <w:r w:rsidR="002A43A4" w:rsidRPr="001B35D9">
        <w:rPr>
          <w:rFonts w:asciiTheme="minorHAnsi" w:hAnsiTheme="minorHAnsi" w:cstheme="minorHAnsi"/>
          <w:color w:val="auto"/>
          <w:sz w:val="32"/>
          <w:szCs w:val="32"/>
          <w:lang w:val="en-GB"/>
        </w:rPr>
        <w:t xml:space="preserve"> </w:t>
      </w:r>
      <w:r w:rsidR="00665BFF" w:rsidRPr="001B35D9">
        <w:rPr>
          <w:rFonts w:asciiTheme="minorHAnsi" w:hAnsiTheme="minorHAnsi" w:cstheme="minorHAnsi"/>
          <w:color w:val="auto"/>
          <w:sz w:val="32"/>
          <w:szCs w:val="32"/>
          <w:lang w:val="en-GB"/>
        </w:rPr>
        <w:t>Existing n</w:t>
      </w:r>
      <w:r w:rsidR="0065232B" w:rsidRPr="001B35D9">
        <w:rPr>
          <w:rFonts w:asciiTheme="minorHAnsi" w:hAnsiTheme="minorHAnsi" w:cstheme="minorHAnsi"/>
          <w:color w:val="auto"/>
          <w:sz w:val="32"/>
          <w:szCs w:val="32"/>
          <w:lang w:val="en-GB"/>
        </w:rPr>
        <w:t>etworks</w:t>
      </w:r>
      <w:r w:rsidR="002A43A4" w:rsidRPr="001B35D9">
        <w:rPr>
          <w:rFonts w:asciiTheme="minorHAnsi" w:hAnsiTheme="minorHAnsi" w:cstheme="minorHAnsi"/>
          <w:color w:val="auto"/>
          <w:sz w:val="32"/>
          <w:szCs w:val="32"/>
          <w:lang w:val="en-GB"/>
        </w:rPr>
        <w:t>, a</w:t>
      </w:r>
      <w:r w:rsidR="00456772" w:rsidRPr="001B35D9">
        <w:rPr>
          <w:rFonts w:asciiTheme="minorHAnsi" w:hAnsiTheme="minorHAnsi" w:cstheme="minorHAnsi"/>
          <w:color w:val="auto"/>
          <w:sz w:val="32"/>
          <w:szCs w:val="32"/>
          <w:lang w:val="en-GB"/>
        </w:rPr>
        <w:t>ssociations</w:t>
      </w:r>
      <w:r w:rsidR="002A43A4" w:rsidRPr="001B35D9">
        <w:rPr>
          <w:rFonts w:asciiTheme="minorHAnsi" w:hAnsiTheme="minorHAnsi" w:cstheme="minorHAnsi"/>
          <w:color w:val="auto"/>
          <w:sz w:val="32"/>
          <w:szCs w:val="32"/>
          <w:lang w:val="en-GB"/>
        </w:rPr>
        <w:t xml:space="preserve"> and communities</w:t>
      </w:r>
      <w:bookmarkEnd w:id="1"/>
      <w:bookmarkEnd w:id="2"/>
    </w:p>
    <w:tbl>
      <w:tblPr>
        <w:tblStyle w:val="TableGrid"/>
        <w:tblW w:w="14220" w:type="dxa"/>
        <w:tblLayout w:type="fixed"/>
        <w:tblLook w:val="04A0" w:firstRow="1" w:lastRow="0" w:firstColumn="1" w:lastColumn="0" w:noHBand="0" w:noVBand="1"/>
      </w:tblPr>
      <w:tblGrid>
        <w:gridCol w:w="2093"/>
        <w:gridCol w:w="5245"/>
        <w:gridCol w:w="1984"/>
        <w:gridCol w:w="3573"/>
        <w:gridCol w:w="1325"/>
      </w:tblGrid>
      <w:tr w:rsidR="002A43A4" w:rsidRPr="001B35D9" w14:paraId="7392AF53" w14:textId="77777777" w:rsidTr="002B6C9C">
        <w:tc>
          <w:tcPr>
            <w:tcW w:w="2093" w:type="dxa"/>
            <w:shd w:val="clear" w:color="auto" w:fill="A6A6A6" w:themeFill="background1" w:themeFillShade="A6"/>
          </w:tcPr>
          <w:p w14:paraId="59D46E2C" w14:textId="77777777" w:rsidR="00277CCA" w:rsidRPr="001B35D9" w:rsidRDefault="00277CCA" w:rsidP="002A43A4">
            <w:pPr>
              <w:jc w:val="center"/>
              <w:rPr>
                <w:rFonts w:cstheme="minorHAnsi"/>
                <w:b/>
                <w:szCs w:val="20"/>
                <w:lang w:val="en-GB"/>
              </w:rPr>
            </w:pPr>
          </w:p>
          <w:p w14:paraId="3D15F413" w14:textId="77777777" w:rsidR="002A43A4" w:rsidRPr="001B35D9" w:rsidRDefault="002A43A4" w:rsidP="002A43A4">
            <w:pPr>
              <w:jc w:val="center"/>
              <w:rPr>
                <w:rFonts w:cstheme="minorHAnsi"/>
                <w:b/>
                <w:szCs w:val="20"/>
                <w:lang w:val="en-GB"/>
              </w:rPr>
            </w:pPr>
            <w:r w:rsidRPr="001B35D9">
              <w:rPr>
                <w:rFonts w:cstheme="minorHAnsi"/>
                <w:b/>
                <w:szCs w:val="20"/>
                <w:lang w:val="en-GB"/>
              </w:rPr>
              <w:t>Name</w:t>
            </w:r>
          </w:p>
        </w:tc>
        <w:tc>
          <w:tcPr>
            <w:tcW w:w="5245" w:type="dxa"/>
            <w:shd w:val="clear" w:color="auto" w:fill="A6A6A6" w:themeFill="background1" w:themeFillShade="A6"/>
          </w:tcPr>
          <w:p w14:paraId="45936E6B" w14:textId="77777777" w:rsidR="00277CCA" w:rsidRPr="001B35D9" w:rsidRDefault="00277CCA" w:rsidP="002A43A4">
            <w:pPr>
              <w:jc w:val="center"/>
              <w:rPr>
                <w:rFonts w:cstheme="minorHAnsi"/>
                <w:b/>
                <w:szCs w:val="20"/>
                <w:lang w:val="en-GB"/>
              </w:rPr>
            </w:pPr>
          </w:p>
          <w:p w14:paraId="0E4148CF" w14:textId="77777777" w:rsidR="002A43A4" w:rsidRPr="001B35D9" w:rsidRDefault="002A43A4" w:rsidP="002A43A4">
            <w:pPr>
              <w:jc w:val="center"/>
              <w:rPr>
                <w:rFonts w:cstheme="minorHAnsi"/>
                <w:b/>
                <w:szCs w:val="20"/>
                <w:lang w:val="en-GB"/>
              </w:rPr>
            </w:pPr>
            <w:r w:rsidRPr="001B35D9">
              <w:rPr>
                <w:rFonts w:cstheme="minorHAnsi"/>
                <w:b/>
                <w:szCs w:val="20"/>
                <w:lang w:val="en-GB"/>
              </w:rPr>
              <w:t>Description and/or goals</w:t>
            </w:r>
          </w:p>
        </w:tc>
        <w:tc>
          <w:tcPr>
            <w:tcW w:w="1984" w:type="dxa"/>
            <w:shd w:val="clear" w:color="auto" w:fill="A6A6A6" w:themeFill="background1" w:themeFillShade="A6"/>
          </w:tcPr>
          <w:p w14:paraId="43FFCFF2" w14:textId="77777777" w:rsidR="00277CCA" w:rsidRPr="001B35D9" w:rsidRDefault="00277CCA" w:rsidP="002A43A4">
            <w:pPr>
              <w:jc w:val="center"/>
              <w:rPr>
                <w:rFonts w:cstheme="minorHAnsi"/>
                <w:b/>
                <w:szCs w:val="20"/>
                <w:lang w:val="en-GB"/>
              </w:rPr>
            </w:pPr>
          </w:p>
          <w:p w14:paraId="7992E0BF" w14:textId="77777777" w:rsidR="002A43A4" w:rsidRPr="001B35D9" w:rsidRDefault="002A43A4" w:rsidP="002A43A4">
            <w:pPr>
              <w:jc w:val="center"/>
              <w:rPr>
                <w:rFonts w:cstheme="minorHAnsi"/>
                <w:b/>
                <w:szCs w:val="20"/>
                <w:lang w:val="en-GB"/>
              </w:rPr>
            </w:pPr>
            <w:r w:rsidRPr="001B35D9">
              <w:rPr>
                <w:rFonts w:cstheme="minorHAnsi"/>
                <w:b/>
                <w:szCs w:val="20"/>
                <w:lang w:val="en-GB"/>
              </w:rPr>
              <w:t>Website</w:t>
            </w:r>
          </w:p>
        </w:tc>
        <w:tc>
          <w:tcPr>
            <w:tcW w:w="3573" w:type="dxa"/>
            <w:shd w:val="clear" w:color="auto" w:fill="A6A6A6" w:themeFill="background1" w:themeFillShade="A6"/>
          </w:tcPr>
          <w:p w14:paraId="47D93EEC" w14:textId="77777777" w:rsidR="00277CCA" w:rsidRPr="001B35D9" w:rsidRDefault="00277CCA" w:rsidP="002A43A4">
            <w:pPr>
              <w:jc w:val="center"/>
              <w:rPr>
                <w:rFonts w:cstheme="minorHAnsi"/>
                <w:b/>
                <w:szCs w:val="20"/>
                <w:lang w:val="en-GB"/>
              </w:rPr>
            </w:pPr>
          </w:p>
          <w:p w14:paraId="12C4FE65" w14:textId="77777777" w:rsidR="002A43A4" w:rsidRPr="001B35D9" w:rsidRDefault="002A43A4" w:rsidP="002A43A4">
            <w:pPr>
              <w:jc w:val="center"/>
              <w:rPr>
                <w:rFonts w:cstheme="minorHAnsi"/>
                <w:b/>
                <w:szCs w:val="20"/>
                <w:lang w:val="en-GB"/>
              </w:rPr>
            </w:pPr>
            <w:r w:rsidRPr="001B35D9">
              <w:rPr>
                <w:rFonts w:cstheme="minorHAnsi"/>
                <w:b/>
                <w:szCs w:val="20"/>
                <w:lang w:val="en-GB"/>
              </w:rPr>
              <w:t>Comments</w:t>
            </w:r>
          </w:p>
          <w:p w14:paraId="2A6017AC" w14:textId="77777777" w:rsidR="002A43A4" w:rsidRPr="001B35D9" w:rsidRDefault="002A43A4" w:rsidP="002A43A4">
            <w:pPr>
              <w:jc w:val="center"/>
              <w:rPr>
                <w:rFonts w:cstheme="minorHAnsi"/>
                <w:b/>
                <w:szCs w:val="20"/>
                <w:lang w:val="en-GB"/>
              </w:rPr>
            </w:pPr>
          </w:p>
          <w:p w14:paraId="4378F70D" w14:textId="77777777" w:rsidR="002A43A4" w:rsidRPr="001B35D9" w:rsidRDefault="002A43A4" w:rsidP="002A43A4">
            <w:pPr>
              <w:jc w:val="center"/>
              <w:rPr>
                <w:rFonts w:cstheme="minorHAnsi"/>
                <w:szCs w:val="20"/>
                <w:lang w:val="en-GB"/>
              </w:rPr>
            </w:pPr>
            <w:r w:rsidRPr="001B35D9">
              <w:rPr>
                <w:rFonts w:cstheme="minorHAnsi"/>
                <w:szCs w:val="20"/>
                <w:lang w:val="en-GB"/>
              </w:rPr>
              <w:t>(e.g., contact person or contact email &amp; note in case that relevance is mainly related to one aspect, i.e. sustainability science, practice or teaching)</w:t>
            </w:r>
          </w:p>
          <w:p w14:paraId="12AA9833" w14:textId="77777777" w:rsidR="002A43A4" w:rsidRPr="001B35D9" w:rsidRDefault="002A43A4" w:rsidP="002A43A4">
            <w:pPr>
              <w:jc w:val="center"/>
              <w:rPr>
                <w:rFonts w:cstheme="minorHAnsi"/>
                <w:szCs w:val="20"/>
                <w:lang w:val="en-GB"/>
              </w:rPr>
            </w:pPr>
          </w:p>
        </w:tc>
        <w:tc>
          <w:tcPr>
            <w:tcW w:w="1325" w:type="dxa"/>
            <w:shd w:val="clear" w:color="auto" w:fill="A6A6A6" w:themeFill="background1" w:themeFillShade="A6"/>
          </w:tcPr>
          <w:p w14:paraId="744FAC90" w14:textId="77777777" w:rsidR="00277CCA" w:rsidRPr="001B35D9" w:rsidRDefault="00277CCA" w:rsidP="002A43A4">
            <w:pPr>
              <w:jc w:val="center"/>
              <w:rPr>
                <w:rFonts w:cstheme="minorHAnsi"/>
                <w:b/>
                <w:szCs w:val="20"/>
                <w:lang w:val="en-GB"/>
              </w:rPr>
            </w:pPr>
          </w:p>
          <w:p w14:paraId="359D9446" w14:textId="2AC0C6AA" w:rsidR="002A43A4" w:rsidRPr="001B35D9" w:rsidRDefault="002A43A4" w:rsidP="002A43A4">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 xml:space="preserve">bility </w:t>
            </w:r>
          </w:p>
          <w:p w14:paraId="794E20A9" w14:textId="77777777" w:rsidR="002A43A4" w:rsidRPr="001B35D9" w:rsidRDefault="002A43A4" w:rsidP="002A43A4">
            <w:pPr>
              <w:jc w:val="center"/>
              <w:rPr>
                <w:rFonts w:cstheme="minorHAnsi"/>
                <w:szCs w:val="20"/>
                <w:lang w:val="en-GB"/>
              </w:rPr>
            </w:pPr>
            <w:r w:rsidRPr="001B35D9">
              <w:rPr>
                <w:rFonts w:cstheme="minorHAnsi"/>
                <w:szCs w:val="20"/>
                <w:lang w:val="en-GB"/>
              </w:rPr>
              <w:t>(yes/no)</w:t>
            </w:r>
          </w:p>
          <w:p w14:paraId="4547EE6D" w14:textId="77777777" w:rsidR="002A43A4" w:rsidRPr="001B35D9" w:rsidRDefault="002A43A4" w:rsidP="002A43A4">
            <w:pPr>
              <w:jc w:val="center"/>
              <w:rPr>
                <w:rFonts w:cstheme="minorHAnsi"/>
                <w:b/>
                <w:szCs w:val="20"/>
                <w:lang w:val="en-GB"/>
              </w:rPr>
            </w:pPr>
          </w:p>
        </w:tc>
      </w:tr>
      <w:tr w:rsidR="002A43A4" w:rsidRPr="001B35D9" w14:paraId="712D6925" w14:textId="77777777" w:rsidTr="002B6C9C">
        <w:tc>
          <w:tcPr>
            <w:tcW w:w="2093" w:type="dxa"/>
          </w:tcPr>
          <w:p w14:paraId="5D5CFA49" w14:textId="77777777" w:rsidR="002A43A4" w:rsidRPr="001B35D9" w:rsidRDefault="002A43A4" w:rsidP="002A43A4">
            <w:pPr>
              <w:rPr>
                <w:rFonts w:cstheme="minorHAnsi"/>
                <w:sz w:val="20"/>
                <w:szCs w:val="20"/>
                <w:lang w:val="en-GB"/>
              </w:rPr>
            </w:pPr>
            <w:r w:rsidRPr="001B35D9">
              <w:rPr>
                <w:rFonts w:cstheme="minorHAnsi"/>
                <w:sz w:val="20"/>
                <w:szCs w:val="20"/>
                <w:lang w:val="en-GB"/>
              </w:rPr>
              <w:t>The Mindfulness and Social Change Network</w:t>
            </w:r>
          </w:p>
        </w:tc>
        <w:tc>
          <w:tcPr>
            <w:tcW w:w="5245" w:type="dxa"/>
          </w:tcPr>
          <w:p w14:paraId="52FABB87" w14:textId="77777777" w:rsidR="002A43A4" w:rsidRPr="001B35D9" w:rsidRDefault="002A43A4" w:rsidP="002A43A4">
            <w:pPr>
              <w:rPr>
                <w:rStyle w:val="Hyperlink"/>
                <w:rFonts w:cstheme="minorHAnsi"/>
                <w:color w:val="auto"/>
                <w:sz w:val="20"/>
                <w:szCs w:val="20"/>
                <w:u w:val="none"/>
                <w:lang w:val="en-GB"/>
              </w:rPr>
            </w:pPr>
            <w:r w:rsidRPr="001B35D9">
              <w:rPr>
                <w:rStyle w:val="Hyperlink"/>
                <w:rFonts w:cstheme="minorHAnsi"/>
                <w:color w:val="auto"/>
                <w:sz w:val="20"/>
                <w:szCs w:val="20"/>
                <w:u w:val="none"/>
                <w:lang w:val="en-GB"/>
              </w:rPr>
              <w:t>The network started in 2014 as a small collective of individuals who practice/teach mindfulness and are engaged in various forms of social, economic and environmental justice. The group has now expanded to over 70 mindfulness trainers, academics and researchers, activists, community workers and concerned citizens who want to engage in debates, share learning and resources, collaborate and innovate around mindfulness and social change.</w:t>
            </w:r>
          </w:p>
          <w:p w14:paraId="77F9114B" w14:textId="77777777" w:rsidR="002A43A4" w:rsidRPr="001B35D9" w:rsidRDefault="002A43A4" w:rsidP="002A43A4">
            <w:pPr>
              <w:rPr>
                <w:rFonts w:cstheme="minorHAnsi"/>
                <w:sz w:val="20"/>
                <w:szCs w:val="20"/>
                <w:lang w:val="en-GB"/>
              </w:rPr>
            </w:pPr>
            <w:r w:rsidRPr="001B35D9">
              <w:rPr>
                <w:rStyle w:val="Hyperlink"/>
                <w:rFonts w:cstheme="minorHAnsi"/>
                <w:color w:val="auto"/>
                <w:sz w:val="20"/>
                <w:szCs w:val="20"/>
                <w:u w:val="none"/>
                <w:lang w:val="en-GB"/>
              </w:rPr>
              <w:t>Key question/ focus of network: How can we harness the potential for mindfulness training and practice to promote the transition to a more sustainable, caring and socially just society? (It is a community of interest and practice for people exploring the relationship between mindfulness and social change. How can mindfulness help change agents, civil society organisations and social movements? Can mainstream mindfulness training promote social transformation? A space for sharing ideas)</w:t>
            </w:r>
          </w:p>
        </w:tc>
        <w:tc>
          <w:tcPr>
            <w:tcW w:w="1984" w:type="dxa"/>
          </w:tcPr>
          <w:p w14:paraId="29194FA0" w14:textId="77777777" w:rsidR="002A43A4" w:rsidRPr="001B35D9" w:rsidRDefault="002A43A4" w:rsidP="002A43A4">
            <w:pPr>
              <w:rPr>
                <w:rFonts w:cstheme="minorHAnsi"/>
                <w:sz w:val="20"/>
                <w:szCs w:val="20"/>
                <w:lang w:val="en-GB"/>
              </w:rPr>
            </w:pPr>
            <w:r w:rsidRPr="001B35D9">
              <w:rPr>
                <w:rFonts w:cstheme="minorHAnsi"/>
                <w:sz w:val="20"/>
                <w:szCs w:val="20"/>
                <w:lang w:val="en-GB"/>
              </w:rPr>
              <w:t>www.themindfulnessinitiative.org.uk/professional-networks/interest-areas/10-professional-networks/39-social-change</w:t>
            </w:r>
          </w:p>
        </w:tc>
        <w:tc>
          <w:tcPr>
            <w:tcW w:w="3573" w:type="dxa"/>
          </w:tcPr>
          <w:p w14:paraId="4B107DD3" w14:textId="77777777" w:rsidR="002A43A4" w:rsidRPr="001B35D9" w:rsidRDefault="002A43A4" w:rsidP="002A43A4">
            <w:pPr>
              <w:rPr>
                <w:rFonts w:cstheme="minorHAnsi"/>
                <w:sz w:val="20"/>
                <w:szCs w:val="20"/>
                <w:lang w:val="en-GB"/>
              </w:rPr>
            </w:pPr>
            <w:r w:rsidRPr="001B35D9">
              <w:rPr>
                <w:rFonts w:cstheme="minorHAnsi"/>
                <w:sz w:val="20"/>
                <w:szCs w:val="20"/>
                <w:lang w:val="en-GB"/>
              </w:rPr>
              <w:t>Coordinated by Paula Haddock (</w:t>
            </w:r>
            <w:hyperlink r:id="rId10" w:history="1">
              <w:r w:rsidRPr="001B35D9">
                <w:rPr>
                  <w:rStyle w:val="Hyperlink"/>
                  <w:rFonts w:cstheme="minorHAnsi"/>
                  <w:color w:val="auto"/>
                  <w:sz w:val="20"/>
                  <w:szCs w:val="20"/>
                  <w:u w:val="none"/>
                  <w:lang w:val="en-GB"/>
                </w:rPr>
                <w:t>paulahaddock@hotmail.co.uk</w:t>
              </w:r>
            </w:hyperlink>
            <w:r w:rsidRPr="001B35D9">
              <w:rPr>
                <w:rStyle w:val="Hyperlink"/>
                <w:rFonts w:cstheme="minorHAnsi"/>
                <w:color w:val="auto"/>
                <w:sz w:val="20"/>
                <w:szCs w:val="20"/>
                <w:u w:val="none"/>
                <w:lang w:val="en-GB"/>
              </w:rPr>
              <w:t>) and Luke Wreford (lukewreford@gmail.com). Linked to The Mindfulness Initiative: http://www.themindfulnessinitiative.org.uk/professional-networks/interest-areas/10-professional-networks/39-social-change (see under other organisations).</w:t>
            </w:r>
          </w:p>
        </w:tc>
        <w:tc>
          <w:tcPr>
            <w:tcW w:w="1325" w:type="dxa"/>
          </w:tcPr>
          <w:p w14:paraId="52B7D32E" w14:textId="77777777" w:rsidR="002A43A4" w:rsidRPr="001B35D9" w:rsidRDefault="002A43A4" w:rsidP="002A43A4">
            <w:pPr>
              <w:rPr>
                <w:rFonts w:cstheme="minorHAnsi"/>
                <w:sz w:val="20"/>
                <w:szCs w:val="20"/>
                <w:lang w:val="en-GB"/>
              </w:rPr>
            </w:pPr>
            <w:r w:rsidRPr="001B35D9">
              <w:rPr>
                <w:rFonts w:cstheme="minorHAnsi"/>
                <w:sz w:val="20"/>
                <w:szCs w:val="20"/>
                <w:lang w:val="en-GB"/>
              </w:rPr>
              <w:t>yes</w:t>
            </w:r>
          </w:p>
        </w:tc>
      </w:tr>
      <w:tr w:rsidR="002A43A4" w:rsidRPr="001B35D9" w14:paraId="5E7D491C" w14:textId="77777777" w:rsidTr="002B6C9C">
        <w:tc>
          <w:tcPr>
            <w:tcW w:w="2093" w:type="dxa"/>
          </w:tcPr>
          <w:p w14:paraId="76279DAF" w14:textId="77777777" w:rsidR="002A43A4" w:rsidRPr="001B35D9" w:rsidRDefault="002A43A4" w:rsidP="002A43A4">
            <w:pPr>
              <w:rPr>
                <w:rFonts w:cstheme="minorHAnsi"/>
                <w:sz w:val="20"/>
                <w:szCs w:val="20"/>
                <w:lang w:val="en-GB"/>
              </w:rPr>
            </w:pPr>
            <w:r w:rsidRPr="001B35D9">
              <w:rPr>
                <w:rFonts w:cstheme="minorHAnsi"/>
                <w:iCs/>
                <w:sz w:val="20"/>
                <w:szCs w:val="20"/>
                <w:lang w:val="en-GB"/>
              </w:rPr>
              <w:t>Association for Contemplative Mind in Higher Education (</w:t>
            </w:r>
            <w:hyperlink r:id="rId11" w:tgtFrame="_blank" w:history="1">
              <w:r w:rsidRPr="001B35D9">
                <w:rPr>
                  <w:rFonts w:cstheme="minorHAnsi"/>
                  <w:iCs/>
                  <w:sz w:val="20"/>
                  <w:szCs w:val="20"/>
                  <w:lang w:val="en-GB"/>
                </w:rPr>
                <w:t>ACMHE</w:t>
              </w:r>
            </w:hyperlink>
            <w:r w:rsidRPr="001B35D9">
              <w:rPr>
                <w:rFonts w:cstheme="minorHAnsi"/>
                <w:iCs/>
                <w:sz w:val="20"/>
                <w:szCs w:val="20"/>
                <w:lang w:val="en-GB"/>
              </w:rPr>
              <w:t>)</w:t>
            </w:r>
          </w:p>
        </w:tc>
        <w:tc>
          <w:tcPr>
            <w:tcW w:w="5245" w:type="dxa"/>
          </w:tcPr>
          <w:p w14:paraId="761E57A4" w14:textId="3D092778" w:rsidR="00A23880" w:rsidRPr="001B35D9" w:rsidRDefault="002A43A4" w:rsidP="00A23880">
            <w:pPr>
              <w:rPr>
                <w:rFonts w:cstheme="minorHAnsi"/>
                <w:sz w:val="20"/>
                <w:lang w:val="en-US"/>
              </w:rPr>
            </w:pPr>
            <w:r w:rsidRPr="001B35D9">
              <w:rPr>
                <w:rFonts w:eastAsia="Times New Roman" w:cstheme="minorHAnsi"/>
                <w:sz w:val="20"/>
                <w:szCs w:val="20"/>
                <w:lang w:val="en-GB" w:eastAsia="sv-SE"/>
              </w:rPr>
              <w:t>Multidisciplinary academic association with an international membership of educators, administrators, staff, students, researchers and other professionals committed to the transformation of higher education through the recovery and development of the contemplative dimensions of teaching, learning and knowing.</w:t>
            </w:r>
            <w:r w:rsidRPr="001B35D9">
              <w:rPr>
                <w:rFonts w:eastAsia="Times New Roman" w:cstheme="minorHAnsi"/>
                <w:sz w:val="20"/>
                <w:szCs w:val="20"/>
                <w:lang w:val="en-GB" w:eastAsia="sv-SE"/>
              </w:rPr>
              <w:br/>
              <w:t xml:space="preserve">The ACMHE promotes the emergence of a broad culture of contemplation in the academy, connects a broad network of </w:t>
            </w:r>
            <w:r w:rsidRPr="001B35D9">
              <w:rPr>
                <w:rFonts w:eastAsia="Times New Roman" w:cstheme="minorHAnsi"/>
                <w:sz w:val="20"/>
                <w:szCs w:val="20"/>
                <w:lang w:val="en-GB" w:eastAsia="sv-SE"/>
              </w:rPr>
              <w:lastRenderedPageBreak/>
              <w:t xml:space="preserve">academic professionals with online resources, and stimulates scholarship and research concerning contemplative pedagogy, methodology and epistemology within and across disciplines through initiatives and events including the annual ACMHE national conference. </w:t>
            </w:r>
            <w:r w:rsidRPr="001B35D9">
              <w:rPr>
                <w:rFonts w:eastAsia="Times New Roman" w:cstheme="minorHAnsi"/>
                <w:sz w:val="20"/>
                <w:szCs w:val="20"/>
                <w:lang w:val="en-GB" w:eastAsia="sv-SE"/>
              </w:rPr>
              <w:br/>
            </w:r>
            <w:r w:rsidRPr="001B35D9">
              <w:rPr>
                <w:rFonts w:cstheme="minorHAnsi"/>
                <w:sz w:val="20"/>
                <w:szCs w:val="20"/>
                <w:lang w:val="en-GB"/>
              </w:rPr>
              <w:t>The ACMHE is an initiative of the Center for Contemplative Mind in Society (CMind).</w:t>
            </w:r>
            <w:r w:rsidR="00A23880" w:rsidRPr="001B35D9">
              <w:rPr>
                <w:rFonts w:cstheme="minorHAnsi"/>
                <w:sz w:val="20"/>
                <w:szCs w:val="20"/>
                <w:lang w:val="en-GB"/>
              </w:rPr>
              <w:br/>
            </w:r>
            <w:r w:rsidR="00A23880" w:rsidRPr="001B35D9">
              <w:rPr>
                <w:rFonts w:cstheme="minorHAnsi"/>
                <w:sz w:val="20"/>
                <w:szCs w:val="20"/>
                <w:lang w:val="en-GB"/>
              </w:rPr>
              <w:br/>
              <w:t>Sustainability focus:</w:t>
            </w:r>
            <w:r w:rsidR="00A23880" w:rsidRPr="001B35D9">
              <w:rPr>
                <w:rFonts w:cstheme="minorHAnsi"/>
                <w:sz w:val="20"/>
                <w:szCs w:val="20"/>
                <w:lang w:val="en-GB"/>
              </w:rPr>
              <w:br/>
            </w:r>
            <w:r w:rsidR="00A23880" w:rsidRPr="001B35D9">
              <w:rPr>
                <w:rFonts w:cstheme="minorHAnsi"/>
                <w:sz w:val="20"/>
                <w:lang w:val="en-US"/>
              </w:rPr>
              <w:t>"Radical Well-Being in Higher Education: Approaches for Renewal, Justice, and Sustainability," the 11th Annual ACMHE Conference.</w:t>
            </w:r>
          </w:p>
          <w:p w14:paraId="051526FE" w14:textId="77777777" w:rsidR="00A23880" w:rsidRPr="001B35D9" w:rsidRDefault="00A23880" w:rsidP="00A23880">
            <w:pPr>
              <w:rPr>
                <w:rFonts w:cstheme="minorHAnsi"/>
                <w:sz w:val="20"/>
                <w:lang w:val="en-US"/>
              </w:rPr>
            </w:pPr>
            <w:r w:rsidRPr="001B35D9">
              <w:rPr>
                <w:rFonts w:cstheme="minorHAnsi"/>
                <w:sz w:val="20"/>
                <w:lang w:val="en-US"/>
              </w:rPr>
              <w:t>The ACMHE conference is an annual interdisciplinary forum for all aspects of scholarship and research on contemplative approaches in higher education.</w:t>
            </w:r>
          </w:p>
          <w:p w14:paraId="68D93C7B" w14:textId="17858DDB" w:rsidR="002A43A4" w:rsidRPr="001B35D9" w:rsidRDefault="00A23880" w:rsidP="00A23880">
            <w:pPr>
              <w:rPr>
                <w:rFonts w:cstheme="minorHAnsi"/>
                <w:sz w:val="20"/>
                <w:szCs w:val="20"/>
                <w:lang w:val="en-US"/>
              </w:rPr>
            </w:pPr>
            <w:r w:rsidRPr="001B35D9">
              <w:rPr>
                <w:rFonts w:cstheme="minorHAnsi"/>
                <w:sz w:val="20"/>
                <w:lang w:val="en-US"/>
              </w:rPr>
              <w:t>For 2019, the ACMHE conference will share how contemplative practices, including mindfulness practices, can support and sustain learning communities that engage multiple ways of knowing and foster a more just, inclusive, sustainable, and compassionate world. In academia, this can function as a form of radical well-being, as contemplative approaches offer means of sustaining ourselves through institutional and societal challenges. In this way, the goals of the 2019 ACMHE conference are to explore the importance of self-care, to emphasize the importance of expanding our sense of care itself, and to learn how this is demonstrated in the field of higher education in ways that lead to more caring, compassionate campuses and communities</w:t>
            </w:r>
          </w:p>
        </w:tc>
        <w:tc>
          <w:tcPr>
            <w:tcW w:w="1984" w:type="dxa"/>
          </w:tcPr>
          <w:p w14:paraId="70F228E7" w14:textId="6765F21E" w:rsidR="002A43A4" w:rsidRPr="001B35D9" w:rsidRDefault="002A43A4" w:rsidP="002A43A4">
            <w:pPr>
              <w:rPr>
                <w:rFonts w:cstheme="minorHAnsi"/>
                <w:sz w:val="20"/>
                <w:szCs w:val="20"/>
                <w:lang w:val="en-GB"/>
              </w:rPr>
            </w:pPr>
            <w:r w:rsidRPr="001B35D9">
              <w:rPr>
                <w:rFonts w:cstheme="minorHAnsi"/>
                <w:sz w:val="20"/>
                <w:szCs w:val="20"/>
                <w:lang w:val="en-GB"/>
              </w:rPr>
              <w:lastRenderedPageBreak/>
              <w:t>http://www.contemplativemind.org/programs/acmhe</w:t>
            </w:r>
          </w:p>
        </w:tc>
        <w:tc>
          <w:tcPr>
            <w:tcW w:w="3573" w:type="dxa"/>
          </w:tcPr>
          <w:p w14:paraId="1518072E" w14:textId="77777777" w:rsidR="002A43A4" w:rsidRPr="001B35D9" w:rsidRDefault="002A43A4" w:rsidP="002A43A4">
            <w:pPr>
              <w:rPr>
                <w:rFonts w:cstheme="minorHAnsi"/>
                <w:sz w:val="20"/>
                <w:szCs w:val="20"/>
                <w:lang w:val="en-GB"/>
              </w:rPr>
            </w:pPr>
            <w:r w:rsidRPr="001B35D9">
              <w:rPr>
                <w:rFonts w:cstheme="minorHAnsi"/>
                <w:sz w:val="20"/>
                <w:szCs w:val="20"/>
                <w:lang w:val="en-GB"/>
              </w:rPr>
              <w:t>Relevance mainly for teaching.</w:t>
            </w:r>
          </w:p>
        </w:tc>
        <w:tc>
          <w:tcPr>
            <w:tcW w:w="1325" w:type="dxa"/>
          </w:tcPr>
          <w:p w14:paraId="55D81A7E" w14:textId="48416209" w:rsidR="002A43A4" w:rsidRPr="001B35D9" w:rsidRDefault="005C0F60" w:rsidP="002A43A4">
            <w:pPr>
              <w:rPr>
                <w:rFonts w:cstheme="minorHAnsi"/>
                <w:lang w:val="en-US" w:eastAsia="sv-SE"/>
              </w:rPr>
            </w:pPr>
            <w:r w:rsidRPr="001B35D9">
              <w:rPr>
                <w:rFonts w:cstheme="minorHAnsi"/>
                <w:sz w:val="20"/>
                <w:szCs w:val="20"/>
                <w:lang w:val="en-GB"/>
              </w:rPr>
              <w:t>yes</w:t>
            </w:r>
          </w:p>
        </w:tc>
      </w:tr>
      <w:tr w:rsidR="002A43A4" w:rsidRPr="001B35D9" w14:paraId="4A414510" w14:textId="77777777" w:rsidTr="002B6C9C">
        <w:tc>
          <w:tcPr>
            <w:tcW w:w="2093" w:type="dxa"/>
          </w:tcPr>
          <w:p w14:paraId="076AA240" w14:textId="40E11BB4" w:rsidR="002A43A4" w:rsidRPr="001B35D9" w:rsidRDefault="005D23C5" w:rsidP="002A43A4">
            <w:pPr>
              <w:rPr>
                <w:rFonts w:cstheme="minorHAnsi"/>
                <w:sz w:val="20"/>
                <w:szCs w:val="20"/>
                <w:lang w:val="en-GB"/>
              </w:rPr>
            </w:pPr>
            <w:r w:rsidRPr="001B35D9">
              <w:rPr>
                <w:rFonts w:cstheme="minorHAnsi"/>
                <w:iCs/>
                <w:sz w:val="20"/>
                <w:szCs w:val="20"/>
                <w:lang w:val="en-GB"/>
              </w:rPr>
              <w:t>European Neurophenomenology</w:t>
            </w:r>
            <w:r w:rsidR="002A43A4" w:rsidRPr="001B35D9">
              <w:rPr>
                <w:rFonts w:cstheme="minorHAnsi"/>
                <w:iCs/>
                <w:sz w:val="20"/>
                <w:szCs w:val="20"/>
                <w:lang w:val="en-GB"/>
              </w:rPr>
              <w:t xml:space="preserve"> Contemplative Neuroscience, and Embodied Cognition Network</w:t>
            </w:r>
            <w:r w:rsidR="002A43A4" w:rsidRPr="001B35D9">
              <w:rPr>
                <w:rFonts w:cstheme="minorHAnsi"/>
                <w:sz w:val="20"/>
                <w:szCs w:val="20"/>
                <w:lang w:val="en-GB"/>
              </w:rPr>
              <w:t xml:space="preserve"> (ENCECON)</w:t>
            </w:r>
          </w:p>
        </w:tc>
        <w:tc>
          <w:tcPr>
            <w:tcW w:w="5245" w:type="dxa"/>
          </w:tcPr>
          <w:p w14:paraId="20DF1405" w14:textId="77777777" w:rsidR="002A43A4" w:rsidRPr="001B35D9" w:rsidRDefault="002A43A4" w:rsidP="002A43A4">
            <w:pPr>
              <w:rPr>
                <w:rFonts w:cstheme="minorHAnsi"/>
                <w:sz w:val="20"/>
                <w:szCs w:val="20"/>
                <w:lang w:val="en-GB"/>
              </w:rPr>
            </w:pPr>
            <w:r w:rsidRPr="001B35D9">
              <w:rPr>
                <w:rFonts w:cstheme="minorHAnsi"/>
                <w:sz w:val="20"/>
                <w:szCs w:val="20"/>
                <w:lang w:val="en-GB"/>
              </w:rPr>
              <w:t xml:space="preserve">The </w:t>
            </w:r>
            <w:r w:rsidRPr="001B35D9">
              <w:rPr>
                <w:rFonts w:cstheme="minorHAnsi"/>
                <w:iCs/>
                <w:sz w:val="20"/>
                <w:szCs w:val="20"/>
                <w:lang w:val="en-GB"/>
              </w:rPr>
              <w:t>European Neurophenomenology, Contemplative Neuroscience, and Embodied Cognition Network</w:t>
            </w:r>
            <w:r w:rsidRPr="001B35D9">
              <w:rPr>
                <w:rFonts w:cstheme="minorHAnsi"/>
                <w:sz w:val="20"/>
                <w:szCs w:val="20"/>
                <w:lang w:val="en-GB"/>
              </w:rPr>
              <w:t xml:space="preserve"> (ENCECON) is a “hub” started by non-profit organisation Mind and Life Europe (MLE). MLE’s work is based on “hubs” that connect scientists, scholars and professionals in the development of contemplative science. These hubs cover both fundamental research in areas such as neuroscience, cognitive science, behavioural science and philosophy, as well as applied research in education, health care and management. The </w:t>
            </w:r>
            <w:r w:rsidRPr="001B35D9">
              <w:rPr>
                <w:rFonts w:cstheme="minorHAnsi"/>
                <w:sz w:val="20"/>
                <w:szCs w:val="20"/>
                <w:lang w:val="en-GB"/>
              </w:rPr>
              <w:lastRenderedPageBreak/>
              <w:t>hubs are characterized by transdisciplinarity of scientific approaches, with regional and national diversity representing all of Europe, and contemplatives representing multiple wisdom traditions. The hub translates the outcomes into regionally and nationally relevant frameworks that professionals and policymakers can put into action.</w:t>
            </w:r>
          </w:p>
        </w:tc>
        <w:tc>
          <w:tcPr>
            <w:tcW w:w="1984" w:type="dxa"/>
          </w:tcPr>
          <w:p w14:paraId="290FC215" w14:textId="77777777" w:rsidR="002A43A4" w:rsidRPr="001B35D9" w:rsidRDefault="002A43A4" w:rsidP="002A43A4">
            <w:pPr>
              <w:rPr>
                <w:rFonts w:cstheme="minorHAnsi"/>
                <w:sz w:val="20"/>
                <w:szCs w:val="20"/>
                <w:lang w:val="en-GB"/>
              </w:rPr>
            </w:pPr>
            <w:r w:rsidRPr="001B35D9">
              <w:rPr>
                <w:rFonts w:cstheme="minorHAnsi"/>
                <w:sz w:val="20"/>
                <w:szCs w:val="20"/>
                <w:lang w:val="en-GB"/>
              </w:rPr>
              <w:lastRenderedPageBreak/>
              <w:t>http://www.mindandlife-europe.org/</w:t>
            </w:r>
          </w:p>
        </w:tc>
        <w:tc>
          <w:tcPr>
            <w:tcW w:w="3573" w:type="dxa"/>
          </w:tcPr>
          <w:p w14:paraId="5C95774B" w14:textId="77777777" w:rsidR="002A43A4" w:rsidRPr="001B35D9" w:rsidRDefault="002A43A4" w:rsidP="002A43A4">
            <w:pPr>
              <w:rPr>
                <w:rFonts w:eastAsia="Times New Roman" w:cstheme="minorHAnsi"/>
                <w:bCs/>
                <w:sz w:val="20"/>
                <w:szCs w:val="20"/>
                <w:lang w:val="en-GB" w:eastAsia="sv-SE"/>
              </w:rPr>
            </w:pPr>
            <w:r w:rsidRPr="001B35D9">
              <w:rPr>
                <w:rFonts w:cstheme="minorHAnsi"/>
                <w:iCs/>
                <w:sz w:val="20"/>
                <w:szCs w:val="20"/>
                <w:lang w:val="en-GB"/>
              </w:rPr>
              <w:t xml:space="preserve">Linked to Mind &amp; Life Europe, a </w:t>
            </w:r>
            <w:r w:rsidRPr="001B35D9">
              <w:rPr>
                <w:rFonts w:eastAsia="Times New Roman" w:cstheme="minorHAnsi"/>
                <w:bCs/>
                <w:sz w:val="20"/>
                <w:szCs w:val="20"/>
                <w:lang w:val="en-GB" w:eastAsia="sv-SE"/>
              </w:rPr>
              <w:t>European hub for contemplative sciences Non-profit organisation that bridges and integrates contemplative practices and wisdom with modern research capabilities. </w:t>
            </w:r>
          </w:p>
          <w:p w14:paraId="6D0E6603" w14:textId="77777777" w:rsidR="002A43A4" w:rsidRPr="001B35D9" w:rsidRDefault="002A43A4" w:rsidP="002A43A4">
            <w:pPr>
              <w:rPr>
                <w:rFonts w:cstheme="minorHAnsi"/>
                <w:sz w:val="20"/>
                <w:szCs w:val="20"/>
                <w:lang w:val="en-GB"/>
              </w:rPr>
            </w:pPr>
            <w:r w:rsidRPr="001B35D9">
              <w:rPr>
                <w:rFonts w:eastAsia="Times New Roman" w:cstheme="minorHAnsi"/>
                <w:bCs/>
                <w:sz w:val="20"/>
                <w:szCs w:val="20"/>
                <w:lang w:val="en-GB" w:eastAsia="sv-SE"/>
              </w:rPr>
              <w:t xml:space="preserve">See: </w:t>
            </w:r>
            <w:hyperlink r:id="rId12" w:history="1">
              <w:r w:rsidRPr="001B35D9">
                <w:rPr>
                  <w:rFonts w:cstheme="minorHAnsi"/>
                  <w:sz w:val="20"/>
                  <w:szCs w:val="20"/>
                  <w:lang w:val="en-GB" w:eastAsia="sv-SE"/>
                </w:rPr>
                <w:t>http://www.mindandlife-europe.org/</w:t>
              </w:r>
            </w:hyperlink>
          </w:p>
        </w:tc>
        <w:tc>
          <w:tcPr>
            <w:tcW w:w="1325" w:type="dxa"/>
          </w:tcPr>
          <w:p w14:paraId="5C6C8543"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no</w:t>
            </w:r>
          </w:p>
        </w:tc>
      </w:tr>
      <w:tr w:rsidR="002A43A4" w:rsidRPr="001B35D9" w14:paraId="49A8C84B" w14:textId="77777777" w:rsidTr="002B6C9C">
        <w:tc>
          <w:tcPr>
            <w:tcW w:w="2093" w:type="dxa"/>
          </w:tcPr>
          <w:p w14:paraId="45035BF7"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American Mindfulness Research Association (AMRA)</w:t>
            </w:r>
          </w:p>
        </w:tc>
        <w:tc>
          <w:tcPr>
            <w:tcW w:w="5245" w:type="dxa"/>
          </w:tcPr>
          <w:p w14:paraId="2CEBF4D0"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 xml:space="preserve">The </w:t>
            </w:r>
            <w:hyperlink r:id="rId13" w:history="1">
              <w:r w:rsidRPr="001B35D9">
                <w:rPr>
                  <w:rFonts w:cstheme="minorHAnsi"/>
                  <w:iCs/>
                  <w:sz w:val="20"/>
                  <w:szCs w:val="20"/>
                  <w:lang w:val="en-GB"/>
                </w:rPr>
                <w:t>American Mindfulness Research Association (AMRA)</w:t>
              </w:r>
            </w:hyperlink>
            <w:r w:rsidRPr="001B35D9">
              <w:rPr>
                <w:rFonts w:cstheme="minorHAnsi"/>
                <w:iCs/>
                <w:sz w:val="20"/>
                <w:szCs w:val="20"/>
                <w:lang w:val="en-GB"/>
              </w:rPr>
              <w:t xml:space="preserve"> was founded in 2013. Their mission is to support empirical and conceptual efforts to: (1) establish an evidence base for the process, practice, and construct of mindfulness; (2) promote best evidence-based standards for the use of mindfulness research and its applications; and (3) facilitate discovery and professional development through grant giving.</w:t>
            </w:r>
          </w:p>
          <w:p w14:paraId="731BA07B"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AMRA serves as a professional resource to the sciences and humanities, practice communities, and the broader public on mindfulness from the perspective of contemplative practice.</w:t>
            </w:r>
          </w:p>
          <w:p w14:paraId="05E8957C" w14:textId="77777777" w:rsidR="002A43A4" w:rsidRPr="001B35D9" w:rsidRDefault="002A43A4" w:rsidP="002A43A4">
            <w:pPr>
              <w:rPr>
                <w:rFonts w:cstheme="minorHAnsi"/>
                <w:iCs/>
                <w:sz w:val="20"/>
                <w:szCs w:val="20"/>
                <w:lang w:val="en-GB"/>
              </w:rPr>
            </w:pPr>
          </w:p>
        </w:tc>
        <w:tc>
          <w:tcPr>
            <w:tcW w:w="1984" w:type="dxa"/>
          </w:tcPr>
          <w:p w14:paraId="46BB60D5" w14:textId="77777777" w:rsidR="002A43A4" w:rsidRPr="001B35D9" w:rsidRDefault="002A43A4" w:rsidP="002A43A4">
            <w:pPr>
              <w:rPr>
                <w:rFonts w:cstheme="minorHAnsi"/>
                <w:sz w:val="20"/>
                <w:szCs w:val="20"/>
                <w:lang w:val="en-GB"/>
              </w:rPr>
            </w:pPr>
            <w:r w:rsidRPr="001B35D9">
              <w:rPr>
                <w:rFonts w:eastAsia="Times New Roman" w:cstheme="minorHAnsi"/>
                <w:bCs/>
                <w:sz w:val="20"/>
                <w:szCs w:val="20"/>
                <w:lang w:val="en-GB" w:eastAsia="sv-SE"/>
              </w:rPr>
              <w:t>https://goamra.org/</w:t>
            </w:r>
          </w:p>
        </w:tc>
        <w:tc>
          <w:tcPr>
            <w:tcW w:w="3573" w:type="dxa"/>
          </w:tcPr>
          <w:p w14:paraId="1D7E9A5B" w14:textId="77777777" w:rsidR="002A43A4" w:rsidRPr="001B35D9" w:rsidRDefault="002A43A4" w:rsidP="002A43A4">
            <w:pPr>
              <w:rPr>
                <w:rFonts w:eastAsia="Times New Roman" w:cstheme="minorHAnsi"/>
                <w:bCs/>
                <w:sz w:val="20"/>
                <w:szCs w:val="20"/>
                <w:lang w:val="en-GB" w:eastAsia="sv-SE"/>
              </w:rPr>
            </w:pPr>
            <w:r w:rsidRPr="001B35D9">
              <w:rPr>
                <w:rFonts w:eastAsia="Times New Roman" w:cstheme="minorHAnsi"/>
                <w:bCs/>
                <w:sz w:val="20"/>
                <w:szCs w:val="20"/>
                <w:lang w:val="en-GB" w:eastAsia="sv-SE"/>
              </w:rPr>
              <w:t>They have a newsletter one can subscribe to.</w:t>
            </w:r>
          </w:p>
          <w:p w14:paraId="1CF459C5" w14:textId="77777777" w:rsidR="002A43A4" w:rsidRPr="001B35D9" w:rsidRDefault="002A43A4" w:rsidP="002A43A4">
            <w:pPr>
              <w:rPr>
                <w:rFonts w:cstheme="minorHAnsi"/>
                <w:sz w:val="20"/>
                <w:szCs w:val="20"/>
                <w:lang w:val="en-GB"/>
              </w:rPr>
            </w:pPr>
            <w:r w:rsidRPr="001B35D9">
              <w:rPr>
                <w:rFonts w:eastAsia="Times New Roman" w:cstheme="minorHAnsi"/>
                <w:bCs/>
                <w:sz w:val="20"/>
                <w:szCs w:val="20"/>
                <w:lang w:val="en-GB" w:eastAsia="sv-SE"/>
              </w:rPr>
              <w:t>One can become an AMRA member.</w:t>
            </w:r>
          </w:p>
        </w:tc>
        <w:tc>
          <w:tcPr>
            <w:tcW w:w="1325" w:type="dxa"/>
          </w:tcPr>
          <w:p w14:paraId="6524A3B2" w14:textId="77777777" w:rsidR="002A43A4" w:rsidRPr="001B35D9" w:rsidRDefault="002A43A4" w:rsidP="002A43A4">
            <w:pPr>
              <w:rPr>
                <w:rFonts w:cstheme="minorHAnsi"/>
                <w:sz w:val="20"/>
                <w:szCs w:val="20"/>
                <w:lang w:val="en-GB"/>
              </w:rPr>
            </w:pPr>
            <w:r w:rsidRPr="001B35D9">
              <w:rPr>
                <w:rFonts w:cstheme="minorHAnsi"/>
                <w:sz w:val="20"/>
                <w:szCs w:val="20"/>
                <w:lang w:val="en-GB"/>
              </w:rPr>
              <w:t>no</w:t>
            </w:r>
          </w:p>
        </w:tc>
      </w:tr>
      <w:tr w:rsidR="002A43A4" w:rsidRPr="001B35D9" w14:paraId="2113ADC2" w14:textId="77777777" w:rsidTr="002B6C9C">
        <w:tc>
          <w:tcPr>
            <w:tcW w:w="2093" w:type="dxa"/>
          </w:tcPr>
          <w:p w14:paraId="6B18BCE9"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Buddhist Climate Action Network (BCAN)</w:t>
            </w:r>
          </w:p>
        </w:tc>
        <w:tc>
          <w:tcPr>
            <w:tcW w:w="5245" w:type="dxa"/>
          </w:tcPr>
          <w:p w14:paraId="2F14246A" w14:textId="77777777" w:rsidR="002A43A4" w:rsidRPr="001B35D9" w:rsidRDefault="002A43A4" w:rsidP="002A43A4">
            <w:pPr>
              <w:rPr>
                <w:rFonts w:cstheme="minorHAnsi"/>
                <w:iCs/>
                <w:sz w:val="20"/>
                <w:szCs w:val="20"/>
                <w:lang w:val="en-GB"/>
              </w:rPr>
            </w:pPr>
            <w:r w:rsidRPr="001B35D9">
              <w:rPr>
                <w:rFonts w:cstheme="minorHAnsi"/>
                <w:iCs/>
                <w:sz w:val="20"/>
                <w:szCs w:val="20"/>
                <w:lang w:val="en-GB"/>
              </w:rPr>
              <w:t>The Buddhist Climate Action Network (BCAN) draws together Buddhists (and friends) from all traditions to take collective action on global, human-caused climate disruption. They incorporate Buddhist practices and principles as we work together with other interfaith groups and the larger climate movement on wise and compassionate efforts for a more stable climate.</w:t>
            </w:r>
          </w:p>
        </w:tc>
        <w:tc>
          <w:tcPr>
            <w:tcW w:w="1984" w:type="dxa"/>
          </w:tcPr>
          <w:p w14:paraId="32C5D465" w14:textId="77777777" w:rsidR="002A43A4" w:rsidRPr="001B35D9" w:rsidRDefault="002A43A4" w:rsidP="002A43A4">
            <w:pPr>
              <w:rPr>
                <w:rFonts w:cstheme="minorHAnsi"/>
                <w:sz w:val="20"/>
                <w:szCs w:val="20"/>
                <w:lang w:val="en-GB"/>
              </w:rPr>
            </w:pPr>
            <w:r w:rsidRPr="001B35D9">
              <w:rPr>
                <w:rFonts w:cstheme="minorHAnsi"/>
                <w:sz w:val="20"/>
                <w:szCs w:val="20"/>
                <w:lang w:val="en-GB"/>
              </w:rPr>
              <w:t>http://globalbcan.org/</w:t>
            </w:r>
          </w:p>
        </w:tc>
        <w:tc>
          <w:tcPr>
            <w:tcW w:w="3573" w:type="dxa"/>
          </w:tcPr>
          <w:p w14:paraId="6A71F105" w14:textId="77777777" w:rsidR="002A43A4" w:rsidRPr="001B35D9" w:rsidRDefault="002A43A4" w:rsidP="002A43A4">
            <w:pPr>
              <w:rPr>
                <w:rFonts w:cstheme="minorHAnsi"/>
                <w:sz w:val="20"/>
                <w:szCs w:val="20"/>
                <w:lang w:val="en-GB"/>
              </w:rPr>
            </w:pPr>
            <w:r w:rsidRPr="001B35D9">
              <w:rPr>
                <w:rFonts w:cstheme="minorHAnsi"/>
                <w:sz w:val="20"/>
                <w:szCs w:val="20"/>
                <w:lang w:val="en-GB"/>
              </w:rPr>
              <w:t>No explicit mention of mindfulness on their website, but it is implied in “Buddhist practices and principles”.</w:t>
            </w:r>
          </w:p>
          <w:p w14:paraId="30382DDA" w14:textId="77777777" w:rsidR="002A43A4" w:rsidRPr="001B35D9" w:rsidRDefault="002A43A4" w:rsidP="002A43A4">
            <w:pPr>
              <w:rPr>
                <w:rFonts w:cstheme="minorHAnsi"/>
                <w:sz w:val="20"/>
                <w:szCs w:val="20"/>
                <w:lang w:val="en-GB"/>
              </w:rPr>
            </w:pPr>
          </w:p>
          <w:p w14:paraId="7643C049" w14:textId="77777777" w:rsidR="002A43A4" w:rsidRPr="001B35D9" w:rsidRDefault="002A43A4" w:rsidP="002A43A4">
            <w:pPr>
              <w:rPr>
                <w:rFonts w:cstheme="minorHAnsi"/>
                <w:sz w:val="20"/>
                <w:szCs w:val="20"/>
                <w:lang w:val="en-GB"/>
              </w:rPr>
            </w:pPr>
            <w:r w:rsidRPr="001B35D9">
              <w:rPr>
                <w:rFonts w:cstheme="minorHAnsi"/>
                <w:sz w:val="20"/>
                <w:szCs w:val="20"/>
                <w:lang w:val="en-GB"/>
              </w:rPr>
              <w:t>They have a mailing list that one can subscribe to.</w:t>
            </w:r>
          </w:p>
          <w:p w14:paraId="2034A449" w14:textId="77777777" w:rsidR="002A43A4" w:rsidRPr="001B35D9" w:rsidRDefault="002A43A4" w:rsidP="002A43A4">
            <w:pPr>
              <w:rPr>
                <w:rFonts w:cstheme="minorHAnsi"/>
                <w:sz w:val="20"/>
                <w:szCs w:val="20"/>
                <w:lang w:val="en-GB"/>
              </w:rPr>
            </w:pPr>
            <w:r w:rsidRPr="001B35D9">
              <w:rPr>
                <w:rFonts w:cstheme="minorHAnsi"/>
                <w:sz w:val="20"/>
                <w:szCs w:val="20"/>
                <w:lang w:val="en-GB"/>
              </w:rPr>
              <w:t>They connect climate action groups from around the world with the possibility to start one’s own group too.</w:t>
            </w:r>
          </w:p>
          <w:p w14:paraId="1E8F506D" w14:textId="77777777" w:rsidR="002A43A4" w:rsidRPr="001B35D9" w:rsidRDefault="002A43A4" w:rsidP="002A43A4">
            <w:pPr>
              <w:rPr>
                <w:rFonts w:cstheme="minorHAnsi"/>
                <w:sz w:val="20"/>
                <w:szCs w:val="20"/>
                <w:lang w:val="en-GB"/>
              </w:rPr>
            </w:pPr>
          </w:p>
          <w:p w14:paraId="7B0D1925" w14:textId="77777777" w:rsidR="002A43A4" w:rsidRPr="001B35D9" w:rsidRDefault="002A43A4" w:rsidP="002A43A4">
            <w:pPr>
              <w:rPr>
                <w:rFonts w:cstheme="minorHAnsi"/>
                <w:sz w:val="20"/>
                <w:szCs w:val="20"/>
                <w:lang w:val="en-GB"/>
              </w:rPr>
            </w:pPr>
            <w:r w:rsidRPr="001B35D9">
              <w:rPr>
                <w:rFonts w:cstheme="minorHAnsi"/>
                <w:sz w:val="20"/>
                <w:szCs w:val="20"/>
                <w:lang w:val="en-GB"/>
              </w:rPr>
              <w:t>connect@globalBCAN.org</w:t>
            </w:r>
          </w:p>
        </w:tc>
        <w:tc>
          <w:tcPr>
            <w:tcW w:w="1325" w:type="dxa"/>
          </w:tcPr>
          <w:p w14:paraId="408A9F72" w14:textId="77777777" w:rsidR="002A43A4" w:rsidRPr="001B35D9" w:rsidRDefault="002A43A4" w:rsidP="002A43A4">
            <w:pPr>
              <w:rPr>
                <w:rFonts w:cstheme="minorHAnsi"/>
                <w:sz w:val="20"/>
                <w:szCs w:val="20"/>
                <w:lang w:val="en-GB"/>
              </w:rPr>
            </w:pPr>
            <w:r w:rsidRPr="001B35D9">
              <w:rPr>
                <w:rFonts w:cstheme="minorHAnsi"/>
                <w:sz w:val="20"/>
                <w:szCs w:val="20"/>
                <w:lang w:val="en-GB"/>
              </w:rPr>
              <w:t>yes</w:t>
            </w:r>
          </w:p>
        </w:tc>
      </w:tr>
      <w:tr w:rsidR="00BC0E7B" w:rsidRPr="001B35D9" w14:paraId="7B2CAE59" w14:textId="77777777" w:rsidTr="002B6C9C">
        <w:tc>
          <w:tcPr>
            <w:tcW w:w="2093" w:type="dxa"/>
          </w:tcPr>
          <w:p w14:paraId="05C07D8D" w14:textId="5AB72C27" w:rsidR="00BC0E7B" w:rsidRPr="001B35D9" w:rsidRDefault="00BC0E7B" w:rsidP="00BC0E7B">
            <w:pPr>
              <w:rPr>
                <w:rFonts w:cstheme="minorHAnsi"/>
                <w:iCs/>
                <w:sz w:val="20"/>
                <w:szCs w:val="20"/>
                <w:lang w:val="en-GB"/>
              </w:rPr>
            </w:pPr>
            <w:r w:rsidRPr="001B35D9">
              <w:rPr>
                <w:rFonts w:cstheme="minorHAnsi"/>
                <w:sz w:val="20"/>
                <w:szCs w:val="20"/>
                <w:lang w:val="en-GB"/>
              </w:rPr>
              <w:t>Global Ecovillage Network (GEN)</w:t>
            </w:r>
          </w:p>
        </w:tc>
        <w:tc>
          <w:tcPr>
            <w:tcW w:w="5245" w:type="dxa"/>
          </w:tcPr>
          <w:p w14:paraId="449D35AE" w14:textId="4025BABF" w:rsidR="00BC0E7B" w:rsidRPr="001B35D9" w:rsidRDefault="00BC0E7B" w:rsidP="00BC0E7B">
            <w:pPr>
              <w:rPr>
                <w:rFonts w:cstheme="minorHAnsi"/>
                <w:iCs/>
                <w:sz w:val="20"/>
                <w:szCs w:val="20"/>
                <w:lang w:val="en-GB"/>
              </w:rPr>
            </w:pPr>
            <w:r w:rsidRPr="001B35D9">
              <w:rPr>
                <w:rFonts w:cstheme="minorHAnsi"/>
                <w:sz w:val="20"/>
                <w:szCs w:val="20"/>
                <w:lang w:val="en-GB"/>
              </w:rPr>
              <w:t>The European Ecovillage Conference took place in  Ängsbacka in Sweden (July 16-20). This network appears to focus on related concepts of conscious lifestyles. (Recommended by Rebekka Olivegren)</w:t>
            </w:r>
          </w:p>
        </w:tc>
        <w:tc>
          <w:tcPr>
            <w:tcW w:w="1984" w:type="dxa"/>
          </w:tcPr>
          <w:p w14:paraId="5E213B89" w14:textId="0279FE6B" w:rsidR="00BC0E7B" w:rsidRPr="001B35D9" w:rsidRDefault="00BC0E7B" w:rsidP="00BC0E7B">
            <w:pPr>
              <w:rPr>
                <w:rFonts w:cstheme="minorHAnsi"/>
                <w:sz w:val="20"/>
                <w:szCs w:val="20"/>
                <w:lang w:val="en-GB"/>
              </w:rPr>
            </w:pPr>
            <w:r w:rsidRPr="001B35D9">
              <w:rPr>
                <w:rFonts w:cstheme="minorHAnsi"/>
                <w:sz w:val="20"/>
                <w:szCs w:val="20"/>
                <w:lang w:val="en-GB"/>
              </w:rPr>
              <w:t>http://www.angsbacka.se/event/global-ecovillage-network-conference/</w:t>
            </w:r>
          </w:p>
        </w:tc>
        <w:tc>
          <w:tcPr>
            <w:tcW w:w="3573" w:type="dxa"/>
          </w:tcPr>
          <w:p w14:paraId="1D21F7DC" w14:textId="77777777" w:rsidR="00BC0E7B" w:rsidRPr="001B35D9" w:rsidRDefault="00BC0E7B" w:rsidP="00BC0E7B">
            <w:pPr>
              <w:rPr>
                <w:rFonts w:cstheme="minorHAnsi"/>
                <w:sz w:val="20"/>
                <w:szCs w:val="20"/>
                <w:lang w:val="en-GB"/>
              </w:rPr>
            </w:pPr>
            <w:r w:rsidRPr="001B35D9">
              <w:rPr>
                <w:rFonts w:cstheme="minorHAnsi"/>
                <w:sz w:val="20"/>
                <w:szCs w:val="20"/>
                <w:lang w:val="en-GB"/>
              </w:rPr>
              <w:t xml:space="preserve">Contact person: Ewa Jacobso, </w:t>
            </w:r>
            <w:hyperlink r:id="rId14" w:tgtFrame="_blank" w:history="1">
              <w:r w:rsidRPr="001B35D9">
                <w:rPr>
                  <w:rFonts w:cstheme="minorHAnsi"/>
                  <w:sz w:val="20"/>
                  <w:szCs w:val="20"/>
                  <w:lang w:val="en-GB"/>
                </w:rPr>
                <w:t>ewa@rhizome.se</w:t>
              </w:r>
            </w:hyperlink>
            <w:r w:rsidRPr="001B35D9">
              <w:rPr>
                <w:rFonts w:cstheme="minorHAnsi"/>
                <w:sz w:val="20"/>
                <w:szCs w:val="20"/>
                <w:lang w:val="en-GB"/>
              </w:rPr>
              <w:t>, </w:t>
            </w:r>
            <w:hyperlink r:id="rId15" w:tgtFrame="_blank" w:history="1">
              <w:r w:rsidRPr="001B35D9">
                <w:rPr>
                  <w:rFonts w:cstheme="minorHAnsi"/>
                  <w:sz w:val="20"/>
                  <w:szCs w:val="20"/>
                  <w:lang w:val="en-GB"/>
                </w:rPr>
                <w:t>devaewa@gmail.com</w:t>
              </w:r>
            </w:hyperlink>
          </w:p>
          <w:p w14:paraId="3B2E741D" w14:textId="77777777" w:rsidR="00BC0E7B" w:rsidRPr="001B35D9" w:rsidRDefault="00BC0E7B" w:rsidP="00BC0E7B">
            <w:pPr>
              <w:rPr>
                <w:rFonts w:cstheme="minorHAnsi"/>
                <w:sz w:val="20"/>
                <w:szCs w:val="20"/>
                <w:lang w:val="en-GB"/>
              </w:rPr>
            </w:pPr>
            <w:r w:rsidRPr="001B35D9">
              <w:rPr>
                <w:rFonts w:cstheme="minorHAnsi"/>
                <w:sz w:val="20"/>
                <w:szCs w:val="20"/>
                <w:lang w:val="en-GB"/>
              </w:rPr>
              <w:t xml:space="preserve">She is also in the board of Ekobyrarnas Riksorganisationen. </w:t>
            </w:r>
            <w:r w:rsidRPr="001B35D9">
              <w:rPr>
                <w:rFonts w:cstheme="minorHAnsi"/>
                <w:sz w:val="20"/>
                <w:szCs w:val="20"/>
                <w:lang w:val="en-GB"/>
              </w:rPr>
              <w:br/>
              <w:t>(Information from Rebekka Olivegren and also recommended by Anaim Gräff)</w:t>
            </w:r>
          </w:p>
          <w:p w14:paraId="3BF5E31E" w14:textId="00294811" w:rsidR="00BC0E7B" w:rsidRPr="001B35D9" w:rsidRDefault="00BC0E7B" w:rsidP="00BC0E7B">
            <w:pPr>
              <w:rPr>
                <w:rFonts w:cstheme="minorHAnsi"/>
                <w:sz w:val="20"/>
                <w:szCs w:val="20"/>
                <w:lang w:val="en-GB"/>
              </w:rPr>
            </w:pPr>
            <w:r w:rsidRPr="001B35D9">
              <w:rPr>
                <w:rFonts w:cstheme="minorHAnsi"/>
                <w:sz w:val="20"/>
                <w:szCs w:val="20"/>
                <w:lang w:val="en-GB"/>
              </w:rPr>
              <w:t xml:space="preserve">Strong connection to sustainability, but weaker link to mindfulness. </w:t>
            </w:r>
          </w:p>
        </w:tc>
        <w:tc>
          <w:tcPr>
            <w:tcW w:w="1325" w:type="dxa"/>
          </w:tcPr>
          <w:p w14:paraId="4ABE6B3F" w14:textId="77777777" w:rsidR="00BC0E7B" w:rsidRPr="001B35D9" w:rsidRDefault="00BC0E7B" w:rsidP="00BC0E7B">
            <w:pPr>
              <w:rPr>
                <w:rFonts w:cstheme="minorHAnsi"/>
                <w:sz w:val="20"/>
                <w:szCs w:val="20"/>
                <w:lang w:val="en-GB"/>
              </w:rPr>
            </w:pPr>
            <w:r w:rsidRPr="001B35D9">
              <w:rPr>
                <w:rFonts w:cstheme="minorHAnsi"/>
                <w:sz w:val="20"/>
                <w:szCs w:val="20"/>
                <w:lang w:val="en-GB"/>
              </w:rPr>
              <w:t xml:space="preserve">yes </w:t>
            </w:r>
          </w:p>
          <w:p w14:paraId="6316C266" w14:textId="77777777" w:rsidR="00BC0E7B" w:rsidRPr="001B35D9" w:rsidRDefault="00BC0E7B" w:rsidP="00BC0E7B">
            <w:pPr>
              <w:rPr>
                <w:rFonts w:cstheme="minorHAnsi"/>
                <w:sz w:val="20"/>
                <w:szCs w:val="20"/>
                <w:lang w:val="en-GB"/>
              </w:rPr>
            </w:pPr>
          </w:p>
        </w:tc>
      </w:tr>
      <w:tr w:rsidR="00BC0E7B" w:rsidRPr="001B35D9" w14:paraId="6DCE1E26" w14:textId="77777777" w:rsidTr="002B6C9C">
        <w:tc>
          <w:tcPr>
            <w:tcW w:w="2093" w:type="dxa"/>
          </w:tcPr>
          <w:p w14:paraId="26EE45B0" w14:textId="0C4A99D8" w:rsidR="00BC0E7B" w:rsidRPr="001B35D9" w:rsidRDefault="00BC0E7B" w:rsidP="009E4227">
            <w:pPr>
              <w:rPr>
                <w:rFonts w:cstheme="minorHAnsi"/>
                <w:sz w:val="20"/>
                <w:szCs w:val="20"/>
                <w:lang w:val="en-GB"/>
              </w:rPr>
            </w:pPr>
            <w:r w:rsidRPr="001B35D9">
              <w:rPr>
                <w:rFonts w:cstheme="minorHAnsi"/>
                <w:sz w:val="20"/>
                <w:szCs w:val="20"/>
                <w:lang w:val="en-GB"/>
              </w:rPr>
              <w:lastRenderedPageBreak/>
              <w:t>Omställning Sverige</w:t>
            </w:r>
          </w:p>
        </w:tc>
        <w:tc>
          <w:tcPr>
            <w:tcW w:w="5245" w:type="dxa"/>
          </w:tcPr>
          <w:p w14:paraId="782065DC" w14:textId="77777777" w:rsidR="00BC0E7B" w:rsidRPr="001B35D9" w:rsidRDefault="00BC0E7B" w:rsidP="00BC0E7B">
            <w:pPr>
              <w:rPr>
                <w:rFonts w:cstheme="minorHAnsi"/>
                <w:sz w:val="20"/>
                <w:szCs w:val="20"/>
                <w:lang w:val="en-GB"/>
              </w:rPr>
            </w:pPr>
            <w:r w:rsidRPr="001B35D9">
              <w:rPr>
                <w:rFonts w:cstheme="minorHAnsi"/>
                <w:sz w:val="20"/>
                <w:szCs w:val="20"/>
                <w:lang w:val="en-GB"/>
              </w:rPr>
              <w:t xml:space="preserve">The Swedish Transition Network. They are both an organisation with local establishments and a nation-wide network in Sweden that aims to provide new visions and ways out of the current unsustainable system. </w:t>
            </w:r>
          </w:p>
          <w:p w14:paraId="0DF09293" w14:textId="77777777" w:rsidR="00BC0E7B" w:rsidRPr="001B35D9" w:rsidRDefault="00BC0E7B" w:rsidP="00BC0E7B">
            <w:pPr>
              <w:rPr>
                <w:rFonts w:cstheme="minorHAnsi"/>
                <w:sz w:val="20"/>
                <w:szCs w:val="20"/>
                <w:lang w:val="en-GB"/>
              </w:rPr>
            </w:pPr>
          </w:p>
          <w:p w14:paraId="1DF43B58" w14:textId="77777777" w:rsidR="00BC0E7B" w:rsidRPr="001B35D9" w:rsidRDefault="00BC0E7B" w:rsidP="00BC0E7B">
            <w:pPr>
              <w:rPr>
                <w:rFonts w:cstheme="minorHAnsi"/>
                <w:sz w:val="20"/>
                <w:szCs w:val="20"/>
                <w:lang w:val="en-GB"/>
              </w:rPr>
            </w:pPr>
          </w:p>
        </w:tc>
        <w:tc>
          <w:tcPr>
            <w:tcW w:w="1984" w:type="dxa"/>
          </w:tcPr>
          <w:p w14:paraId="6133C95F" w14:textId="77777777" w:rsidR="00BC0E7B" w:rsidRPr="001B35D9" w:rsidRDefault="00BC0E7B" w:rsidP="00BC0E7B">
            <w:pPr>
              <w:rPr>
                <w:rFonts w:cstheme="minorHAnsi"/>
                <w:sz w:val="20"/>
                <w:szCs w:val="20"/>
                <w:lang w:val="en-GB"/>
              </w:rPr>
            </w:pPr>
            <w:r w:rsidRPr="001B35D9">
              <w:rPr>
                <w:rFonts w:cstheme="minorHAnsi"/>
                <w:sz w:val="20"/>
                <w:szCs w:val="20"/>
                <w:lang w:val="en-GB"/>
              </w:rPr>
              <w:t>Transition Network Sweden:</w:t>
            </w:r>
          </w:p>
          <w:p w14:paraId="1AC135A7" w14:textId="77777777" w:rsidR="00BC0E7B" w:rsidRPr="001B35D9" w:rsidRDefault="00A41A63" w:rsidP="00BC0E7B">
            <w:pPr>
              <w:rPr>
                <w:rFonts w:cstheme="minorHAnsi"/>
                <w:sz w:val="20"/>
                <w:szCs w:val="20"/>
                <w:lang w:val="en-GB"/>
              </w:rPr>
            </w:pPr>
            <w:hyperlink r:id="rId16" w:tgtFrame="_blank" w:history="1">
              <w:r w:rsidR="00BC0E7B" w:rsidRPr="001B35D9">
                <w:rPr>
                  <w:rFonts w:cstheme="minorHAnsi"/>
                  <w:sz w:val="20"/>
                  <w:szCs w:val="20"/>
                  <w:lang w:val="en-GB"/>
                </w:rPr>
                <w:t>http://omställning.net/</w:t>
              </w:r>
            </w:hyperlink>
          </w:p>
          <w:p w14:paraId="3D95609B" w14:textId="7E36204B" w:rsidR="00BC0E7B" w:rsidRPr="001B35D9" w:rsidRDefault="00BC0E7B" w:rsidP="00BC0E7B">
            <w:pPr>
              <w:rPr>
                <w:rFonts w:cstheme="minorHAnsi"/>
                <w:sz w:val="20"/>
                <w:szCs w:val="20"/>
                <w:lang w:val="en-GB"/>
              </w:rPr>
            </w:pPr>
            <w:r w:rsidRPr="001B35D9">
              <w:rPr>
                <w:rFonts w:cstheme="minorHAnsi"/>
                <w:sz w:val="20"/>
                <w:szCs w:val="20"/>
                <w:lang w:val="en-GB"/>
              </w:rPr>
              <w:t xml:space="preserve"> </w:t>
            </w:r>
          </w:p>
        </w:tc>
        <w:tc>
          <w:tcPr>
            <w:tcW w:w="3573" w:type="dxa"/>
          </w:tcPr>
          <w:p w14:paraId="02210B89" w14:textId="77777777" w:rsidR="00BC0E7B" w:rsidRPr="001B35D9" w:rsidRDefault="00BC0E7B" w:rsidP="00BC0E7B">
            <w:pPr>
              <w:rPr>
                <w:rFonts w:cstheme="minorHAnsi"/>
                <w:sz w:val="20"/>
                <w:szCs w:val="20"/>
                <w:lang w:val="en-GB"/>
              </w:rPr>
            </w:pPr>
            <w:r w:rsidRPr="001B35D9">
              <w:rPr>
                <w:rFonts w:cstheme="minorHAnsi"/>
                <w:sz w:val="20"/>
                <w:szCs w:val="20"/>
                <w:lang w:val="en-GB"/>
              </w:rPr>
              <w:t>Niklas Högberg (Communication/ conflictresolution) is a key contact person. Niklas is working with several groups and very much in the transition network in Sweden. To contact via LinkedIn or Facebook: https://www.linkedin.com/in/niklas-h%C3%B6gberg-07609a39?ppe=1  (Information from Rebekka Olivegren).</w:t>
            </w:r>
          </w:p>
          <w:p w14:paraId="26A7F8A5" w14:textId="48C42F28" w:rsidR="00BC0E7B" w:rsidRPr="001B35D9" w:rsidRDefault="00BC0E7B" w:rsidP="00BC0E7B">
            <w:pPr>
              <w:rPr>
                <w:rFonts w:cstheme="minorHAnsi"/>
                <w:sz w:val="20"/>
                <w:szCs w:val="20"/>
                <w:lang w:val="en-GB"/>
              </w:rPr>
            </w:pPr>
            <w:r w:rsidRPr="001B35D9">
              <w:rPr>
                <w:rFonts w:cstheme="minorHAnsi"/>
                <w:sz w:val="20"/>
                <w:szCs w:val="20"/>
                <w:lang w:val="en-GB"/>
              </w:rPr>
              <w:t xml:space="preserve">The transition network deals both with sustainability and inner transitions. </w:t>
            </w:r>
          </w:p>
        </w:tc>
        <w:tc>
          <w:tcPr>
            <w:tcW w:w="1325" w:type="dxa"/>
          </w:tcPr>
          <w:p w14:paraId="14FA9FB8" w14:textId="2951E7B4" w:rsidR="00BC0E7B" w:rsidRPr="001B35D9" w:rsidRDefault="00BC0E7B" w:rsidP="00BC0E7B">
            <w:pPr>
              <w:rPr>
                <w:rFonts w:cstheme="minorHAnsi"/>
                <w:sz w:val="20"/>
                <w:szCs w:val="20"/>
                <w:lang w:val="en-GB"/>
              </w:rPr>
            </w:pPr>
            <w:r w:rsidRPr="001B35D9">
              <w:rPr>
                <w:rFonts w:cstheme="minorHAnsi"/>
                <w:iCs/>
                <w:sz w:val="20"/>
                <w:szCs w:val="20"/>
                <w:lang w:val="en-GB"/>
              </w:rPr>
              <w:t xml:space="preserve">yes </w:t>
            </w:r>
          </w:p>
        </w:tc>
      </w:tr>
      <w:tr w:rsidR="009E4227" w:rsidRPr="001B35D9" w14:paraId="1174798F" w14:textId="77777777" w:rsidTr="002B6C9C">
        <w:tc>
          <w:tcPr>
            <w:tcW w:w="2093" w:type="dxa"/>
          </w:tcPr>
          <w:p w14:paraId="21B7DEA9" w14:textId="6175CA12" w:rsidR="009E4227" w:rsidRPr="001B35D9" w:rsidRDefault="009E4227" w:rsidP="009E4227">
            <w:pPr>
              <w:rPr>
                <w:rFonts w:cstheme="minorHAnsi"/>
                <w:sz w:val="20"/>
                <w:szCs w:val="20"/>
                <w:lang w:val="en-GB"/>
              </w:rPr>
            </w:pPr>
            <w:r w:rsidRPr="001B35D9">
              <w:rPr>
                <w:rFonts w:cstheme="minorHAnsi"/>
                <w:sz w:val="20"/>
                <w:szCs w:val="20"/>
                <w:lang w:val="en-GB"/>
              </w:rPr>
              <w:t xml:space="preserve">The Transition Network </w:t>
            </w:r>
          </w:p>
        </w:tc>
        <w:tc>
          <w:tcPr>
            <w:tcW w:w="5245" w:type="dxa"/>
          </w:tcPr>
          <w:p w14:paraId="25E5D003" w14:textId="35647A7B" w:rsidR="009E4227" w:rsidRPr="001B35D9" w:rsidRDefault="009E4227" w:rsidP="00BC0E7B">
            <w:pPr>
              <w:rPr>
                <w:rFonts w:cstheme="minorHAnsi"/>
                <w:sz w:val="20"/>
                <w:szCs w:val="20"/>
                <w:lang w:val="en-GB"/>
              </w:rPr>
            </w:pPr>
            <w:r w:rsidRPr="001B35D9">
              <w:rPr>
                <w:rFonts w:cstheme="minorHAnsi"/>
                <w:sz w:val="20"/>
                <w:szCs w:val="20"/>
                <w:lang w:val="en-GB"/>
              </w:rPr>
              <w:t xml:space="preserve">Inner Transition is a sub-network that is part of the Transition  Network. They address wellbeing and human needs, gratitude and appreciation, human connection with nature, and spirituality. </w:t>
            </w:r>
          </w:p>
        </w:tc>
        <w:tc>
          <w:tcPr>
            <w:tcW w:w="1984" w:type="dxa"/>
          </w:tcPr>
          <w:p w14:paraId="73C74723" w14:textId="77777777" w:rsidR="009E4227" w:rsidRPr="001B35D9" w:rsidRDefault="00A41A63" w:rsidP="009E4227">
            <w:pPr>
              <w:rPr>
                <w:rFonts w:cstheme="minorHAnsi"/>
                <w:sz w:val="20"/>
                <w:szCs w:val="20"/>
                <w:lang w:val="en-GB"/>
              </w:rPr>
            </w:pPr>
            <w:hyperlink r:id="rId17" w:history="1">
              <w:r w:rsidR="009E4227" w:rsidRPr="001B35D9">
                <w:rPr>
                  <w:rFonts w:cstheme="minorHAnsi"/>
                  <w:sz w:val="20"/>
                  <w:szCs w:val="20"/>
                  <w:lang w:val="en-GB"/>
                </w:rPr>
                <w:t>http://transitionnetwork.org/about-the-movement/what-is-transition/inner/themes-inner-transition/</w:t>
              </w:r>
            </w:hyperlink>
          </w:p>
          <w:p w14:paraId="3F00EECB" w14:textId="77777777" w:rsidR="009E4227" w:rsidRPr="001B35D9" w:rsidRDefault="009E4227" w:rsidP="009E4227">
            <w:pPr>
              <w:rPr>
                <w:rFonts w:cstheme="minorHAnsi"/>
                <w:sz w:val="20"/>
                <w:szCs w:val="20"/>
                <w:lang w:val="en-GB"/>
              </w:rPr>
            </w:pPr>
          </w:p>
          <w:p w14:paraId="7C69DC07" w14:textId="4D636063" w:rsidR="009E4227" w:rsidRPr="001B35D9" w:rsidRDefault="00A41A63" w:rsidP="009E4227">
            <w:pPr>
              <w:rPr>
                <w:rFonts w:cstheme="minorHAnsi"/>
                <w:sz w:val="20"/>
                <w:szCs w:val="20"/>
                <w:lang w:val="en-GB"/>
              </w:rPr>
            </w:pPr>
            <w:hyperlink r:id="rId18" w:history="1">
              <w:r w:rsidR="009E4227" w:rsidRPr="001B35D9">
                <w:rPr>
                  <w:rStyle w:val="Hyperlink"/>
                  <w:rFonts w:cstheme="minorHAnsi"/>
                  <w:color w:val="auto"/>
                  <w:sz w:val="20"/>
                  <w:szCs w:val="20"/>
                  <w:u w:val="none"/>
                  <w:lang w:val="en-GB"/>
                </w:rPr>
                <w:t>https://transitionnetwork.org/do-transition/inner-transition/?utm_campaign=missed_yesterday&amp;utm_medium=email&amp;utm_source=user_mailer</w:t>
              </w:r>
            </w:hyperlink>
            <w:r w:rsidR="009E4227" w:rsidRPr="001B35D9">
              <w:rPr>
                <w:rFonts w:cstheme="minorHAnsi"/>
                <w:sz w:val="20"/>
                <w:szCs w:val="20"/>
                <w:lang w:val="en-GB"/>
              </w:rPr>
              <w:t xml:space="preserve"> </w:t>
            </w:r>
          </w:p>
        </w:tc>
        <w:tc>
          <w:tcPr>
            <w:tcW w:w="3573" w:type="dxa"/>
          </w:tcPr>
          <w:p w14:paraId="042AE9B0" w14:textId="3A880C39" w:rsidR="009E4227" w:rsidRPr="001B35D9" w:rsidRDefault="003804AF" w:rsidP="00BC0E7B">
            <w:pPr>
              <w:rPr>
                <w:rFonts w:cstheme="minorHAnsi"/>
                <w:sz w:val="20"/>
                <w:szCs w:val="20"/>
                <w:lang w:val="en-GB"/>
              </w:rPr>
            </w:pPr>
            <w:r w:rsidRPr="001B35D9">
              <w:rPr>
                <w:rFonts w:cstheme="minorHAnsi"/>
                <w:sz w:val="20"/>
                <w:szCs w:val="20"/>
                <w:lang w:val="en-GB"/>
              </w:rPr>
              <w:t xml:space="preserve">Contact via form </w:t>
            </w:r>
            <w:hyperlink r:id="rId19" w:history="1">
              <w:r w:rsidRPr="001B35D9">
                <w:rPr>
                  <w:rStyle w:val="Hyperlink"/>
                  <w:rFonts w:cstheme="minorHAnsi"/>
                  <w:color w:val="auto"/>
                  <w:sz w:val="20"/>
                  <w:szCs w:val="20"/>
                  <w:u w:val="none"/>
                  <w:lang w:val="en-GB"/>
                </w:rPr>
                <w:t>https://transitionnetwork.org/contact/</w:t>
              </w:r>
            </w:hyperlink>
            <w:r w:rsidRPr="001B35D9">
              <w:rPr>
                <w:rFonts w:cstheme="minorHAnsi"/>
                <w:sz w:val="20"/>
                <w:szCs w:val="20"/>
                <w:lang w:val="en-GB"/>
              </w:rPr>
              <w:t xml:space="preserve"> </w:t>
            </w:r>
          </w:p>
        </w:tc>
        <w:tc>
          <w:tcPr>
            <w:tcW w:w="1325" w:type="dxa"/>
          </w:tcPr>
          <w:p w14:paraId="7D53C333" w14:textId="2730B2C1" w:rsidR="009E4227" w:rsidRPr="001B35D9" w:rsidRDefault="005D23C5" w:rsidP="00BC0E7B">
            <w:pPr>
              <w:rPr>
                <w:rFonts w:cstheme="minorHAnsi"/>
                <w:iCs/>
                <w:sz w:val="20"/>
                <w:szCs w:val="20"/>
                <w:lang w:val="en-GB"/>
              </w:rPr>
            </w:pPr>
            <w:r w:rsidRPr="001B35D9">
              <w:rPr>
                <w:rFonts w:cstheme="minorHAnsi"/>
                <w:iCs/>
                <w:sz w:val="20"/>
                <w:szCs w:val="20"/>
                <w:lang w:val="en-GB"/>
              </w:rPr>
              <w:t>y</w:t>
            </w:r>
            <w:r w:rsidR="009E4227" w:rsidRPr="001B35D9">
              <w:rPr>
                <w:rFonts w:cstheme="minorHAnsi"/>
                <w:iCs/>
                <w:sz w:val="20"/>
                <w:szCs w:val="20"/>
                <w:lang w:val="en-GB"/>
              </w:rPr>
              <w:t xml:space="preserve">es </w:t>
            </w:r>
          </w:p>
        </w:tc>
      </w:tr>
      <w:tr w:rsidR="00BC0E7B" w:rsidRPr="001B35D9" w14:paraId="342FAB5F" w14:textId="77777777" w:rsidTr="002B6C9C">
        <w:tc>
          <w:tcPr>
            <w:tcW w:w="2093" w:type="dxa"/>
          </w:tcPr>
          <w:p w14:paraId="448E381B" w14:textId="2C6B88D8" w:rsidR="00BC0E7B" w:rsidRPr="001B35D9" w:rsidRDefault="00BC0E7B" w:rsidP="00DD2019">
            <w:pPr>
              <w:rPr>
                <w:rFonts w:cstheme="minorHAnsi"/>
                <w:sz w:val="20"/>
                <w:szCs w:val="20"/>
                <w:lang w:val="en-GB"/>
              </w:rPr>
            </w:pPr>
            <w:r w:rsidRPr="001B35D9">
              <w:rPr>
                <w:rFonts w:cstheme="minorHAnsi"/>
                <w:sz w:val="20"/>
                <w:szCs w:val="20"/>
                <w:lang w:val="en-GB"/>
              </w:rPr>
              <w:t>Alliance of Re</w:t>
            </w:r>
            <w:r w:rsidR="00665BFF" w:rsidRPr="001B35D9">
              <w:rPr>
                <w:rFonts w:cstheme="minorHAnsi"/>
                <w:sz w:val="20"/>
                <w:szCs w:val="20"/>
                <w:lang w:val="en-GB"/>
              </w:rPr>
              <w:t>ligions and Conservation (ARC)</w:t>
            </w:r>
          </w:p>
        </w:tc>
        <w:tc>
          <w:tcPr>
            <w:tcW w:w="5245" w:type="dxa"/>
          </w:tcPr>
          <w:tbl>
            <w:tblPr>
              <w:tblW w:w="5133" w:type="dxa"/>
              <w:tblCellSpacing w:w="0" w:type="dxa"/>
              <w:tblLayout w:type="fixed"/>
              <w:tblCellMar>
                <w:left w:w="0" w:type="dxa"/>
                <w:right w:w="0" w:type="dxa"/>
              </w:tblCellMar>
              <w:tblLook w:val="04A0" w:firstRow="1" w:lastRow="0" w:firstColumn="1" w:lastColumn="0" w:noHBand="0" w:noVBand="1"/>
            </w:tblPr>
            <w:tblGrid>
              <w:gridCol w:w="5133"/>
            </w:tblGrid>
            <w:tr w:rsidR="00BC0E7B" w:rsidRPr="001B35D9" w14:paraId="0C8B2384" w14:textId="77777777" w:rsidTr="00DD2019">
              <w:trPr>
                <w:trHeight w:val="1278"/>
                <w:tblCellSpacing w:w="0" w:type="dxa"/>
              </w:trPr>
              <w:tc>
                <w:tcPr>
                  <w:tcW w:w="5133" w:type="dxa"/>
                  <w:vAlign w:val="center"/>
                  <w:hideMark/>
                </w:tcPr>
                <w:p w14:paraId="1F0B38B4" w14:textId="77777777" w:rsidR="00BC0E7B" w:rsidRPr="001B35D9" w:rsidRDefault="00BC0E7B" w:rsidP="00DD2019">
                  <w:pPr>
                    <w:spacing w:after="0" w:line="240" w:lineRule="auto"/>
                    <w:rPr>
                      <w:rFonts w:eastAsia="Times New Roman" w:cstheme="minorHAnsi"/>
                      <w:sz w:val="20"/>
                      <w:szCs w:val="20"/>
                      <w:lang w:val="nl-NL" w:eastAsia="nl-NL"/>
                    </w:rPr>
                  </w:pPr>
                  <w:r w:rsidRPr="001B35D9">
                    <w:rPr>
                      <w:rFonts w:cstheme="minorHAnsi"/>
                      <w:sz w:val="20"/>
                      <w:szCs w:val="20"/>
                      <w:lang w:val="en-GB"/>
                    </w:rPr>
                    <w:t>ARC is a secular body that helps the major religions of the world to develop their own environmental programmes, based on their own core teachings, beliefs and practices. They help the religions link with key environmental organisations – creating powerful alliances between faith communities and conservation groups.</w:t>
                  </w:r>
                  <w:r w:rsidRPr="001B35D9">
                    <w:rPr>
                      <w:rFonts w:eastAsia="Times New Roman" w:cstheme="minorHAnsi"/>
                      <w:sz w:val="20"/>
                      <w:szCs w:val="20"/>
                      <w:lang w:val="nl-NL" w:eastAsia="nl-NL"/>
                    </w:rPr>
                    <w:t xml:space="preserve"> </w:t>
                  </w:r>
                </w:p>
              </w:tc>
            </w:tr>
          </w:tbl>
          <w:p w14:paraId="50DE356D" w14:textId="77777777" w:rsidR="00BC0E7B" w:rsidRPr="001B35D9" w:rsidRDefault="00BC0E7B" w:rsidP="00DD2019">
            <w:pPr>
              <w:rPr>
                <w:rFonts w:cstheme="minorHAnsi"/>
                <w:sz w:val="20"/>
                <w:szCs w:val="20"/>
                <w:lang w:val="en-GB"/>
              </w:rPr>
            </w:pPr>
          </w:p>
        </w:tc>
        <w:tc>
          <w:tcPr>
            <w:tcW w:w="1984" w:type="dxa"/>
          </w:tcPr>
          <w:p w14:paraId="77B47275" w14:textId="77777777" w:rsidR="00BC0E7B" w:rsidRPr="001B35D9" w:rsidRDefault="00A41A63" w:rsidP="00DD2019">
            <w:pPr>
              <w:rPr>
                <w:rFonts w:cstheme="minorHAnsi"/>
                <w:sz w:val="20"/>
                <w:szCs w:val="20"/>
                <w:lang w:val="en-GB"/>
              </w:rPr>
            </w:pPr>
            <w:hyperlink r:id="rId20" w:history="1">
              <w:r w:rsidR="00BC0E7B" w:rsidRPr="001B35D9">
                <w:rPr>
                  <w:rStyle w:val="Hyperlink"/>
                  <w:rFonts w:cstheme="minorHAnsi"/>
                  <w:color w:val="auto"/>
                  <w:sz w:val="20"/>
                  <w:szCs w:val="20"/>
                  <w:u w:val="none"/>
                  <w:lang w:val="en-GB"/>
                </w:rPr>
                <w:t>http://www.arcworld.org/about_ARC.asp</w:t>
              </w:r>
            </w:hyperlink>
            <w:r w:rsidR="00BC0E7B" w:rsidRPr="001B35D9">
              <w:rPr>
                <w:rFonts w:cstheme="minorHAnsi"/>
                <w:sz w:val="20"/>
                <w:szCs w:val="20"/>
                <w:lang w:val="en-GB"/>
              </w:rPr>
              <w:t xml:space="preserve"> </w:t>
            </w:r>
          </w:p>
        </w:tc>
        <w:tc>
          <w:tcPr>
            <w:tcW w:w="3573" w:type="dxa"/>
          </w:tcPr>
          <w:p w14:paraId="6097E6DE" w14:textId="77777777" w:rsidR="00BC0E7B" w:rsidRPr="001B35D9" w:rsidRDefault="00BC0E7B" w:rsidP="00DD2019">
            <w:pPr>
              <w:rPr>
                <w:rFonts w:cstheme="minorHAnsi"/>
                <w:bCs/>
                <w:spacing w:val="7"/>
                <w:sz w:val="20"/>
                <w:szCs w:val="20"/>
                <w:lang w:val="en-GB"/>
              </w:rPr>
            </w:pPr>
            <w:r w:rsidRPr="001B35D9">
              <w:rPr>
                <w:rFonts w:cstheme="minorHAnsi"/>
                <w:bCs/>
                <w:spacing w:val="7"/>
                <w:sz w:val="20"/>
                <w:szCs w:val="20"/>
                <w:lang w:val="en-GB"/>
              </w:rPr>
              <w:t xml:space="preserve">Martin Palmer (see section 4) is their secretary general. </w:t>
            </w:r>
          </w:p>
          <w:p w14:paraId="3E80AFEF" w14:textId="77777777" w:rsidR="00BC0E7B" w:rsidRPr="001B35D9" w:rsidRDefault="00BC0E7B" w:rsidP="00DD2019">
            <w:pPr>
              <w:rPr>
                <w:rFonts w:cstheme="minorHAnsi"/>
                <w:bCs/>
                <w:spacing w:val="7"/>
                <w:sz w:val="20"/>
                <w:szCs w:val="20"/>
                <w:lang w:val="en-GB"/>
              </w:rPr>
            </w:pPr>
          </w:p>
          <w:p w14:paraId="69EA4321" w14:textId="77777777" w:rsidR="00BC0E7B" w:rsidRPr="001B35D9" w:rsidRDefault="00BC0E7B" w:rsidP="00DD2019">
            <w:pPr>
              <w:rPr>
                <w:rFonts w:cstheme="minorHAnsi"/>
                <w:sz w:val="20"/>
                <w:szCs w:val="20"/>
                <w:lang w:val="en-GB"/>
              </w:rPr>
            </w:pPr>
            <w:r w:rsidRPr="001B35D9">
              <w:rPr>
                <w:rFonts w:cstheme="minorHAnsi"/>
                <w:bCs/>
                <w:spacing w:val="7"/>
                <w:sz w:val="20"/>
                <w:szCs w:val="20"/>
                <w:lang w:val="en-GB"/>
              </w:rPr>
              <w:t>Information provided by Kate Rigby</w:t>
            </w:r>
            <w:r w:rsidRPr="001B35D9">
              <w:rPr>
                <w:rFonts w:cstheme="minorHAnsi"/>
                <w:b/>
                <w:bCs/>
                <w:spacing w:val="7"/>
                <w:sz w:val="20"/>
                <w:szCs w:val="20"/>
                <w:lang w:val="en-GB"/>
              </w:rPr>
              <w:t xml:space="preserve"> </w:t>
            </w:r>
          </w:p>
        </w:tc>
        <w:tc>
          <w:tcPr>
            <w:tcW w:w="1325" w:type="dxa"/>
          </w:tcPr>
          <w:p w14:paraId="5B1E4AFD" w14:textId="77777777" w:rsidR="00BC0E7B" w:rsidRPr="001B35D9" w:rsidRDefault="00BC0E7B" w:rsidP="00DD2019">
            <w:pPr>
              <w:rPr>
                <w:rFonts w:cstheme="minorHAnsi"/>
                <w:iCs/>
                <w:sz w:val="20"/>
                <w:szCs w:val="20"/>
                <w:lang w:val="en-GB"/>
              </w:rPr>
            </w:pPr>
            <w:r w:rsidRPr="001B35D9">
              <w:rPr>
                <w:rFonts w:cstheme="minorHAnsi"/>
                <w:iCs/>
                <w:sz w:val="20"/>
                <w:szCs w:val="20"/>
                <w:lang w:val="en-GB"/>
              </w:rPr>
              <w:t xml:space="preserve">yes </w:t>
            </w:r>
          </w:p>
        </w:tc>
      </w:tr>
      <w:tr w:rsidR="00BC0E7B" w:rsidRPr="001B35D9" w14:paraId="40091CEE" w14:textId="77777777" w:rsidTr="002B6C9C">
        <w:tc>
          <w:tcPr>
            <w:tcW w:w="2093" w:type="dxa"/>
          </w:tcPr>
          <w:p w14:paraId="497EC899" w14:textId="77777777" w:rsidR="00BC0E7B" w:rsidRPr="001B35D9" w:rsidRDefault="00BC0E7B" w:rsidP="00DD2019">
            <w:pPr>
              <w:rPr>
                <w:rFonts w:cstheme="minorHAnsi"/>
                <w:sz w:val="20"/>
                <w:szCs w:val="20"/>
                <w:lang w:val="en-GB"/>
              </w:rPr>
            </w:pPr>
            <w:r w:rsidRPr="001B35D9">
              <w:rPr>
                <w:rFonts w:cstheme="minorHAnsi"/>
                <w:sz w:val="20"/>
                <w:szCs w:val="20"/>
                <w:lang w:val="en-GB"/>
              </w:rPr>
              <w:t xml:space="preserve">Australia21 / Mindful Futures Network (MFN) / Mindful Futures: Innovations in </w:t>
            </w:r>
            <w:r w:rsidRPr="001B35D9">
              <w:rPr>
                <w:rFonts w:cstheme="minorHAnsi"/>
                <w:sz w:val="20"/>
                <w:szCs w:val="20"/>
                <w:lang w:val="en-GB"/>
              </w:rPr>
              <w:lastRenderedPageBreak/>
              <w:t xml:space="preserve">mindfulness, empathy &amp; compassion </w:t>
            </w:r>
          </w:p>
        </w:tc>
        <w:tc>
          <w:tcPr>
            <w:tcW w:w="5245" w:type="dxa"/>
          </w:tcPr>
          <w:p w14:paraId="1FE26B14" w14:textId="77777777" w:rsidR="00BC0E7B" w:rsidRPr="001B35D9" w:rsidRDefault="00BC0E7B" w:rsidP="00DD2019">
            <w:pPr>
              <w:rPr>
                <w:rFonts w:cstheme="minorHAnsi"/>
                <w:sz w:val="20"/>
                <w:szCs w:val="20"/>
                <w:lang w:val="en-GB"/>
              </w:rPr>
            </w:pPr>
            <w:r w:rsidRPr="001B35D9">
              <w:rPr>
                <w:rFonts w:cstheme="minorHAnsi"/>
                <w:sz w:val="20"/>
                <w:szCs w:val="20"/>
                <w:lang w:val="en-GB"/>
              </w:rPr>
              <w:lastRenderedPageBreak/>
              <w:t xml:space="preserve">Building on the outcomes of Australia21’s Forum – Mindfulness, Empathy and Compassion – The Building Blocks of a Mindful Nation held at the University of Melbourne in June 2016 – Mindful Futures has been established to provide a national space for Australians wanting to investigate both </w:t>
            </w:r>
            <w:r w:rsidRPr="001B35D9">
              <w:rPr>
                <w:rFonts w:cstheme="minorHAnsi"/>
                <w:sz w:val="20"/>
                <w:szCs w:val="20"/>
                <w:lang w:val="en-GB"/>
              </w:rPr>
              <w:lastRenderedPageBreak/>
              <w:t>the institutional and societal benefits of mindfulness, empathy and compassion (link 1, 2)</w:t>
            </w:r>
          </w:p>
          <w:p w14:paraId="4C329B68" w14:textId="77777777" w:rsidR="00BC0E7B" w:rsidRPr="001B35D9" w:rsidRDefault="00BC0E7B" w:rsidP="00DD2019">
            <w:pPr>
              <w:rPr>
                <w:rFonts w:cstheme="minorHAnsi"/>
                <w:sz w:val="20"/>
                <w:szCs w:val="20"/>
                <w:lang w:val="en-GB"/>
              </w:rPr>
            </w:pPr>
          </w:p>
          <w:p w14:paraId="4C80C703" w14:textId="77777777" w:rsidR="00BC0E7B" w:rsidRPr="001B35D9" w:rsidRDefault="00BC0E7B" w:rsidP="00DD2019">
            <w:pPr>
              <w:rPr>
                <w:rFonts w:cstheme="minorHAnsi"/>
                <w:sz w:val="20"/>
                <w:szCs w:val="20"/>
                <w:lang w:val="en-GB"/>
              </w:rPr>
            </w:pPr>
            <w:r w:rsidRPr="001B35D9">
              <w:rPr>
                <w:rFonts w:cstheme="minorHAnsi"/>
                <w:sz w:val="20"/>
                <w:szCs w:val="20"/>
                <w:lang w:val="en-GB"/>
              </w:rPr>
              <w:t xml:space="preserve">One of their projects is the </w:t>
            </w:r>
            <w:r w:rsidRPr="001B35D9">
              <w:rPr>
                <w:rFonts w:cstheme="minorHAnsi"/>
                <w:b/>
                <w:sz w:val="20"/>
                <w:szCs w:val="20"/>
                <w:lang w:val="en-GB"/>
              </w:rPr>
              <w:t>Observed Mindfulness Measure</w:t>
            </w:r>
            <w:r w:rsidRPr="001B35D9">
              <w:rPr>
                <w:rFonts w:cstheme="minorHAnsi"/>
                <w:sz w:val="20"/>
                <w:szCs w:val="20"/>
                <w:lang w:val="en-GB"/>
              </w:rPr>
              <w:t xml:space="preserve"> </w:t>
            </w:r>
            <w:r w:rsidRPr="001B35D9">
              <w:rPr>
                <w:rFonts w:cstheme="minorHAnsi"/>
                <w:b/>
                <w:sz w:val="20"/>
                <w:szCs w:val="20"/>
                <w:lang w:val="en-GB"/>
              </w:rPr>
              <w:t>(OMM)</w:t>
            </w:r>
            <w:r w:rsidRPr="001B35D9">
              <w:rPr>
                <w:rFonts w:cstheme="minorHAnsi"/>
                <w:sz w:val="20"/>
                <w:szCs w:val="20"/>
                <w:lang w:val="en-GB"/>
              </w:rPr>
              <w:t xml:space="preserve"> to contribute to  mindfulness research by adding an additional means of evaluating mindfulness intervention outcomes beyond self-report and by investigating the potentially observable effects of mindfulness (link 3, 4)</w:t>
            </w:r>
          </w:p>
        </w:tc>
        <w:tc>
          <w:tcPr>
            <w:tcW w:w="1984" w:type="dxa"/>
          </w:tcPr>
          <w:p w14:paraId="035F9CF4" w14:textId="77777777" w:rsidR="00BC0E7B" w:rsidRPr="001B35D9" w:rsidRDefault="00A41A63" w:rsidP="00DD2019">
            <w:pPr>
              <w:rPr>
                <w:rFonts w:cstheme="minorHAnsi"/>
                <w:sz w:val="20"/>
                <w:szCs w:val="20"/>
                <w:lang w:val="en-GB"/>
              </w:rPr>
            </w:pPr>
            <w:hyperlink r:id="rId21" w:history="1">
              <w:r w:rsidR="00BC0E7B" w:rsidRPr="001B35D9">
                <w:rPr>
                  <w:rStyle w:val="Hyperlink"/>
                  <w:rFonts w:cstheme="minorHAnsi"/>
                  <w:color w:val="auto"/>
                  <w:sz w:val="20"/>
                  <w:szCs w:val="20"/>
                  <w:u w:val="none"/>
                  <w:lang w:val="en-GB"/>
                </w:rPr>
                <w:t>https://www.facebook.com/Mindful-Futures-Network-MFN-1043140902489874/</w:t>
              </w:r>
            </w:hyperlink>
          </w:p>
          <w:p w14:paraId="0614EE79" w14:textId="77777777" w:rsidR="00BC0E7B" w:rsidRPr="001B35D9" w:rsidRDefault="00A41A63" w:rsidP="00DD2019">
            <w:pPr>
              <w:rPr>
                <w:rFonts w:cstheme="minorHAnsi"/>
                <w:sz w:val="20"/>
                <w:szCs w:val="20"/>
                <w:lang w:val="en-GB"/>
              </w:rPr>
            </w:pPr>
            <w:hyperlink r:id="rId22" w:anchor=".WZm0NyhJbIV" w:history="1">
              <w:r w:rsidR="00BC0E7B" w:rsidRPr="001B35D9">
                <w:rPr>
                  <w:rStyle w:val="Hyperlink"/>
                  <w:rFonts w:cstheme="minorHAnsi"/>
                  <w:color w:val="auto"/>
                  <w:sz w:val="20"/>
                  <w:szCs w:val="20"/>
                  <w:u w:val="none"/>
                  <w:lang w:val="en-GB"/>
                </w:rPr>
                <w:t>http://australia21.org.au/mindfulfutures/objectives/#.WZm0NyhJbIV</w:t>
              </w:r>
            </w:hyperlink>
            <w:r w:rsidR="00BC0E7B" w:rsidRPr="001B35D9">
              <w:rPr>
                <w:rFonts w:cstheme="minorHAnsi"/>
                <w:sz w:val="20"/>
                <w:szCs w:val="20"/>
                <w:lang w:val="en-GB"/>
              </w:rPr>
              <w:t xml:space="preserve"> </w:t>
            </w:r>
          </w:p>
          <w:p w14:paraId="6C0D436A" w14:textId="77777777" w:rsidR="00BC0E7B" w:rsidRPr="001B35D9" w:rsidRDefault="00BC0E7B" w:rsidP="00DD2019">
            <w:pPr>
              <w:rPr>
                <w:rFonts w:cstheme="minorHAnsi"/>
                <w:sz w:val="20"/>
                <w:szCs w:val="20"/>
                <w:lang w:val="en-GB"/>
              </w:rPr>
            </w:pPr>
          </w:p>
          <w:p w14:paraId="53E020D5" w14:textId="77777777" w:rsidR="00BC0E7B" w:rsidRPr="001B35D9" w:rsidRDefault="00A41A63" w:rsidP="00DD2019">
            <w:pPr>
              <w:rPr>
                <w:rFonts w:cstheme="minorHAnsi"/>
                <w:sz w:val="20"/>
                <w:szCs w:val="20"/>
                <w:lang w:val="en-GB"/>
              </w:rPr>
            </w:pPr>
            <w:hyperlink r:id="rId23" w:history="1">
              <w:r w:rsidR="00BC0E7B" w:rsidRPr="001B35D9">
                <w:rPr>
                  <w:rStyle w:val="Hyperlink"/>
                  <w:rFonts w:cstheme="minorHAnsi"/>
                  <w:color w:val="auto"/>
                  <w:sz w:val="20"/>
                  <w:szCs w:val="20"/>
                  <w:u w:val="none"/>
                  <w:lang w:val="en-GB"/>
                </w:rPr>
                <w:t>http://mailchi.mp/australia21/ppkm9qfuhd-1135093</w:t>
              </w:r>
            </w:hyperlink>
            <w:r w:rsidR="00BC0E7B" w:rsidRPr="001B35D9">
              <w:rPr>
                <w:rFonts w:cstheme="minorHAnsi"/>
                <w:sz w:val="20"/>
                <w:szCs w:val="20"/>
                <w:lang w:val="en-GB"/>
              </w:rPr>
              <w:t xml:space="preserve"> </w:t>
            </w:r>
          </w:p>
          <w:p w14:paraId="585877CD" w14:textId="77777777" w:rsidR="00BC0E7B" w:rsidRPr="001B35D9" w:rsidRDefault="00BC0E7B" w:rsidP="00DD2019">
            <w:pPr>
              <w:rPr>
                <w:rFonts w:cstheme="minorHAnsi"/>
                <w:sz w:val="20"/>
                <w:szCs w:val="20"/>
                <w:lang w:val="en-GB"/>
              </w:rPr>
            </w:pPr>
          </w:p>
          <w:p w14:paraId="54F8C6F1" w14:textId="77777777" w:rsidR="00BC0E7B" w:rsidRPr="001B35D9" w:rsidRDefault="00A41A63" w:rsidP="00DD2019">
            <w:pPr>
              <w:rPr>
                <w:rFonts w:cstheme="minorHAnsi"/>
                <w:sz w:val="20"/>
                <w:szCs w:val="20"/>
                <w:lang w:val="en-GB"/>
              </w:rPr>
            </w:pPr>
            <w:hyperlink r:id="rId24" w:anchor=".WZm1NihJbIU" w:history="1">
              <w:r w:rsidR="00BC0E7B" w:rsidRPr="001B35D9">
                <w:rPr>
                  <w:rStyle w:val="Hyperlink"/>
                  <w:rFonts w:cstheme="minorHAnsi"/>
                  <w:color w:val="auto"/>
                  <w:sz w:val="20"/>
                  <w:szCs w:val="20"/>
                  <w:u w:val="none"/>
                  <w:lang w:val="en-GB"/>
                </w:rPr>
                <w:t>http://australia21.org.au/education/#.WZm1NihJbIU</w:t>
              </w:r>
            </w:hyperlink>
            <w:r w:rsidR="00BC0E7B" w:rsidRPr="001B35D9">
              <w:rPr>
                <w:rFonts w:cstheme="minorHAnsi"/>
                <w:sz w:val="20"/>
                <w:szCs w:val="20"/>
                <w:lang w:val="en-GB"/>
              </w:rPr>
              <w:t xml:space="preserve"> </w:t>
            </w:r>
          </w:p>
        </w:tc>
        <w:tc>
          <w:tcPr>
            <w:tcW w:w="3573" w:type="dxa"/>
          </w:tcPr>
          <w:p w14:paraId="66F4F2BA" w14:textId="27D65473" w:rsidR="00BC0E7B" w:rsidRPr="001B35D9" w:rsidRDefault="003804AF" w:rsidP="00DD2019">
            <w:pPr>
              <w:rPr>
                <w:rFonts w:cstheme="minorHAnsi"/>
                <w:bCs/>
                <w:spacing w:val="7"/>
                <w:sz w:val="20"/>
                <w:szCs w:val="20"/>
                <w:lang w:val="en-GB"/>
              </w:rPr>
            </w:pPr>
            <w:r w:rsidRPr="001B35D9">
              <w:rPr>
                <w:rFonts w:cstheme="minorHAnsi"/>
                <w:bCs/>
                <w:spacing w:val="7"/>
                <w:sz w:val="20"/>
                <w:szCs w:val="20"/>
                <w:lang w:val="en-GB"/>
              </w:rPr>
              <w:lastRenderedPageBreak/>
              <w:t xml:space="preserve">Mail: </w:t>
            </w:r>
            <w:hyperlink r:id="rId25" w:history="1">
              <w:r w:rsidRPr="001B35D9">
                <w:rPr>
                  <w:rStyle w:val="Hyperlink"/>
                  <w:rFonts w:cstheme="minorHAnsi"/>
                  <w:bCs/>
                  <w:color w:val="auto"/>
                  <w:spacing w:val="7"/>
                  <w:sz w:val="20"/>
                  <w:szCs w:val="20"/>
                  <w:u w:val="none"/>
                  <w:lang w:val="en-GB"/>
                </w:rPr>
                <w:t>office@australia21.org.au</w:t>
              </w:r>
            </w:hyperlink>
            <w:r w:rsidRPr="001B35D9">
              <w:rPr>
                <w:rFonts w:cstheme="minorHAnsi"/>
                <w:bCs/>
                <w:spacing w:val="7"/>
                <w:sz w:val="20"/>
                <w:szCs w:val="20"/>
                <w:lang w:val="en-GB"/>
              </w:rPr>
              <w:t xml:space="preserve"> </w:t>
            </w:r>
          </w:p>
        </w:tc>
        <w:tc>
          <w:tcPr>
            <w:tcW w:w="1325" w:type="dxa"/>
          </w:tcPr>
          <w:p w14:paraId="5E10A7FA" w14:textId="7DCDF6E0" w:rsidR="00BC0E7B" w:rsidRPr="001B35D9" w:rsidRDefault="005C0F60" w:rsidP="00DD2019">
            <w:pPr>
              <w:rPr>
                <w:rFonts w:cstheme="minorHAnsi"/>
                <w:iCs/>
                <w:sz w:val="20"/>
                <w:szCs w:val="20"/>
                <w:lang w:val="en-GB"/>
              </w:rPr>
            </w:pPr>
            <w:r w:rsidRPr="001B35D9">
              <w:rPr>
                <w:rFonts w:cstheme="minorHAnsi"/>
                <w:iCs/>
                <w:sz w:val="20"/>
                <w:szCs w:val="20"/>
                <w:lang w:val="en-GB"/>
              </w:rPr>
              <w:t>yes</w:t>
            </w:r>
          </w:p>
        </w:tc>
      </w:tr>
      <w:tr w:rsidR="00BC0E7B" w:rsidRPr="001B35D9" w14:paraId="13D4BA4F" w14:textId="77777777" w:rsidTr="002B6C9C">
        <w:tc>
          <w:tcPr>
            <w:tcW w:w="2093" w:type="dxa"/>
          </w:tcPr>
          <w:p w14:paraId="6F44E3C6" w14:textId="77777777" w:rsidR="00BC0E7B" w:rsidRPr="001B35D9" w:rsidRDefault="00BC0E7B" w:rsidP="00DD2019">
            <w:pPr>
              <w:rPr>
                <w:rFonts w:cstheme="minorHAnsi"/>
                <w:sz w:val="20"/>
                <w:szCs w:val="20"/>
                <w:lang w:val="en-GB"/>
              </w:rPr>
            </w:pPr>
            <w:r w:rsidRPr="001B35D9">
              <w:rPr>
                <w:rFonts w:cstheme="minorHAnsi"/>
                <w:sz w:val="20"/>
                <w:szCs w:val="20"/>
                <w:lang w:val="en-GB"/>
              </w:rPr>
              <w:t xml:space="preserve">Contemplative Pedagogy Network </w:t>
            </w:r>
          </w:p>
        </w:tc>
        <w:tc>
          <w:tcPr>
            <w:tcW w:w="5245" w:type="dxa"/>
          </w:tcPr>
          <w:p w14:paraId="40E3211C" w14:textId="77777777" w:rsidR="00BC0E7B" w:rsidRPr="001B35D9" w:rsidRDefault="00BC0E7B" w:rsidP="00DD2019">
            <w:pPr>
              <w:rPr>
                <w:rFonts w:cstheme="minorHAnsi"/>
                <w:sz w:val="20"/>
                <w:szCs w:val="20"/>
                <w:lang w:val="en-GB"/>
              </w:rPr>
            </w:pPr>
            <w:r w:rsidRPr="001B35D9">
              <w:rPr>
                <w:rFonts w:cstheme="minorHAnsi"/>
                <w:sz w:val="20"/>
                <w:szCs w:val="20"/>
                <w:lang w:val="en-GB"/>
              </w:rPr>
              <w:t xml:space="preserve">This network explores the role of contemplative teaching and learning in higher education. The network is meant to inspire (encourage those interested in contemplative pedagogy to explore ways of embedding it in curricula), to inform and to connect. The network functions as a JISC mail list that anyone can ask to be added to. </w:t>
            </w:r>
          </w:p>
        </w:tc>
        <w:tc>
          <w:tcPr>
            <w:tcW w:w="1984" w:type="dxa"/>
          </w:tcPr>
          <w:p w14:paraId="647A0483" w14:textId="77777777" w:rsidR="00BC0E7B" w:rsidRPr="001B35D9" w:rsidRDefault="00BC0E7B" w:rsidP="00DD2019">
            <w:pPr>
              <w:rPr>
                <w:rFonts w:cstheme="minorHAnsi"/>
                <w:sz w:val="20"/>
                <w:szCs w:val="20"/>
                <w:lang w:val="en-US"/>
              </w:rPr>
            </w:pPr>
            <w:r w:rsidRPr="001B35D9">
              <w:rPr>
                <w:rFonts w:cstheme="minorHAnsi"/>
                <w:sz w:val="20"/>
                <w:szCs w:val="20"/>
                <w:lang w:val="en-US"/>
              </w:rPr>
              <w:t xml:space="preserve">General information: </w:t>
            </w:r>
          </w:p>
          <w:p w14:paraId="380C1186" w14:textId="77777777" w:rsidR="00BC0E7B" w:rsidRPr="001B35D9" w:rsidRDefault="00A41A63" w:rsidP="00DD2019">
            <w:pPr>
              <w:rPr>
                <w:rFonts w:cstheme="minorHAnsi"/>
                <w:sz w:val="20"/>
                <w:szCs w:val="20"/>
                <w:lang w:val="en-US"/>
              </w:rPr>
            </w:pPr>
            <w:hyperlink r:id="rId26" w:history="1">
              <w:r w:rsidR="00BC0E7B" w:rsidRPr="001B35D9">
                <w:rPr>
                  <w:rStyle w:val="Hyperlink"/>
                  <w:rFonts w:cstheme="minorHAnsi"/>
                  <w:color w:val="auto"/>
                  <w:sz w:val="20"/>
                  <w:szCs w:val="20"/>
                  <w:u w:val="none"/>
                  <w:lang w:val="en-US"/>
                </w:rPr>
                <w:t>https://contemplativepedagogynetwork.com/</w:t>
              </w:r>
            </w:hyperlink>
          </w:p>
          <w:p w14:paraId="420905CA" w14:textId="77777777" w:rsidR="00BC0E7B" w:rsidRPr="001B35D9" w:rsidRDefault="00BC0E7B" w:rsidP="00DD2019">
            <w:pPr>
              <w:rPr>
                <w:rFonts w:cstheme="minorHAnsi"/>
                <w:sz w:val="20"/>
                <w:szCs w:val="20"/>
                <w:lang w:val="en-US"/>
              </w:rPr>
            </w:pPr>
          </w:p>
          <w:p w14:paraId="6F2FF47D" w14:textId="77777777" w:rsidR="00BC0E7B" w:rsidRPr="001B35D9" w:rsidRDefault="00BC0E7B" w:rsidP="00DD2019">
            <w:pPr>
              <w:rPr>
                <w:rFonts w:cstheme="minorHAnsi"/>
                <w:sz w:val="20"/>
                <w:szCs w:val="20"/>
                <w:lang w:val="en-US"/>
              </w:rPr>
            </w:pPr>
            <w:r w:rsidRPr="001B35D9">
              <w:rPr>
                <w:rFonts w:cstheme="minorHAnsi"/>
                <w:sz w:val="20"/>
                <w:szCs w:val="20"/>
                <w:lang w:val="en-US"/>
              </w:rPr>
              <w:t xml:space="preserve">Overview of references and exercises for contemplative education: </w:t>
            </w:r>
          </w:p>
          <w:p w14:paraId="1DC36502" w14:textId="77777777" w:rsidR="00BC0E7B" w:rsidRPr="001B35D9" w:rsidRDefault="00A41A63" w:rsidP="00DD2019">
            <w:pPr>
              <w:rPr>
                <w:rFonts w:cstheme="minorHAnsi"/>
                <w:sz w:val="20"/>
                <w:szCs w:val="20"/>
              </w:rPr>
            </w:pPr>
            <w:hyperlink r:id="rId27" w:history="1">
              <w:r w:rsidR="00BC0E7B" w:rsidRPr="001B35D9">
                <w:rPr>
                  <w:rStyle w:val="Hyperlink"/>
                  <w:rFonts w:cstheme="minorHAnsi"/>
                  <w:color w:val="auto"/>
                  <w:sz w:val="20"/>
                  <w:szCs w:val="20"/>
                  <w:u w:val="none"/>
                </w:rPr>
                <w:t>https://contemplativepedagogynetwork.com/resources-2/</w:t>
              </w:r>
            </w:hyperlink>
            <w:r w:rsidR="00BC0E7B" w:rsidRPr="001B35D9">
              <w:rPr>
                <w:rFonts w:cstheme="minorHAnsi"/>
                <w:sz w:val="20"/>
                <w:szCs w:val="20"/>
              </w:rPr>
              <w:t xml:space="preserve"> </w:t>
            </w:r>
          </w:p>
        </w:tc>
        <w:tc>
          <w:tcPr>
            <w:tcW w:w="3573" w:type="dxa"/>
          </w:tcPr>
          <w:p w14:paraId="6C06D278" w14:textId="77777777" w:rsidR="00BC0E7B" w:rsidRPr="001B35D9" w:rsidRDefault="00BC0E7B" w:rsidP="00DD2019">
            <w:pPr>
              <w:rPr>
                <w:rFonts w:cstheme="minorHAnsi"/>
                <w:bCs/>
                <w:spacing w:val="7"/>
                <w:sz w:val="20"/>
                <w:szCs w:val="20"/>
                <w:lang w:val="en-GB"/>
              </w:rPr>
            </w:pPr>
            <w:r w:rsidRPr="001B35D9">
              <w:rPr>
                <w:rFonts w:cstheme="minorHAnsi"/>
                <w:bCs/>
                <w:spacing w:val="7"/>
                <w:sz w:val="20"/>
                <w:szCs w:val="20"/>
                <w:lang w:val="en-GB"/>
              </w:rPr>
              <w:t xml:space="preserve">If there is an interest to write for the accompanying blog or to be added to the  mailing list contact </w:t>
            </w:r>
            <w:hyperlink r:id="rId28" w:history="1">
              <w:r w:rsidRPr="001B35D9">
                <w:rPr>
                  <w:rStyle w:val="Hyperlink"/>
                  <w:rFonts w:cstheme="minorHAnsi"/>
                  <w:bCs/>
                  <w:color w:val="auto"/>
                  <w:spacing w:val="7"/>
                  <w:sz w:val="20"/>
                  <w:szCs w:val="20"/>
                  <w:u w:val="none"/>
                  <w:lang w:val="en-GB"/>
                </w:rPr>
                <w:t>barrattc@essex.ac.uk</w:t>
              </w:r>
            </w:hyperlink>
            <w:r w:rsidRPr="001B35D9">
              <w:rPr>
                <w:rFonts w:cstheme="minorHAnsi"/>
                <w:bCs/>
                <w:spacing w:val="7"/>
                <w:sz w:val="20"/>
                <w:szCs w:val="20"/>
                <w:lang w:val="en-GB"/>
              </w:rPr>
              <w:t xml:space="preserve"> </w:t>
            </w:r>
          </w:p>
        </w:tc>
        <w:tc>
          <w:tcPr>
            <w:tcW w:w="1325" w:type="dxa"/>
          </w:tcPr>
          <w:p w14:paraId="5CC53024" w14:textId="76E8B237" w:rsidR="00BC0E7B" w:rsidRPr="001B35D9" w:rsidRDefault="005D23C5" w:rsidP="005D23C5">
            <w:pPr>
              <w:rPr>
                <w:rFonts w:cstheme="minorHAnsi"/>
                <w:iCs/>
                <w:sz w:val="20"/>
                <w:szCs w:val="20"/>
                <w:lang w:val="en-GB"/>
              </w:rPr>
            </w:pPr>
            <w:r w:rsidRPr="001B35D9">
              <w:rPr>
                <w:rFonts w:cstheme="minorHAnsi"/>
                <w:iCs/>
                <w:sz w:val="20"/>
                <w:szCs w:val="20"/>
                <w:lang w:val="en-GB"/>
              </w:rPr>
              <w:t>no</w:t>
            </w:r>
          </w:p>
        </w:tc>
      </w:tr>
      <w:tr w:rsidR="00BC0E7B" w:rsidRPr="001B35D9" w14:paraId="274AF4F2" w14:textId="77777777" w:rsidTr="002B6C9C">
        <w:tc>
          <w:tcPr>
            <w:tcW w:w="2093" w:type="dxa"/>
          </w:tcPr>
          <w:p w14:paraId="29FF1732" w14:textId="267FAAF2" w:rsidR="00BC0E7B" w:rsidRPr="001B35D9" w:rsidRDefault="00BC0E7B" w:rsidP="00BC0E7B">
            <w:pPr>
              <w:rPr>
                <w:rFonts w:cstheme="minorHAnsi"/>
                <w:sz w:val="20"/>
                <w:szCs w:val="20"/>
                <w:lang w:val="en-GB"/>
              </w:rPr>
            </w:pPr>
            <w:r w:rsidRPr="001B35D9">
              <w:rPr>
                <w:rFonts w:cstheme="minorHAnsi"/>
                <w:sz w:val="20"/>
                <w:szCs w:val="20"/>
                <w:lang w:val="en-GB"/>
              </w:rPr>
              <w:t xml:space="preserve">Mindfulness for Change </w:t>
            </w:r>
          </w:p>
        </w:tc>
        <w:tc>
          <w:tcPr>
            <w:tcW w:w="5245" w:type="dxa"/>
          </w:tcPr>
          <w:p w14:paraId="3A299F99" w14:textId="0ACDDC29" w:rsidR="00BC0E7B" w:rsidRPr="001B35D9" w:rsidRDefault="00BC0E7B" w:rsidP="00BC0E7B">
            <w:pPr>
              <w:rPr>
                <w:rFonts w:cstheme="minorHAnsi"/>
                <w:sz w:val="20"/>
                <w:szCs w:val="20"/>
                <w:lang w:val="en-GB"/>
              </w:rPr>
            </w:pPr>
            <w:r w:rsidRPr="001B35D9">
              <w:rPr>
                <w:rFonts w:cstheme="minorHAnsi"/>
                <w:sz w:val="20"/>
                <w:szCs w:val="20"/>
                <w:lang w:val="en-GB"/>
              </w:rPr>
              <w:t xml:space="preserve">Mindfulness for Change is a community that facilitates the integration and connection of embodied mindfulness practice so that they become a vehicle of change with a bigger impact than any individual actions. They have open-source materials and support aligned individuals, groups and organisations to do projects and programmes. They focus on convening people, hosting community gatherings, and developing and maintaining a common collection of resources and infrastructure. </w:t>
            </w:r>
          </w:p>
        </w:tc>
        <w:tc>
          <w:tcPr>
            <w:tcW w:w="1984" w:type="dxa"/>
          </w:tcPr>
          <w:p w14:paraId="1683C6FF" w14:textId="77777777" w:rsidR="00BC0E7B" w:rsidRPr="001B35D9" w:rsidRDefault="00A41A63" w:rsidP="00BC0E7B">
            <w:pPr>
              <w:rPr>
                <w:rFonts w:cstheme="minorHAnsi"/>
                <w:sz w:val="20"/>
                <w:szCs w:val="20"/>
                <w:lang w:val="en-GB"/>
              </w:rPr>
            </w:pPr>
            <w:hyperlink r:id="rId29" w:history="1">
              <w:r w:rsidR="00BC0E7B" w:rsidRPr="001B35D9">
                <w:rPr>
                  <w:rStyle w:val="Hyperlink"/>
                  <w:rFonts w:cstheme="minorHAnsi"/>
                  <w:color w:val="auto"/>
                  <w:sz w:val="20"/>
                  <w:szCs w:val="20"/>
                  <w:u w:val="none"/>
                  <w:lang w:val="en-GB"/>
                </w:rPr>
                <w:t>https://www.mindfulnessforchange.co.nz/about/</w:t>
              </w:r>
            </w:hyperlink>
            <w:r w:rsidR="00BC0E7B" w:rsidRPr="001B35D9">
              <w:rPr>
                <w:rFonts w:cstheme="minorHAnsi"/>
                <w:sz w:val="20"/>
                <w:szCs w:val="20"/>
                <w:lang w:val="en-GB"/>
              </w:rPr>
              <w:t xml:space="preserve"> </w:t>
            </w:r>
          </w:p>
          <w:p w14:paraId="5875DDA8" w14:textId="77777777" w:rsidR="00BC0E7B" w:rsidRPr="001B35D9" w:rsidRDefault="00BC0E7B" w:rsidP="00BC0E7B">
            <w:pPr>
              <w:rPr>
                <w:rFonts w:cstheme="minorHAnsi"/>
                <w:sz w:val="20"/>
                <w:szCs w:val="20"/>
                <w:lang w:val="en-GB"/>
              </w:rPr>
            </w:pPr>
          </w:p>
          <w:p w14:paraId="3CC558A3" w14:textId="77777777" w:rsidR="00BC0E7B" w:rsidRPr="001B35D9" w:rsidRDefault="00A41A63" w:rsidP="00BC0E7B">
            <w:pPr>
              <w:rPr>
                <w:rFonts w:cstheme="minorHAnsi"/>
                <w:sz w:val="20"/>
                <w:szCs w:val="20"/>
                <w:lang w:val="en-GB"/>
              </w:rPr>
            </w:pPr>
            <w:hyperlink r:id="rId30" w:anchor="intro" w:history="1">
              <w:r w:rsidR="00BC0E7B" w:rsidRPr="001B35D9">
                <w:rPr>
                  <w:rStyle w:val="Hyperlink"/>
                  <w:rFonts w:cstheme="minorHAnsi"/>
                  <w:color w:val="auto"/>
                  <w:sz w:val="20"/>
                  <w:szCs w:val="20"/>
                  <w:u w:val="none"/>
                  <w:lang w:val="en-GB"/>
                </w:rPr>
                <w:t>https://www.mindfulnessforchange.co.nz/#intro</w:t>
              </w:r>
            </w:hyperlink>
            <w:r w:rsidR="00BC0E7B" w:rsidRPr="001B35D9">
              <w:rPr>
                <w:rFonts w:cstheme="minorHAnsi"/>
                <w:sz w:val="20"/>
                <w:szCs w:val="20"/>
                <w:lang w:val="en-GB"/>
              </w:rPr>
              <w:t xml:space="preserve"> </w:t>
            </w:r>
          </w:p>
          <w:p w14:paraId="79E6408D" w14:textId="77777777" w:rsidR="00BC0E7B" w:rsidRPr="001B35D9" w:rsidRDefault="00BC0E7B" w:rsidP="00BC0E7B">
            <w:pPr>
              <w:jc w:val="center"/>
              <w:rPr>
                <w:rFonts w:cstheme="minorHAnsi"/>
                <w:sz w:val="20"/>
                <w:szCs w:val="20"/>
                <w:lang w:val="en-GB"/>
              </w:rPr>
            </w:pPr>
          </w:p>
          <w:p w14:paraId="69DC8087" w14:textId="77777777" w:rsidR="00BC0E7B" w:rsidRPr="001B35D9" w:rsidRDefault="00BC0E7B" w:rsidP="00BC0E7B">
            <w:pPr>
              <w:rPr>
                <w:rFonts w:cstheme="minorHAnsi"/>
                <w:sz w:val="20"/>
                <w:szCs w:val="20"/>
                <w:lang w:val="en-GB"/>
              </w:rPr>
            </w:pPr>
          </w:p>
        </w:tc>
        <w:tc>
          <w:tcPr>
            <w:tcW w:w="3573" w:type="dxa"/>
          </w:tcPr>
          <w:p w14:paraId="4B3BB3FA" w14:textId="0165BBB5" w:rsidR="00BC0E7B" w:rsidRPr="001B35D9" w:rsidRDefault="00BC0E7B" w:rsidP="00BC0E7B">
            <w:pPr>
              <w:rPr>
                <w:rFonts w:cstheme="minorHAnsi"/>
                <w:sz w:val="20"/>
                <w:szCs w:val="20"/>
                <w:lang w:val="en-GB"/>
              </w:rPr>
            </w:pPr>
            <w:r w:rsidRPr="001B35D9">
              <w:rPr>
                <w:rFonts w:cstheme="minorHAnsi"/>
                <w:sz w:val="20"/>
                <w:szCs w:val="20"/>
                <w:lang w:val="en-GB"/>
              </w:rPr>
              <w:t xml:space="preserve">Contact via online form: </w:t>
            </w:r>
            <w:hyperlink r:id="rId31" w:history="1">
              <w:r w:rsidRPr="001B35D9">
                <w:rPr>
                  <w:rStyle w:val="Hyperlink"/>
                  <w:rFonts w:cstheme="minorHAnsi"/>
                  <w:color w:val="auto"/>
                  <w:sz w:val="20"/>
                  <w:szCs w:val="20"/>
                  <w:u w:val="none"/>
                  <w:lang w:val="en-GB"/>
                </w:rPr>
                <w:t>https://www.mindfulnessforchange.co.nz/contact/</w:t>
              </w:r>
            </w:hyperlink>
            <w:r w:rsidRPr="001B35D9">
              <w:rPr>
                <w:rFonts w:cstheme="minorHAnsi"/>
                <w:sz w:val="20"/>
                <w:szCs w:val="20"/>
                <w:lang w:val="en-GB"/>
              </w:rPr>
              <w:t xml:space="preserve"> </w:t>
            </w:r>
          </w:p>
        </w:tc>
        <w:tc>
          <w:tcPr>
            <w:tcW w:w="1325" w:type="dxa"/>
          </w:tcPr>
          <w:p w14:paraId="4C745E1A" w14:textId="0CFAFD65" w:rsidR="00BC0E7B" w:rsidRPr="001B35D9" w:rsidRDefault="005D23C5" w:rsidP="00BC0E7B">
            <w:pPr>
              <w:rPr>
                <w:rFonts w:cstheme="minorHAnsi"/>
                <w:iCs/>
                <w:sz w:val="20"/>
                <w:szCs w:val="20"/>
                <w:lang w:val="en-GB"/>
              </w:rPr>
            </w:pPr>
            <w:r w:rsidRPr="001B35D9">
              <w:rPr>
                <w:rFonts w:cstheme="minorHAnsi"/>
                <w:iCs/>
                <w:sz w:val="20"/>
                <w:szCs w:val="20"/>
                <w:lang w:val="en-GB"/>
              </w:rPr>
              <w:t>n</w:t>
            </w:r>
            <w:r w:rsidR="007C7AF9" w:rsidRPr="001B35D9">
              <w:rPr>
                <w:rFonts w:cstheme="minorHAnsi"/>
                <w:iCs/>
                <w:sz w:val="20"/>
                <w:szCs w:val="20"/>
                <w:lang w:val="en-GB"/>
              </w:rPr>
              <w:t xml:space="preserve">o </w:t>
            </w:r>
          </w:p>
        </w:tc>
      </w:tr>
      <w:tr w:rsidR="00AD15F1" w:rsidRPr="001B35D9" w14:paraId="25FE7EF3" w14:textId="77777777" w:rsidTr="002B6C9C">
        <w:tc>
          <w:tcPr>
            <w:tcW w:w="2093" w:type="dxa"/>
          </w:tcPr>
          <w:p w14:paraId="1EADD82B" w14:textId="1110F833" w:rsidR="00AD15F1" w:rsidRPr="001B35D9" w:rsidRDefault="00AD15F1" w:rsidP="00AD15F1">
            <w:pPr>
              <w:rPr>
                <w:rFonts w:cstheme="minorHAnsi"/>
                <w:sz w:val="20"/>
                <w:szCs w:val="20"/>
                <w:lang w:val="en-GB"/>
              </w:rPr>
            </w:pPr>
            <w:r w:rsidRPr="001B35D9">
              <w:rPr>
                <w:rFonts w:cstheme="minorHAnsi"/>
                <w:sz w:val="20"/>
                <w:szCs w:val="20"/>
                <w:lang w:val="en-GB"/>
              </w:rPr>
              <w:lastRenderedPageBreak/>
              <w:t>Climate Psychology Alliance (CPA)</w:t>
            </w:r>
          </w:p>
        </w:tc>
        <w:tc>
          <w:tcPr>
            <w:tcW w:w="5245" w:type="dxa"/>
          </w:tcPr>
          <w:p w14:paraId="530E66B6" w14:textId="77777777" w:rsidR="00AD15F1" w:rsidRPr="001B35D9" w:rsidRDefault="00AD15F1" w:rsidP="00AD15F1">
            <w:pPr>
              <w:rPr>
                <w:rFonts w:cstheme="minorHAnsi"/>
                <w:sz w:val="20"/>
                <w:szCs w:val="20"/>
                <w:lang w:val="en-GB"/>
              </w:rPr>
            </w:pPr>
            <w:r w:rsidRPr="001B35D9">
              <w:rPr>
                <w:rFonts w:cstheme="minorHAnsi"/>
                <w:sz w:val="20"/>
                <w:szCs w:val="20"/>
                <w:lang w:val="en-GB"/>
              </w:rPr>
              <w:t>The Climate Psychology Alliance is a group drawn from the psychological professions. They aim to contribute their specialist knowledge to the area of climate change. They are a not-for-profit membership organisation that provides a forum for people wanting to make connections between depth psychology and climate change, as we all face the difficult truths of climate change and ecological crisis. They provide information, workshops consultancy and a space for dialogue. Recently they organised an event about the psychological underpinnings of personal, social and political action in relation to climate change. Topics include theories of change and individual and collective agency. The event will take place December 2</w:t>
            </w:r>
            <w:r w:rsidRPr="001B35D9">
              <w:rPr>
                <w:rFonts w:cstheme="minorHAnsi"/>
                <w:sz w:val="20"/>
                <w:szCs w:val="20"/>
                <w:vertAlign w:val="superscript"/>
                <w:lang w:val="en-GB"/>
              </w:rPr>
              <w:t>nd</w:t>
            </w:r>
            <w:r w:rsidRPr="001B35D9">
              <w:rPr>
                <w:rFonts w:cstheme="minorHAnsi"/>
                <w:sz w:val="20"/>
                <w:szCs w:val="20"/>
                <w:lang w:val="en-GB"/>
              </w:rPr>
              <w:t xml:space="preserve"> 2017. </w:t>
            </w:r>
          </w:p>
          <w:p w14:paraId="0E4AA3C5" w14:textId="77777777" w:rsidR="00AD15F1" w:rsidRPr="001B35D9" w:rsidRDefault="00AD15F1" w:rsidP="00AD15F1">
            <w:pPr>
              <w:rPr>
                <w:rFonts w:cstheme="minorHAnsi"/>
                <w:sz w:val="20"/>
                <w:szCs w:val="20"/>
                <w:lang w:val="en-GB"/>
              </w:rPr>
            </w:pPr>
          </w:p>
        </w:tc>
        <w:tc>
          <w:tcPr>
            <w:tcW w:w="1984" w:type="dxa"/>
          </w:tcPr>
          <w:p w14:paraId="6A873812" w14:textId="77777777" w:rsidR="00AD15F1" w:rsidRPr="001B35D9" w:rsidRDefault="00A41A63" w:rsidP="00AD15F1">
            <w:pPr>
              <w:rPr>
                <w:rFonts w:cstheme="minorHAnsi"/>
                <w:sz w:val="20"/>
                <w:szCs w:val="20"/>
                <w:lang w:val="en-GB"/>
              </w:rPr>
            </w:pPr>
            <w:hyperlink r:id="rId32" w:history="1">
              <w:r w:rsidR="00AD15F1" w:rsidRPr="001B35D9">
                <w:rPr>
                  <w:rStyle w:val="Hyperlink"/>
                  <w:rFonts w:cstheme="minorHAnsi"/>
                  <w:color w:val="auto"/>
                  <w:sz w:val="20"/>
                  <w:szCs w:val="20"/>
                  <w:u w:val="none"/>
                  <w:lang w:val="en-GB"/>
                </w:rPr>
                <w:t>http://www.climatepsychologyalliance.org/about/what-we-do</w:t>
              </w:r>
            </w:hyperlink>
            <w:r w:rsidR="00AD15F1" w:rsidRPr="001B35D9">
              <w:rPr>
                <w:rFonts w:cstheme="minorHAnsi"/>
                <w:sz w:val="20"/>
                <w:szCs w:val="20"/>
                <w:lang w:val="en-GB"/>
              </w:rPr>
              <w:t xml:space="preserve"> </w:t>
            </w:r>
          </w:p>
          <w:p w14:paraId="607EF037" w14:textId="77777777" w:rsidR="00AD15F1" w:rsidRPr="001B35D9" w:rsidRDefault="00AD15F1" w:rsidP="00AD15F1">
            <w:pPr>
              <w:rPr>
                <w:rFonts w:cstheme="minorHAnsi"/>
                <w:sz w:val="20"/>
                <w:szCs w:val="20"/>
                <w:lang w:val="en-GB"/>
              </w:rPr>
            </w:pPr>
          </w:p>
          <w:p w14:paraId="00D25A7B" w14:textId="77777777" w:rsidR="00AD15F1" w:rsidRPr="001B35D9" w:rsidRDefault="00A41A63" w:rsidP="00AD15F1">
            <w:pPr>
              <w:rPr>
                <w:rFonts w:cstheme="minorHAnsi"/>
                <w:sz w:val="20"/>
                <w:szCs w:val="20"/>
                <w:lang w:val="en-GB"/>
              </w:rPr>
            </w:pPr>
            <w:hyperlink r:id="rId33" w:history="1">
              <w:r w:rsidR="00AD15F1" w:rsidRPr="001B35D9">
                <w:rPr>
                  <w:rStyle w:val="Hyperlink"/>
                  <w:rFonts w:cstheme="minorHAnsi"/>
                  <w:color w:val="auto"/>
                  <w:sz w:val="20"/>
                  <w:szCs w:val="20"/>
                  <w:u w:val="none"/>
                  <w:lang w:val="en-GB"/>
                </w:rPr>
                <w:t>http://www.climatepsychologyalliance.org/about/who-we-are</w:t>
              </w:r>
            </w:hyperlink>
            <w:r w:rsidR="00AD15F1" w:rsidRPr="001B35D9">
              <w:rPr>
                <w:rFonts w:cstheme="minorHAnsi"/>
                <w:sz w:val="20"/>
                <w:szCs w:val="20"/>
                <w:lang w:val="en-GB"/>
              </w:rPr>
              <w:t xml:space="preserve"> </w:t>
            </w:r>
          </w:p>
          <w:p w14:paraId="20E5D4C3" w14:textId="77777777" w:rsidR="00AD15F1" w:rsidRPr="001B35D9" w:rsidRDefault="00AD15F1" w:rsidP="00AD15F1">
            <w:pPr>
              <w:rPr>
                <w:rFonts w:cstheme="minorHAnsi"/>
                <w:sz w:val="20"/>
                <w:szCs w:val="20"/>
                <w:lang w:val="en-GB"/>
              </w:rPr>
            </w:pPr>
          </w:p>
          <w:p w14:paraId="60796E3E" w14:textId="2C1FF989" w:rsidR="00AD15F1" w:rsidRPr="001B35D9" w:rsidRDefault="00AD15F1" w:rsidP="00AD15F1">
            <w:pPr>
              <w:rPr>
                <w:rFonts w:cstheme="minorHAnsi"/>
                <w:sz w:val="20"/>
                <w:szCs w:val="20"/>
                <w:lang w:val="en-US"/>
              </w:rPr>
            </w:pPr>
            <w:r w:rsidRPr="001B35D9">
              <w:rPr>
                <w:rFonts w:cstheme="minorHAnsi"/>
                <w:sz w:val="20"/>
                <w:szCs w:val="20"/>
                <w:lang w:val="en-GB"/>
              </w:rPr>
              <w:t xml:space="preserve">The event: </w:t>
            </w:r>
            <w:hyperlink r:id="rId34" w:history="1">
              <w:r w:rsidRPr="001B35D9">
                <w:rPr>
                  <w:rStyle w:val="Hyperlink"/>
                  <w:rFonts w:cstheme="minorHAnsi"/>
                  <w:color w:val="auto"/>
                  <w:sz w:val="20"/>
                  <w:szCs w:val="20"/>
                  <w:u w:val="none"/>
                  <w:lang w:val="en-GB"/>
                </w:rPr>
                <w:t>http://www.climatepsychologyalliance.org/events/our-upcoming-events/243-agency-in-individual-and-collective-change</w:t>
              </w:r>
            </w:hyperlink>
            <w:r w:rsidRPr="001B35D9">
              <w:rPr>
                <w:rFonts w:cstheme="minorHAnsi"/>
                <w:sz w:val="20"/>
                <w:szCs w:val="20"/>
                <w:lang w:val="en-US"/>
              </w:rPr>
              <w:t xml:space="preserve"> </w:t>
            </w:r>
          </w:p>
        </w:tc>
        <w:tc>
          <w:tcPr>
            <w:tcW w:w="3573" w:type="dxa"/>
          </w:tcPr>
          <w:p w14:paraId="61B4C0B1" w14:textId="77777777" w:rsidR="00AD15F1" w:rsidRPr="001B35D9" w:rsidRDefault="00AD15F1" w:rsidP="00AD15F1">
            <w:pPr>
              <w:rPr>
                <w:rFonts w:cstheme="minorHAnsi"/>
                <w:sz w:val="20"/>
                <w:szCs w:val="20"/>
                <w:lang w:val="en-US"/>
              </w:rPr>
            </w:pPr>
            <w:r w:rsidRPr="001B35D9">
              <w:rPr>
                <w:rFonts w:cstheme="minorHAnsi"/>
                <w:sz w:val="20"/>
                <w:szCs w:val="20"/>
                <w:lang w:val="en-GB"/>
              </w:rPr>
              <w:t xml:space="preserve">They also have a newsletter: </w:t>
            </w:r>
            <w:hyperlink r:id="rId35" w:history="1">
              <w:r w:rsidRPr="001B35D9">
                <w:rPr>
                  <w:rStyle w:val="Hyperlink"/>
                  <w:rFonts w:cstheme="minorHAnsi"/>
                  <w:color w:val="auto"/>
                  <w:sz w:val="20"/>
                  <w:szCs w:val="20"/>
                  <w:u w:val="none"/>
                  <w:lang w:val="en-GB"/>
                </w:rPr>
                <w:t>http://www.climatepsychologyalliance.org/news/newsletters</w:t>
              </w:r>
            </w:hyperlink>
            <w:r w:rsidRPr="001B35D9">
              <w:rPr>
                <w:rFonts w:cstheme="minorHAnsi"/>
                <w:sz w:val="20"/>
                <w:szCs w:val="20"/>
                <w:lang w:val="en-US"/>
              </w:rPr>
              <w:t xml:space="preserve"> </w:t>
            </w:r>
          </w:p>
          <w:p w14:paraId="6E51262B" w14:textId="77777777" w:rsidR="00AD15F1" w:rsidRPr="001B35D9" w:rsidRDefault="00AD15F1" w:rsidP="00AD15F1">
            <w:pPr>
              <w:rPr>
                <w:rFonts w:cstheme="minorHAnsi"/>
                <w:sz w:val="20"/>
                <w:szCs w:val="20"/>
                <w:lang w:val="en-US"/>
              </w:rPr>
            </w:pPr>
          </w:p>
          <w:p w14:paraId="3A323C4D" w14:textId="77777777" w:rsidR="00AD15F1" w:rsidRPr="001B35D9" w:rsidRDefault="00AD15F1" w:rsidP="00AD15F1">
            <w:pPr>
              <w:rPr>
                <w:rFonts w:cstheme="minorHAnsi"/>
                <w:sz w:val="20"/>
                <w:szCs w:val="20"/>
                <w:lang w:val="en-GB"/>
              </w:rPr>
            </w:pPr>
            <w:r w:rsidRPr="001B35D9">
              <w:rPr>
                <w:rFonts w:cstheme="minorHAnsi"/>
                <w:sz w:val="20"/>
                <w:szCs w:val="20"/>
                <w:lang w:val="en-GB"/>
              </w:rPr>
              <w:t xml:space="preserve">They have a mailing list: </w:t>
            </w:r>
            <w:hyperlink r:id="rId36" w:history="1">
              <w:r w:rsidRPr="001B35D9">
                <w:rPr>
                  <w:rFonts w:cstheme="minorHAnsi"/>
                  <w:sz w:val="20"/>
                  <w:szCs w:val="20"/>
                  <w:lang w:val="en-GB"/>
                </w:rPr>
                <w:t>http://www.climatepsychologyalliance.org/join-in/join-our-mailing-list</w:t>
              </w:r>
            </w:hyperlink>
            <w:r w:rsidRPr="001B35D9">
              <w:rPr>
                <w:rFonts w:cstheme="minorHAnsi"/>
                <w:sz w:val="20"/>
                <w:szCs w:val="20"/>
                <w:lang w:val="en-GB"/>
              </w:rPr>
              <w:t xml:space="preserve"> </w:t>
            </w:r>
          </w:p>
          <w:p w14:paraId="34403967" w14:textId="77777777" w:rsidR="00AD15F1" w:rsidRPr="001B35D9" w:rsidRDefault="00AD15F1" w:rsidP="00AD15F1">
            <w:pPr>
              <w:rPr>
                <w:rFonts w:cstheme="minorHAnsi"/>
                <w:sz w:val="20"/>
                <w:szCs w:val="20"/>
                <w:lang w:val="en-GB"/>
              </w:rPr>
            </w:pPr>
          </w:p>
          <w:p w14:paraId="2D872AC6" w14:textId="1EE6FFAF" w:rsidR="00AD15F1" w:rsidRPr="001B35D9" w:rsidRDefault="00AD15F1" w:rsidP="00AD15F1">
            <w:pPr>
              <w:rPr>
                <w:rFonts w:cstheme="minorHAnsi"/>
                <w:sz w:val="20"/>
                <w:szCs w:val="20"/>
                <w:lang w:val="en-GB"/>
              </w:rPr>
            </w:pPr>
            <w:r w:rsidRPr="001B35D9">
              <w:rPr>
                <w:rFonts w:cstheme="minorHAnsi"/>
                <w:sz w:val="20"/>
                <w:szCs w:val="20"/>
                <w:lang w:val="en-GB"/>
              </w:rPr>
              <w:t xml:space="preserve">Contact via online form: </w:t>
            </w:r>
            <w:hyperlink r:id="rId37" w:history="1">
              <w:r w:rsidRPr="001B35D9">
                <w:rPr>
                  <w:rFonts w:cstheme="minorHAnsi"/>
                  <w:sz w:val="20"/>
                  <w:szCs w:val="20"/>
                  <w:lang w:val="en-GB"/>
                </w:rPr>
                <w:t>http://www.climatepsychologyalliance.org/join-in/contact-us</w:t>
              </w:r>
            </w:hyperlink>
            <w:r w:rsidRPr="001B35D9">
              <w:rPr>
                <w:rFonts w:cstheme="minorHAnsi"/>
                <w:sz w:val="20"/>
                <w:szCs w:val="20"/>
                <w:lang w:val="en-GB"/>
              </w:rPr>
              <w:t xml:space="preserve"> </w:t>
            </w:r>
          </w:p>
        </w:tc>
        <w:tc>
          <w:tcPr>
            <w:tcW w:w="1325" w:type="dxa"/>
          </w:tcPr>
          <w:p w14:paraId="3580B723" w14:textId="5A235FE2" w:rsidR="00AD15F1" w:rsidRPr="001B35D9" w:rsidRDefault="005D23C5" w:rsidP="00AD15F1">
            <w:pPr>
              <w:rPr>
                <w:rFonts w:cstheme="minorHAnsi"/>
                <w:iCs/>
                <w:sz w:val="20"/>
                <w:szCs w:val="20"/>
                <w:lang w:val="en-GB"/>
              </w:rPr>
            </w:pPr>
            <w:r w:rsidRPr="001B35D9">
              <w:rPr>
                <w:rFonts w:cstheme="minorHAnsi"/>
                <w:iCs/>
                <w:sz w:val="20"/>
                <w:szCs w:val="20"/>
                <w:lang w:val="en-GB"/>
              </w:rPr>
              <w:t>ye</w:t>
            </w:r>
            <w:r w:rsidR="00AD15F1" w:rsidRPr="001B35D9">
              <w:rPr>
                <w:rFonts w:cstheme="minorHAnsi"/>
                <w:iCs/>
                <w:sz w:val="20"/>
                <w:szCs w:val="20"/>
                <w:lang w:val="en-GB"/>
              </w:rPr>
              <w:t xml:space="preserve">s </w:t>
            </w:r>
          </w:p>
        </w:tc>
      </w:tr>
      <w:tr w:rsidR="001E3E75" w:rsidRPr="001B35D9" w14:paraId="761F1E37" w14:textId="77777777" w:rsidTr="002B6C9C">
        <w:tc>
          <w:tcPr>
            <w:tcW w:w="2093" w:type="dxa"/>
          </w:tcPr>
          <w:p w14:paraId="50BC8D4A" w14:textId="041C1DAD" w:rsidR="001E3E75" w:rsidRPr="001B35D9" w:rsidRDefault="001E3E75" w:rsidP="001E3E75">
            <w:pPr>
              <w:rPr>
                <w:rFonts w:cstheme="minorHAnsi"/>
                <w:sz w:val="20"/>
                <w:szCs w:val="20"/>
                <w:lang w:val="en-GB"/>
              </w:rPr>
            </w:pPr>
            <w:r w:rsidRPr="001B35D9">
              <w:rPr>
                <w:rFonts w:cstheme="minorHAnsi"/>
                <w:sz w:val="20"/>
                <w:szCs w:val="20"/>
                <w:lang w:val="en-GB"/>
              </w:rPr>
              <w:t xml:space="preserve">Ecopsychology UK </w:t>
            </w:r>
          </w:p>
        </w:tc>
        <w:tc>
          <w:tcPr>
            <w:tcW w:w="5245" w:type="dxa"/>
          </w:tcPr>
          <w:p w14:paraId="6C854359" w14:textId="45AB359D" w:rsidR="001E3E75" w:rsidRPr="001B35D9" w:rsidRDefault="001E3E75" w:rsidP="001E3E75">
            <w:pPr>
              <w:rPr>
                <w:rFonts w:cstheme="minorHAnsi"/>
                <w:sz w:val="20"/>
                <w:szCs w:val="20"/>
                <w:lang w:val="en-GB"/>
              </w:rPr>
            </w:pPr>
            <w:r w:rsidRPr="001B35D9">
              <w:rPr>
                <w:rFonts w:cstheme="minorHAnsi"/>
                <w:sz w:val="20"/>
                <w:szCs w:val="20"/>
                <w:lang w:val="en-GB"/>
              </w:rPr>
              <w:t xml:space="preserve">Ecopsychology UK is an online community where write about this topic to share ideas and engage in discussions. They organise events and provide information about how we engage with ecological crisis. </w:t>
            </w:r>
          </w:p>
        </w:tc>
        <w:tc>
          <w:tcPr>
            <w:tcW w:w="1984" w:type="dxa"/>
          </w:tcPr>
          <w:p w14:paraId="4F759AA7" w14:textId="5434919D" w:rsidR="001E3E75" w:rsidRPr="001B35D9" w:rsidRDefault="00A41A63" w:rsidP="001E3E75">
            <w:pPr>
              <w:rPr>
                <w:rFonts w:cstheme="minorHAnsi"/>
                <w:sz w:val="20"/>
                <w:szCs w:val="20"/>
              </w:rPr>
            </w:pPr>
            <w:hyperlink r:id="rId38" w:history="1">
              <w:r w:rsidR="001E3E75" w:rsidRPr="001B35D9">
                <w:rPr>
                  <w:rStyle w:val="Hyperlink"/>
                  <w:rFonts w:cstheme="minorHAnsi"/>
                  <w:color w:val="auto"/>
                  <w:sz w:val="20"/>
                  <w:szCs w:val="20"/>
                  <w:u w:val="none"/>
                </w:rPr>
                <w:t>http://ecopsychologyuk.ning.com/</w:t>
              </w:r>
            </w:hyperlink>
            <w:r w:rsidR="001E3E75" w:rsidRPr="001B35D9">
              <w:rPr>
                <w:rFonts w:cstheme="minorHAnsi"/>
                <w:sz w:val="20"/>
                <w:szCs w:val="20"/>
              </w:rPr>
              <w:t xml:space="preserve"> </w:t>
            </w:r>
          </w:p>
        </w:tc>
        <w:tc>
          <w:tcPr>
            <w:tcW w:w="3573" w:type="dxa"/>
          </w:tcPr>
          <w:p w14:paraId="6DBAD31B" w14:textId="77777777" w:rsidR="001E3E75" w:rsidRPr="001B35D9" w:rsidRDefault="001E3E75" w:rsidP="001E3E75">
            <w:pPr>
              <w:rPr>
                <w:rFonts w:cstheme="minorHAnsi"/>
                <w:sz w:val="20"/>
                <w:szCs w:val="20"/>
                <w:lang w:val="en-GB"/>
              </w:rPr>
            </w:pPr>
          </w:p>
        </w:tc>
        <w:tc>
          <w:tcPr>
            <w:tcW w:w="1325" w:type="dxa"/>
          </w:tcPr>
          <w:p w14:paraId="334195DD" w14:textId="2EB79BAA" w:rsidR="001E3E75" w:rsidRPr="001B35D9" w:rsidRDefault="005D23C5" w:rsidP="001E3E75">
            <w:pPr>
              <w:rPr>
                <w:rFonts w:cstheme="minorHAnsi"/>
                <w:iCs/>
                <w:sz w:val="20"/>
                <w:szCs w:val="20"/>
                <w:lang w:val="en-GB"/>
              </w:rPr>
            </w:pPr>
            <w:r w:rsidRPr="001B35D9">
              <w:rPr>
                <w:rFonts w:cstheme="minorHAnsi"/>
                <w:iCs/>
                <w:sz w:val="20"/>
                <w:szCs w:val="20"/>
                <w:lang w:val="en-GB"/>
              </w:rPr>
              <w:t>y</w:t>
            </w:r>
            <w:r w:rsidR="001E3E75" w:rsidRPr="001B35D9">
              <w:rPr>
                <w:rFonts w:cstheme="minorHAnsi"/>
                <w:iCs/>
                <w:sz w:val="20"/>
                <w:szCs w:val="20"/>
                <w:lang w:val="en-GB"/>
              </w:rPr>
              <w:t xml:space="preserve">es </w:t>
            </w:r>
          </w:p>
        </w:tc>
      </w:tr>
      <w:tr w:rsidR="00CC106D" w:rsidRPr="001B35D9" w14:paraId="046732CD" w14:textId="77777777" w:rsidTr="002B6C9C">
        <w:tc>
          <w:tcPr>
            <w:tcW w:w="2093" w:type="dxa"/>
          </w:tcPr>
          <w:p w14:paraId="74F38D11" w14:textId="1B4BE7CA" w:rsidR="00CC106D" w:rsidRPr="001B35D9" w:rsidRDefault="00CC106D" w:rsidP="00CC106D">
            <w:pPr>
              <w:rPr>
                <w:rFonts w:cstheme="minorHAnsi"/>
                <w:sz w:val="20"/>
                <w:szCs w:val="20"/>
                <w:lang w:val="en-GB"/>
              </w:rPr>
            </w:pPr>
            <w:r w:rsidRPr="001B35D9">
              <w:rPr>
                <w:rFonts w:cstheme="minorHAnsi"/>
                <w:sz w:val="20"/>
                <w:szCs w:val="20"/>
                <w:lang w:val="en-GB"/>
              </w:rPr>
              <w:t>International Transformational Resilience Coalition (ITRC)</w:t>
            </w:r>
          </w:p>
        </w:tc>
        <w:tc>
          <w:tcPr>
            <w:tcW w:w="5245" w:type="dxa"/>
          </w:tcPr>
          <w:p w14:paraId="3E77B33F" w14:textId="4A07FB9C" w:rsidR="00CC106D" w:rsidRPr="001B35D9" w:rsidRDefault="00CC106D" w:rsidP="00CC106D">
            <w:pPr>
              <w:rPr>
                <w:rFonts w:cstheme="minorHAnsi"/>
                <w:sz w:val="20"/>
                <w:szCs w:val="20"/>
                <w:lang w:val="en-GB"/>
              </w:rPr>
            </w:pPr>
            <w:r w:rsidRPr="001B35D9">
              <w:rPr>
                <w:rFonts w:cstheme="minorHAnsi"/>
                <w:sz w:val="20"/>
                <w:szCs w:val="20"/>
                <w:lang w:val="en-GB"/>
              </w:rPr>
              <w:t xml:space="preserve">The International Transformational Resilience Coalition (ITRC) is a community that </w:t>
            </w:r>
            <w:r w:rsidRPr="001B35D9">
              <w:rPr>
                <w:rFonts w:cstheme="minorHAnsi"/>
                <w:sz w:val="20"/>
                <w:szCs w:val="20"/>
                <w:lang w:val="en-US"/>
              </w:rPr>
              <w:t>develops and implements programs that will help us become mentally and emotionally resilient, not only to cope with the traumas brought on by climate disruption, but also to use those adversities as an opportunity to grow and thrive. It acknowledges the harmful impacts of climate change on personal mental health and psycho-social-spiritual well-being.</w:t>
            </w:r>
          </w:p>
        </w:tc>
        <w:tc>
          <w:tcPr>
            <w:tcW w:w="1984" w:type="dxa"/>
          </w:tcPr>
          <w:p w14:paraId="11244B49" w14:textId="2F4C7799" w:rsidR="00CC106D" w:rsidRPr="001B35D9" w:rsidRDefault="00CC106D" w:rsidP="00CC106D">
            <w:pPr>
              <w:rPr>
                <w:rFonts w:cstheme="minorHAnsi"/>
                <w:sz w:val="20"/>
                <w:szCs w:val="20"/>
                <w:lang w:val="en-GB"/>
              </w:rPr>
            </w:pPr>
            <w:r w:rsidRPr="001B35D9">
              <w:rPr>
                <w:rFonts w:cstheme="minorHAnsi"/>
                <w:sz w:val="20"/>
                <w:szCs w:val="20"/>
                <w:lang w:val="en-GB"/>
              </w:rPr>
              <w:t>http://www.theresourceinnovationgroup.org/intl-tr-coalition/</w:t>
            </w:r>
          </w:p>
        </w:tc>
        <w:tc>
          <w:tcPr>
            <w:tcW w:w="3573" w:type="dxa"/>
          </w:tcPr>
          <w:p w14:paraId="3868E95D" w14:textId="2394FFF3" w:rsidR="00CC106D" w:rsidRPr="001B35D9" w:rsidRDefault="00CC106D" w:rsidP="00CC106D">
            <w:pPr>
              <w:rPr>
                <w:rFonts w:cstheme="minorHAnsi"/>
                <w:sz w:val="20"/>
                <w:szCs w:val="20"/>
                <w:lang w:val="en-GB"/>
              </w:rPr>
            </w:pPr>
            <w:r w:rsidRPr="001B35D9">
              <w:rPr>
                <w:rFonts w:cstheme="minorHAnsi"/>
                <w:sz w:val="20"/>
                <w:szCs w:val="20"/>
                <w:lang w:val="en-GB"/>
              </w:rPr>
              <w:t>The ITRC was created by Bob Doppelt, Executive Director of The Resource Innovation Group.</w:t>
            </w:r>
          </w:p>
        </w:tc>
        <w:tc>
          <w:tcPr>
            <w:tcW w:w="1325" w:type="dxa"/>
          </w:tcPr>
          <w:p w14:paraId="2BCD7751" w14:textId="262BDF2D" w:rsidR="00CC106D" w:rsidRPr="001B35D9" w:rsidRDefault="00CC106D" w:rsidP="00CC106D">
            <w:pPr>
              <w:rPr>
                <w:rFonts w:cstheme="minorHAnsi"/>
                <w:iCs/>
                <w:sz w:val="20"/>
                <w:szCs w:val="20"/>
                <w:lang w:val="en-GB"/>
              </w:rPr>
            </w:pPr>
            <w:r w:rsidRPr="001B35D9">
              <w:rPr>
                <w:rFonts w:cstheme="minorHAnsi"/>
                <w:iCs/>
                <w:sz w:val="20"/>
                <w:szCs w:val="20"/>
                <w:lang w:val="en-GB"/>
              </w:rPr>
              <w:t>yes</w:t>
            </w:r>
          </w:p>
        </w:tc>
      </w:tr>
      <w:tr w:rsidR="00472A40" w:rsidRPr="001B35D9" w14:paraId="04350C9A" w14:textId="77777777" w:rsidTr="002B6C9C">
        <w:tc>
          <w:tcPr>
            <w:tcW w:w="2093" w:type="dxa"/>
          </w:tcPr>
          <w:p w14:paraId="7D595C7F" w14:textId="7972CBF0" w:rsidR="00472A40" w:rsidRPr="001B35D9" w:rsidRDefault="00472A40" w:rsidP="00472A40">
            <w:pPr>
              <w:rPr>
                <w:rFonts w:cstheme="minorHAnsi"/>
                <w:sz w:val="20"/>
                <w:szCs w:val="20"/>
                <w:lang w:val="en-GB"/>
              </w:rPr>
            </w:pPr>
            <w:r w:rsidRPr="001B35D9">
              <w:rPr>
                <w:rFonts w:cstheme="minorHAnsi"/>
                <w:sz w:val="20"/>
                <w:szCs w:val="20"/>
                <w:lang w:val="en-GB"/>
              </w:rPr>
              <w:t>Teal-for-Teal movement</w:t>
            </w:r>
          </w:p>
        </w:tc>
        <w:tc>
          <w:tcPr>
            <w:tcW w:w="5245" w:type="dxa"/>
          </w:tcPr>
          <w:p w14:paraId="683E723D" w14:textId="4406A442" w:rsidR="00472A40" w:rsidRPr="001B35D9" w:rsidRDefault="00472A40" w:rsidP="00472A40">
            <w:pPr>
              <w:rPr>
                <w:rFonts w:cstheme="minorHAnsi"/>
                <w:sz w:val="20"/>
                <w:szCs w:val="20"/>
                <w:lang w:val="en-GB"/>
              </w:rPr>
            </w:pPr>
            <w:r w:rsidRPr="001B35D9">
              <w:rPr>
                <w:rFonts w:cstheme="minorHAnsi"/>
                <w:sz w:val="20"/>
                <w:szCs w:val="20"/>
                <w:lang w:val="en-GB"/>
              </w:rPr>
              <w:t xml:space="preserve">Teal for Teal aims to create more humane workplaces, where there is room for authenticity, community, passion and purpose. It is an organisation that unifies coaches, consultants, trainers and business leaders to meet face-to-face to discuss the emergence of next stage organisation practices, make more empowering and fulfilling ways to run businesses, NGOs and others, share tools, research and </w:t>
            </w:r>
            <w:r w:rsidRPr="001B35D9">
              <w:rPr>
                <w:rFonts w:cstheme="minorHAnsi"/>
                <w:sz w:val="20"/>
                <w:szCs w:val="20"/>
                <w:lang w:val="en-GB"/>
              </w:rPr>
              <w:lastRenderedPageBreak/>
              <w:t xml:space="preserve">information of new organisational models, and to support pioneers who feel like ‘lone wolves’ in their organisation. </w:t>
            </w:r>
          </w:p>
        </w:tc>
        <w:tc>
          <w:tcPr>
            <w:tcW w:w="1984" w:type="dxa"/>
          </w:tcPr>
          <w:p w14:paraId="4DD84B5F" w14:textId="77777777" w:rsidR="00472A40" w:rsidRPr="001B35D9" w:rsidRDefault="00472A40" w:rsidP="00472A40">
            <w:pPr>
              <w:rPr>
                <w:rFonts w:cstheme="minorHAnsi"/>
                <w:sz w:val="20"/>
                <w:szCs w:val="20"/>
                <w:lang w:val="en-GB"/>
              </w:rPr>
            </w:pPr>
            <w:r w:rsidRPr="001B35D9">
              <w:rPr>
                <w:rFonts w:cstheme="minorHAnsi"/>
                <w:sz w:val="20"/>
                <w:szCs w:val="20"/>
                <w:lang w:val="en-GB"/>
              </w:rPr>
              <w:lastRenderedPageBreak/>
              <w:t xml:space="preserve">Website including information about case studies: </w:t>
            </w:r>
          </w:p>
          <w:p w14:paraId="3EB182F9" w14:textId="7DD05BB7" w:rsidR="00472A40" w:rsidRPr="001B35D9" w:rsidRDefault="00A41A63" w:rsidP="00472A40">
            <w:pPr>
              <w:rPr>
                <w:rFonts w:cstheme="minorHAnsi"/>
                <w:sz w:val="20"/>
                <w:szCs w:val="20"/>
                <w:lang w:val="en-GB"/>
              </w:rPr>
            </w:pPr>
            <w:hyperlink r:id="rId39" w:history="1">
              <w:r w:rsidR="00472A40" w:rsidRPr="001B35D9">
                <w:rPr>
                  <w:rStyle w:val="Hyperlink"/>
                  <w:rFonts w:cstheme="minorHAnsi"/>
                  <w:color w:val="auto"/>
                  <w:sz w:val="20"/>
                  <w:szCs w:val="20"/>
                  <w:u w:val="none"/>
                  <w:lang w:val="en-GB"/>
                </w:rPr>
                <w:t>http://www.tealforteal.com/what-is-teal.html</w:t>
              </w:r>
            </w:hyperlink>
          </w:p>
        </w:tc>
        <w:tc>
          <w:tcPr>
            <w:tcW w:w="3573" w:type="dxa"/>
          </w:tcPr>
          <w:p w14:paraId="3D5B8460" w14:textId="77777777" w:rsidR="00472A40" w:rsidRPr="001B35D9" w:rsidRDefault="00472A40" w:rsidP="00472A40">
            <w:pPr>
              <w:rPr>
                <w:rFonts w:cstheme="minorHAnsi"/>
                <w:sz w:val="20"/>
                <w:szCs w:val="20"/>
                <w:lang w:val="en-GB"/>
              </w:rPr>
            </w:pPr>
            <w:r w:rsidRPr="001B35D9">
              <w:rPr>
                <w:rFonts w:cstheme="minorHAnsi"/>
                <w:sz w:val="20"/>
                <w:szCs w:val="20"/>
                <w:lang w:val="en-GB"/>
              </w:rPr>
              <w:t>Potential case study in Sweden.</w:t>
            </w:r>
          </w:p>
          <w:p w14:paraId="7AF22B51" w14:textId="77777777" w:rsidR="00472A40" w:rsidRPr="001B35D9" w:rsidRDefault="00472A40" w:rsidP="00472A40">
            <w:pPr>
              <w:rPr>
                <w:rFonts w:cstheme="minorHAnsi"/>
                <w:sz w:val="20"/>
                <w:szCs w:val="20"/>
                <w:lang w:val="en-GB"/>
              </w:rPr>
            </w:pPr>
            <w:r w:rsidRPr="001B35D9">
              <w:rPr>
                <w:rFonts w:cstheme="minorHAnsi"/>
                <w:sz w:val="20"/>
                <w:szCs w:val="20"/>
                <w:lang w:val="en-GB"/>
              </w:rPr>
              <w:t xml:space="preserve">General contact Stockholm: Heléne Ählberg </w:t>
            </w:r>
          </w:p>
          <w:p w14:paraId="3774B777" w14:textId="77777777" w:rsidR="00472A40" w:rsidRPr="001B35D9" w:rsidRDefault="00472A40" w:rsidP="00472A40">
            <w:pPr>
              <w:rPr>
                <w:rFonts w:cstheme="minorHAnsi"/>
                <w:sz w:val="20"/>
                <w:szCs w:val="20"/>
                <w:lang w:val="en-GB"/>
              </w:rPr>
            </w:pPr>
            <w:r w:rsidRPr="001B35D9">
              <w:rPr>
                <w:rFonts w:cstheme="minorHAnsi"/>
                <w:sz w:val="20"/>
                <w:szCs w:val="20"/>
                <w:lang w:val="en-GB"/>
              </w:rPr>
              <w:t>Email:</w:t>
            </w:r>
            <w:hyperlink r:id="rId40" w:history="1">
              <w:r w:rsidRPr="001B35D9">
                <w:rPr>
                  <w:rFonts w:cstheme="minorHAnsi"/>
                  <w:sz w:val="20"/>
                  <w:szCs w:val="20"/>
                  <w:lang w:val="en-GB"/>
                </w:rPr>
                <w:t>helene.ahlberg@leadingbusiness.se</w:t>
              </w:r>
            </w:hyperlink>
          </w:p>
          <w:p w14:paraId="13AF1F95" w14:textId="77777777" w:rsidR="00472A40" w:rsidRPr="001B35D9" w:rsidRDefault="00472A40" w:rsidP="00472A40">
            <w:pPr>
              <w:rPr>
                <w:rFonts w:cstheme="minorHAnsi"/>
                <w:sz w:val="20"/>
                <w:szCs w:val="20"/>
                <w:lang w:val="en-GB"/>
              </w:rPr>
            </w:pPr>
            <w:r w:rsidRPr="001B35D9">
              <w:rPr>
                <w:rFonts w:cstheme="minorHAnsi"/>
                <w:sz w:val="20"/>
                <w:szCs w:val="20"/>
                <w:lang w:val="en-GB"/>
              </w:rPr>
              <w:t>Second contact Malmö: Anna Lundbergh</w:t>
            </w:r>
          </w:p>
          <w:p w14:paraId="405B5851" w14:textId="77777777" w:rsidR="00472A40" w:rsidRPr="001B35D9" w:rsidRDefault="00472A40" w:rsidP="00472A40">
            <w:pPr>
              <w:rPr>
                <w:rFonts w:cstheme="minorHAnsi"/>
                <w:sz w:val="20"/>
                <w:szCs w:val="20"/>
                <w:lang w:val="en-GB"/>
              </w:rPr>
            </w:pPr>
            <w:r w:rsidRPr="001B35D9">
              <w:rPr>
                <w:rFonts w:cstheme="minorHAnsi"/>
                <w:sz w:val="20"/>
                <w:szCs w:val="20"/>
                <w:lang w:val="en-GB"/>
              </w:rPr>
              <w:t xml:space="preserve">Email: </w:t>
            </w:r>
            <w:hyperlink r:id="rId41" w:history="1">
              <w:r w:rsidRPr="001B35D9">
                <w:rPr>
                  <w:rFonts w:cstheme="minorHAnsi"/>
                  <w:sz w:val="20"/>
                  <w:szCs w:val="20"/>
                  <w:lang w:val="en-GB"/>
                </w:rPr>
                <w:t>info@alundbergh.com</w:t>
              </w:r>
            </w:hyperlink>
          </w:p>
          <w:p w14:paraId="3AFA6B1D" w14:textId="0B57F651" w:rsidR="00472A40" w:rsidRPr="001B35D9" w:rsidRDefault="00472A40" w:rsidP="00472A40">
            <w:pPr>
              <w:rPr>
                <w:rFonts w:cstheme="minorHAnsi"/>
                <w:sz w:val="20"/>
                <w:szCs w:val="20"/>
                <w:lang w:val="en-GB"/>
              </w:rPr>
            </w:pPr>
            <w:r w:rsidRPr="001B35D9">
              <w:rPr>
                <w:rFonts w:cstheme="minorHAnsi"/>
                <w:sz w:val="20"/>
                <w:szCs w:val="20"/>
                <w:lang w:val="en-GB"/>
              </w:rPr>
              <w:t>(Information from Anna Lundbergh)</w:t>
            </w:r>
          </w:p>
        </w:tc>
        <w:tc>
          <w:tcPr>
            <w:tcW w:w="1325" w:type="dxa"/>
          </w:tcPr>
          <w:p w14:paraId="33EC1D83" w14:textId="48914190" w:rsidR="00472A40" w:rsidRPr="001B35D9" w:rsidRDefault="00472A40" w:rsidP="00472A40">
            <w:pPr>
              <w:rPr>
                <w:rFonts w:cstheme="minorHAnsi"/>
                <w:iCs/>
                <w:sz w:val="20"/>
                <w:szCs w:val="20"/>
                <w:lang w:val="en-GB"/>
              </w:rPr>
            </w:pPr>
            <w:r w:rsidRPr="001B35D9">
              <w:rPr>
                <w:rFonts w:cstheme="minorHAnsi"/>
                <w:iCs/>
                <w:sz w:val="20"/>
                <w:szCs w:val="20"/>
                <w:lang w:val="en-GB"/>
              </w:rPr>
              <w:t xml:space="preserve">no </w:t>
            </w:r>
          </w:p>
        </w:tc>
      </w:tr>
      <w:tr w:rsidR="004E7911" w:rsidRPr="001B35D9" w14:paraId="6D358B42" w14:textId="77777777" w:rsidTr="002B6C9C">
        <w:tc>
          <w:tcPr>
            <w:tcW w:w="2093" w:type="dxa"/>
          </w:tcPr>
          <w:p w14:paraId="53214B72" w14:textId="20BD743F" w:rsidR="004E7911" w:rsidRPr="001B35D9" w:rsidRDefault="004E7911" w:rsidP="00472A40">
            <w:pPr>
              <w:rPr>
                <w:rFonts w:cstheme="minorHAnsi"/>
                <w:sz w:val="20"/>
                <w:szCs w:val="20"/>
                <w:lang w:val="en-GB"/>
              </w:rPr>
            </w:pPr>
            <w:r w:rsidRPr="001B35D9">
              <w:rPr>
                <w:rFonts w:cstheme="minorHAnsi"/>
                <w:sz w:val="20"/>
                <w:szCs w:val="20"/>
                <w:lang w:val="en-GB"/>
              </w:rPr>
              <w:t>Ritambhara</w:t>
            </w:r>
          </w:p>
        </w:tc>
        <w:tc>
          <w:tcPr>
            <w:tcW w:w="5245" w:type="dxa"/>
          </w:tcPr>
          <w:p w14:paraId="6895A0ED" w14:textId="6A4A4956" w:rsidR="004E7911" w:rsidRPr="001B35D9" w:rsidRDefault="004E7911" w:rsidP="009E2CBF">
            <w:pPr>
              <w:rPr>
                <w:rFonts w:cstheme="minorHAnsi"/>
                <w:sz w:val="20"/>
                <w:lang w:val="en-US"/>
              </w:rPr>
            </w:pPr>
            <w:r w:rsidRPr="001B35D9">
              <w:rPr>
                <w:rFonts w:cstheme="minorHAnsi"/>
                <w:sz w:val="20"/>
                <w:lang w:val="en-US"/>
              </w:rPr>
              <w:t>A community of yoga-practitioners in the southern state Tamil Nadu of India. They find deep wisdom and hope in the teachings and praxis of Yoga as a way forward from the current ecological, socio-cultural and political crises facing humanity.</w:t>
            </w:r>
          </w:p>
          <w:p w14:paraId="4F4B8F18" w14:textId="7241FCAC" w:rsidR="004E7911" w:rsidRPr="001B35D9" w:rsidRDefault="004E7911" w:rsidP="009E2CBF">
            <w:pPr>
              <w:rPr>
                <w:rFonts w:cstheme="minorHAnsi"/>
                <w:sz w:val="20"/>
                <w:lang w:val="en-US"/>
              </w:rPr>
            </w:pPr>
            <w:r w:rsidRPr="001B35D9">
              <w:rPr>
                <w:rFonts w:cstheme="minorHAnsi"/>
                <w:sz w:val="20"/>
                <w:lang w:val="en-US"/>
              </w:rPr>
              <w:t>“By enabling each other to sustain and deepen our practice, we are creating a resource base for continuous learning. Through Group study, Learning dialogues anchored by the ‘elders’, and sharing the praxis through offering programmes and publications, we hope to foster this space of enquiry for all those who feel called to enter.”</w:t>
            </w:r>
          </w:p>
          <w:p w14:paraId="68875827" w14:textId="77777777" w:rsidR="004E7911" w:rsidRPr="001B35D9" w:rsidRDefault="004E7911" w:rsidP="009E2CBF">
            <w:pPr>
              <w:rPr>
                <w:rFonts w:cstheme="minorHAnsi"/>
                <w:sz w:val="20"/>
                <w:lang w:val="en-US"/>
              </w:rPr>
            </w:pPr>
          </w:p>
          <w:p w14:paraId="2B4DD22C" w14:textId="61A4C42F" w:rsidR="004E7911" w:rsidRPr="001B35D9" w:rsidRDefault="004E7911" w:rsidP="009E2CBF">
            <w:pPr>
              <w:rPr>
                <w:rFonts w:cstheme="minorHAnsi"/>
                <w:sz w:val="20"/>
                <w:lang w:val="en-US"/>
              </w:rPr>
            </w:pPr>
            <w:r w:rsidRPr="001B35D9">
              <w:rPr>
                <w:rFonts w:cstheme="minorHAnsi"/>
                <w:sz w:val="20"/>
                <w:lang w:val="en-US"/>
              </w:rPr>
              <w:t>They also have a retreatcenter – see Practice and Inform</w:t>
            </w:r>
          </w:p>
          <w:p w14:paraId="3F5845B5" w14:textId="0E2973F2" w:rsidR="004E7911" w:rsidRPr="001B35D9" w:rsidRDefault="004E7911" w:rsidP="00EF0B03">
            <w:pPr>
              <w:pStyle w:val="Heading2"/>
              <w:spacing w:before="204" w:beforeAutospacing="0" w:after="204" w:afterAutospacing="0"/>
              <w:textAlignment w:val="baseline"/>
              <w:outlineLvl w:val="1"/>
              <w:rPr>
                <w:rFonts w:asciiTheme="minorHAnsi" w:hAnsiTheme="minorHAnsi" w:cstheme="minorHAnsi"/>
                <w:sz w:val="20"/>
                <w:szCs w:val="20"/>
                <w:lang w:val="en-US"/>
              </w:rPr>
            </w:pPr>
          </w:p>
        </w:tc>
        <w:tc>
          <w:tcPr>
            <w:tcW w:w="1984" w:type="dxa"/>
          </w:tcPr>
          <w:p w14:paraId="3876FCCF" w14:textId="2E3E328D" w:rsidR="004E7911" w:rsidRPr="001B35D9" w:rsidRDefault="004E7911" w:rsidP="00472A40">
            <w:pPr>
              <w:rPr>
                <w:rFonts w:cstheme="minorHAnsi"/>
                <w:sz w:val="20"/>
                <w:szCs w:val="20"/>
                <w:lang w:val="en-US"/>
              </w:rPr>
            </w:pPr>
            <w:r w:rsidRPr="001B35D9">
              <w:rPr>
                <w:rFonts w:cstheme="minorHAnsi"/>
                <w:sz w:val="20"/>
                <w:szCs w:val="20"/>
                <w:lang w:val="en-GB"/>
              </w:rPr>
              <w:t>https://ritambhara.org.in</w:t>
            </w:r>
          </w:p>
        </w:tc>
        <w:tc>
          <w:tcPr>
            <w:tcW w:w="3573" w:type="dxa"/>
          </w:tcPr>
          <w:p w14:paraId="47CD52B0" w14:textId="2326122F" w:rsidR="004E7911" w:rsidRPr="001B35D9" w:rsidRDefault="00A41A63" w:rsidP="00472A40">
            <w:pPr>
              <w:rPr>
                <w:rFonts w:cstheme="minorHAnsi"/>
                <w:sz w:val="20"/>
                <w:szCs w:val="20"/>
                <w:lang w:val="en-GB"/>
              </w:rPr>
            </w:pPr>
            <w:hyperlink r:id="rId42" w:history="1">
              <w:r w:rsidR="004E7911" w:rsidRPr="001B35D9">
                <w:rPr>
                  <w:rStyle w:val="Hyperlink"/>
                  <w:rFonts w:cstheme="minorHAnsi"/>
                  <w:color w:val="auto"/>
                  <w:sz w:val="20"/>
                  <w:u w:val="none"/>
                  <w:lang w:val="en-US"/>
                </w:rPr>
                <w:t>ashram@ritambhara.org.in</w:t>
              </w:r>
            </w:hyperlink>
            <w:r w:rsidR="004E7911" w:rsidRPr="001B35D9">
              <w:rPr>
                <w:rFonts w:cstheme="minorHAnsi"/>
                <w:sz w:val="20"/>
                <w:lang w:val="en-US"/>
              </w:rPr>
              <w:t> or call us on +91 94440 07954</w:t>
            </w:r>
          </w:p>
        </w:tc>
        <w:tc>
          <w:tcPr>
            <w:tcW w:w="1325" w:type="dxa"/>
          </w:tcPr>
          <w:p w14:paraId="2AE9FA56" w14:textId="05592308" w:rsidR="004E7911" w:rsidRPr="001B35D9" w:rsidRDefault="005D23C5" w:rsidP="00472A40">
            <w:pPr>
              <w:rPr>
                <w:rFonts w:cstheme="minorHAnsi"/>
                <w:iCs/>
                <w:sz w:val="20"/>
                <w:szCs w:val="20"/>
                <w:lang w:val="en-GB"/>
              </w:rPr>
            </w:pPr>
            <w:r w:rsidRPr="001B35D9">
              <w:rPr>
                <w:rFonts w:cstheme="minorHAnsi"/>
                <w:iCs/>
                <w:sz w:val="20"/>
                <w:szCs w:val="20"/>
                <w:lang w:val="en-GB"/>
              </w:rPr>
              <w:t>y</w:t>
            </w:r>
            <w:r w:rsidR="004E7911" w:rsidRPr="001B35D9">
              <w:rPr>
                <w:rFonts w:cstheme="minorHAnsi"/>
                <w:iCs/>
                <w:sz w:val="20"/>
                <w:szCs w:val="20"/>
                <w:lang w:val="en-GB"/>
              </w:rPr>
              <w:t>es</w:t>
            </w:r>
          </w:p>
        </w:tc>
      </w:tr>
      <w:tr w:rsidR="00687D5E" w:rsidRPr="001B35D9" w14:paraId="45B48389" w14:textId="77777777" w:rsidTr="002B6C9C">
        <w:tc>
          <w:tcPr>
            <w:tcW w:w="2093" w:type="dxa"/>
          </w:tcPr>
          <w:p w14:paraId="1BAF63C7" w14:textId="2DFCB0E8" w:rsidR="00687D5E" w:rsidRPr="001B35D9" w:rsidRDefault="00687D5E" w:rsidP="00687D5E">
            <w:pPr>
              <w:rPr>
                <w:rFonts w:cstheme="minorHAnsi"/>
                <w:sz w:val="20"/>
              </w:rPr>
            </w:pPr>
            <w:r w:rsidRPr="001B35D9">
              <w:rPr>
                <w:rFonts w:cstheme="minorHAnsi"/>
                <w:sz w:val="20"/>
              </w:rPr>
              <w:t>Green faith</w:t>
            </w:r>
          </w:p>
        </w:tc>
        <w:tc>
          <w:tcPr>
            <w:tcW w:w="5245" w:type="dxa"/>
          </w:tcPr>
          <w:p w14:paraId="75746072" w14:textId="541F807F" w:rsidR="00687D5E" w:rsidRPr="001B35D9" w:rsidRDefault="00687D5E" w:rsidP="00687D5E">
            <w:pPr>
              <w:rPr>
                <w:rFonts w:cstheme="minorHAnsi"/>
                <w:sz w:val="20"/>
                <w:lang w:val="en-US"/>
              </w:rPr>
            </w:pPr>
            <w:r w:rsidRPr="001B35D9">
              <w:rPr>
                <w:rFonts w:cstheme="minorHAnsi"/>
                <w:sz w:val="20"/>
                <w:lang w:val="en-US"/>
              </w:rPr>
              <w:t>GreenFaith is an interfaith coalition for the environment that was founded in 1992.  They work with houses of worship, religious schools and people of all faiths to help them become better environmental stewards. </w:t>
            </w:r>
          </w:p>
          <w:p w14:paraId="2E6304EE" w14:textId="77777777" w:rsidR="00687D5E" w:rsidRPr="001B35D9" w:rsidRDefault="00687D5E" w:rsidP="00687D5E">
            <w:pPr>
              <w:rPr>
                <w:rFonts w:cstheme="minorHAnsi"/>
                <w:sz w:val="20"/>
                <w:lang w:val="en-US"/>
              </w:rPr>
            </w:pPr>
            <w:r w:rsidRPr="001B35D9">
              <w:rPr>
                <w:rFonts w:cstheme="minorHAnsi"/>
                <w:sz w:val="20"/>
                <w:lang w:val="en-US"/>
              </w:rPr>
              <w:t>They believe in addressing environmental issues holistically, and provide resources and tools religious institutions need to engage with environmental issues and become religious-environmental leaders. </w:t>
            </w:r>
          </w:p>
          <w:p w14:paraId="32938889" w14:textId="095307C0" w:rsidR="00687D5E" w:rsidRPr="001B35D9" w:rsidRDefault="00687D5E" w:rsidP="00687D5E">
            <w:pPr>
              <w:rPr>
                <w:rFonts w:cstheme="minorHAnsi"/>
                <w:sz w:val="20"/>
                <w:lang w:val="en-US"/>
              </w:rPr>
            </w:pPr>
            <w:r w:rsidRPr="001B35D9">
              <w:rPr>
                <w:rFonts w:cstheme="minorHAnsi"/>
                <w:sz w:val="20"/>
                <w:lang w:val="en-US"/>
              </w:rPr>
              <w:t>In their resource section you can find sources on spirituality and meditation for example.</w:t>
            </w:r>
          </w:p>
        </w:tc>
        <w:tc>
          <w:tcPr>
            <w:tcW w:w="1984" w:type="dxa"/>
          </w:tcPr>
          <w:p w14:paraId="60E9AEEF" w14:textId="7A4F6188" w:rsidR="00687D5E" w:rsidRPr="001B35D9" w:rsidRDefault="00687D5E" w:rsidP="007A57E7">
            <w:pPr>
              <w:rPr>
                <w:sz w:val="20"/>
              </w:rPr>
            </w:pPr>
            <w:r w:rsidRPr="001B35D9">
              <w:rPr>
                <w:sz w:val="20"/>
              </w:rPr>
              <w:t>http://www.greenfaith.org</w:t>
            </w:r>
          </w:p>
        </w:tc>
        <w:tc>
          <w:tcPr>
            <w:tcW w:w="3573" w:type="dxa"/>
          </w:tcPr>
          <w:p w14:paraId="0F1E1CB1" w14:textId="77777777" w:rsidR="00687D5E" w:rsidRPr="001B35D9" w:rsidRDefault="00687D5E" w:rsidP="007A57E7">
            <w:pPr>
              <w:rPr>
                <w:sz w:val="20"/>
                <w:lang w:val="en-GB"/>
              </w:rPr>
            </w:pPr>
            <w:r w:rsidRPr="001B35D9">
              <w:rPr>
                <w:sz w:val="20"/>
                <w:lang w:val="en-GB"/>
              </w:rPr>
              <w:t>GreenFaith</w:t>
            </w:r>
            <w:r w:rsidRPr="001B35D9">
              <w:rPr>
                <w:sz w:val="20"/>
                <w:lang w:val="en-GB"/>
              </w:rPr>
              <w:br/>
              <w:t>101 South Third Avenue, #12</w:t>
            </w:r>
            <w:r w:rsidRPr="001B35D9">
              <w:rPr>
                <w:sz w:val="20"/>
                <w:lang w:val="en-GB"/>
              </w:rPr>
              <w:br/>
              <w:t>Highland Park, NJ 08904</w:t>
            </w:r>
          </w:p>
          <w:p w14:paraId="4A6DE9ED" w14:textId="77777777" w:rsidR="007A57E7" w:rsidRPr="001B35D9" w:rsidRDefault="00687D5E" w:rsidP="007A57E7">
            <w:pPr>
              <w:rPr>
                <w:sz w:val="20"/>
                <w:lang w:val="en-GB"/>
              </w:rPr>
            </w:pPr>
            <w:r w:rsidRPr="001B35D9">
              <w:rPr>
                <w:sz w:val="20"/>
                <w:lang w:val="en-GB"/>
              </w:rPr>
              <w:t>732-565-7740  phone</w:t>
            </w:r>
            <w:r w:rsidRPr="001B35D9">
              <w:rPr>
                <w:sz w:val="20"/>
                <w:lang w:val="en-GB"/>
              </w:rPr>
              <w:br/>
              <w:t>732-565-7790  fax</w:t>
            </w:r>
          </w:p>
          <w:p w14:paraId="7FE8E561" w14:textId="5BBBBD60" w:rsidR="00687D5E" w:rsidRPr="001B35D9" w:rsidRDefault="007A57E7" w:rsidP="007A57E7">
            <w:pPr>
              <w:rPr>
                <w:sz w:val="20"/>
                <w:lang w:val="en-GB"/>
              </w:rPr>
            </w:pPr>
            <w:r w:rsidRPr="001B35D9">
              <w:rPr>
                <w:sz w:val="20"/>
                <w:lang w:val="en-GB"/>
              </w:rPr>
              <w:t>info@greenfaith.org</w:t>
            </w:r>
            <w:r w:rsidR="00687D5E" w:rsidRPr="001B35D9">
              <w:rPr>
                <w:sz w:val="20"/>
                <w:lang w:val="en-GB"/>
              </w:rPr>
              <w:br/>
            </w:r>
          </w:p>
        </w:tc>
        <w:tc>
          <w:tcPr>
            <w:tcW w:w="1325" w:type="dxa"/>
          </w:tcPr>
          <w:p w14:paraId="24B4C349" w14:textId="2FDA8CCC" w:rsidR="00687D5E" w:rsidRPr="001B35D9" w:rsidRDefault="005D23C5" w:rsidP="00687D5E">
            <w:pPr>
              <w:rPr>
                <w:rFonts w:cstheme="minorHAnsi"/>
                <w:sz w:val="20"/>
              </w:rPr>
            </w:pPr>
            <w:r w:rsidRPr="001B35D9">
              <w:rPr>
                <w:rFonts w:cstheme="minorHAnsi"/>
                <w:sz w:val="20"/>
              </w:rPr>
              <w:t>yes</w:t>
            </w:r>
          </w:p>
        </w:tc>
      </w:tr>
      <w:tr w:rsidR="00687D5E" w:rsidRPr="001B35D9" w14:paraId="1BD3E48D" w14:textId="77777777" w:rsidTr="002B6C9C">
        <w:tc>
          <w:tcPr>
            <w:tcW w:w="2093" w:type="dxa"/>
          </w:tcPr>
          <w:p w14:paraId="3F5577BB" w14:textId="2CEDCB62" w:rsidR="00687D5E" w:rsidRPr="001B35D9" w:rsidRDefault="00687D5E" w:rsidP="00687D5E">
            <w:pPr>
              <w:rPr>
                <w:rFonts w:cstheme="minorHAnsi"/>
                <w:sz w:val="20"/>
              </w:rPr>
            </w:pPr>
            <w:r w:rsidRPr="001B35D9">
              <w:rPr>
                <w:rFonts w:cstheme="minorHAnsi"/>
                <w:sz w:val="20"/>
              </w:rPr>
              <w:t>Charter for Compassion</w:t>
            </w:r>
          </w:p>
        </w:tc>
        <w:tc>
          <w:tcPr>
            <w:tcW w:w="5245" w:type="dxa"/>
          </w:tcPr>
          <w:p w14:paraId="72A069C5" w14:textId="77777777" w:rsidR="00687D5E" w:rsidRPr="001B35D9" w:rsidRDefault="00687D5E" w:rsidP="00687D5E">
            <w:pPr>
              <w:rPr>
                <w:rFonts w:cstheme="minorHAnsi"/>
                <w:sz w:val="20"/>
                <w:lang w:val="en-US"/>
              </w:rPr>
            </w:pPr>
            <w:r w:rsidRPr="001B35D9">
              <w:rPr>
                <w:rFonts w:cstheme="minorHAnsi"/>
                <w:sz w:val="20"/>
                <w:lang w:val="en-US"/>
              </w:rPr>
              <w:t>It was inspired by the Charter for Compassion, created by Karen Armstrong and the Council of Conscience in 2009, and inherits a confluence of contributions made by TED.com, the Compassionate Action Network, the Fetzer Institute, and many others. Charter for Compassion provides an umbrella for people to engage in collaborative partnerships worldwide. Our mission is to bring to life the principles articulated in the Charter for Compassion through concrete, practical action in a myriad of sectors.</w:t>
            </w:r>
          </w:p>
          <w:p w14:paraId="4CDF19CC" w14:textId="3A93D51A" w:rsidR="00687D5E" w:rsidRPr="001B35D9" w:rsidRDefault="00A41A63" w:rsidP="00A41A63">
            <w:pPr>
              <w:rPr>
                <w:rFonts w:cstheme="minorHAnsi"/>
                <w:sz w:val="20"/>
                <w:lang w:val="en-US"/>
              </w:rPr>
            </w:pPr>
            <w:r w:rsidRPr="001B35D9">
              <w:rPr>
                <w:rFonts w:cstheme="minorHAnsi"/>
                <w:sz w:val="20"/>
                <w:lang w:val="en-US"/>
              </w:rPr>
              <w:lastRenderedPageBreak/>
              <w:t>“</w:t>
            </w:r>
            <w:r w:rsidR="00687D5E" w:rsidRPr="001B35D9">
              <w:rPr>
                <w:rFonts w:cstheme="minorHAnsi"/>
                <w:sz w:val="20"/>
                <w:lang w:val="en-US"/>
              </w:rPr>
              <w:t>Aware that our world is deeply troubled and polarized the Charter for Compassion is committed to making the world a better place. We work to establish and sustain cultures of compassion locally and globally through diverse sectors—arts, business, education, the environment, healthcare, interfaith communities, peace, restorative justice, science and research, social justice, social services, science and research and women and girls.</w:t>
            </w:r>
            <w:r w:rsidRPr="001B35D9">
              <w:rPr>
                <w:rFonts w:cstheme="minorHAnsi"/>
                <w:sz w:val="20"/>
                <w:lang w:val="en-US"/>
              </w:rPr>
              <w:t xml:space="preserve"> </w:t>
            </w:r>
            <w:r w:rsidR="00687D5E" w:rsidRPr="001B35D9">
              <w:rPr>
                <w:rFonts w:cstheme="minorHAnsi"/>
                <w:sz w:val="20"/>
                <w:lang w:val="en-US"/>
              </w:rPr>
              <w:t>We supply resources, information and communication platforms to help create and support compassionate communities, institutions, and networks of all types that are dedicated to becoming compassionate presences in the world.</w:t>
            </w:r>
            <w:r w:rsidRPr="001B35D9">
              <w:rPr>
                <w:rFonts w:cstheme="minorHAnsi"/>
                <w:sz w:val="20"/>
                <w:lang w:val="en-US"/>
              </w:rPr>
              <w:t>”</w:t>
            </w:r>
          </w:p>
        </w:tc>
        <w:tc>
          <w:tcPr>
            <w:tcW w:w="1984" w:type="dxa"/>
          </w:tcPr>
          <w:p w14:paraId="25ED9149" w14:textId="086E8F69" w:rsidR="00687D5E" w:rsidRPr="001B35D9" w:rsidRDefault="00687D5E" w:rsidP="00687D5E">
            <w:pPr>
              <w:rPr>
                <w:rFonts w:cstheme="minorHAnsi"/>
                <w:sz w:val="20"/>
              </w:rPr>
            </w:pPr>
            <w:r w:rsidRPr="001B35D9">
              <w:rPr>
                <w:rFonts w:cstheme="minorHAnsi"/>
                <w:sz w:val="20"/>
              </w:rPr>
              <w:lastRenderedPageBreak/>
              <w:t>https://charterforcompassion.org</w:t>
            </w:r>
          </w:p>
        </w:tc>
        <w:tc>
          <w:tcPr>
            <w:tcW w:w="3573" w:type="dxa"/>
          </w:tcPr>
          <w:p w14:paraId="36C9231F" w14:textId="77777777" w:rsidR="00687D5E" w:rsidRPr="001B35D9" w:rsidRDefault="00687D5E" w:rsidP="00687D5E">
            <w:pPr>
              <w:rPr>
                <w:rFonts w:cstheme="minorHAnsi"/>
                <w:sz w:val="20"/>
                <w:lang w:val="en-US"/>
              </w:rPr>
            </w:pPr>
            <w:r w:rsidRPr="001B35D9">
              <w:rPr>
                <w:rFonts w:cstheme="minorHAnsi"/>
                <w:sz w:val="20"/>
                <w:lang w:val="en-US"/>
              </w:rPr>
              <w:t>Charter for Compassion</w:t>
            </w:r>
            <w:r w:rsidRPr="001B35D9">
              <w:rPr>
                <w:rFonts w:cstheme="minorHAnsi"/>
                <w:sz w:val="20"/>
                <w:lang w:val="en-US"/>
              </w:rPr>
              <w:br/>
              <w:t>PO Box 10787</w:t>
            </w:r>
            <w:r w:rsidRPr="001B35D9">
              <w:rPr>
                <w:rFonts w:cstheme="minorHAnsi"/>
                <w:sz w:val="20"/>
                <w:lang w:val="en-US"/>
              </w:rPr>
              <w:br/>
              <w:t>Bainbridge Island, WA 98110, USA</w:t>
            </w:r>
          </w:p>
          <w:p w14:paraId="25EB5FC2" w14:textId="00CFE22B" w:rsidR="00687D5E" w:rsidRPr="001B35D9" w:rsidRDefault="00687D5E" w:rsidP="00687D5E">
            <w:pPr>
              <w:rPr>
                <w:rFonts w:cstheme="minorHAnsi"/>
                <w:sz w:val="20"/>
                <w:lang w:val="en-US"/>
              </w:rPr>
            </w:pPr>
            <w:r w:rsidRPr="001B35D9">
              <w:rPr>
                <w:rFonts w:cstheme="minorHAnsi"/>
                <w:sz w:val="20"/>
                <w:lang w:val="en-US"/>
              </w:rPr>
              <w:t>https://charterforcompassion.org/about1/contact-us</w:t>
            </w:r>
          </w:p>
        </w:tc>
        <w:tc>
          <w:tcPr>
            <w:tcW w:w="1325" w:type="dxa"/>
          </w:tcPr>
          <w:p w14:paraId="51C55ED5" w14:textId="47E793D3" w:rsidR="00687D5E" w:rsidRPr="001B35D9" w:rsidRDefault="005D23C5" w:rsidP="00687D5E">
            <w:pPr>
              <w:rPr>
                <w:rFonts w:cstheme="minorHAnsi"/>
                <w:sz w:val="20"/>
              </w:rPr>
            </w:pPr>
            <w:r w:rsidRPr="001B35D9">
              <w:rPr>
                <w:rFonts w:cstheme="minorHAnsi"/>
                <w:sz w:val="20"/>
              </w:rPr>
              <w:t>yes</w:t>
            </w:r>
          </w:p>
        </w:tc>
      </w:tr>
      <w:tr w:rsidR="00970E9B" w:rsidRPr="001B35D9" w14:paraId="29FBF5A8" w14:textId="77777777" w:rsidTr="002B6C9C">
        <w:tc>
          <w:tcPr>
            <w:tcW w:w="2093" w:type="dxa"/>
          </w:tcPr>
          <w:p w14:paraId="4B2C8281" w14:textId="6E4AF00D" w:rsidR="00970E9B" w:rsidRPr="001B35D9" w:rsidRDefault="00970E9B" w:rsidP="00970E9B">
            <w:pPr>
              <w:rPr>
                <w:rFonts w:cstheme="minorHAnsi"/>
                <w:sz w:val="20"/>
                <w:lang w:val="en-US"/>
              </w:rPr>
            </w:pPr>
            <w:r w:rsidRPr="001B35D9">
              <w:rPr>
                <w:rFonts w:cstheme="minorHAnsi"/>
                <w:sz w:val="20"/>
                <w:lang w:val="en-US"/>
              </w:rPr>
              <w:t>Dharma Drum Mountain Buddisht Association</w:t>
            </w:r>
          </w:p>
        </w:tc>
        <w:tc>
          <w:tcPr>
            <w:tcW w:w="5245" w:type="dxa"/>
          </w:tcPr>
          <w:p w14:paraId="05977AC4" w14:textId="1955091A" w:rsidR="00970E9B" w:rsidRPr="001B35D9" w:rsidRDefault="00970E9B" w:rsidP="00970E9B">
            <w:pPr>
              <w:rPr>
                <w:rFonts w:cstheme="minorHAnsi"/>
                <w:sz w:val="20"/>
                <w:lang w:val="en-US"/>
              </w:rPr>
            </w:pPr>
            <w:r w:rsidRPr="001B35D9">
              <w:rPr>
                <w:rFonts w:cstheme="minorHAnsi"/>
                <w:sz w:val="20"/>
                <w:lang w:val="en-US"/>
              </w:rPr>
              <w:t>Dharma Drum Mountain Buddhist Association (DDMBA), founded in 1994, is a US based organization which aims to contribute to the well-being of humanity and the planet through its focus areas; youth leadership, interfaith dialogue, peace building, protecting the natural environment and disaster relief.</w:t>
            </w:r>
          </w:p>
        </w:tc>
        <w:tc>
          <w:tcPr>
            <w:tcW w:w="1984" w:type="dxa"/>
          </w:tcPr>
          <w:p w14:paraId="1F4D53E6" w14:textId="6F2BAC34" w:rsidR="00970E9B" w:rsidRPr="001B35D9" w:rsidRDefault="00970E9B" w:rsidP="00970E9B">
            <w:pPr>
              <w:rPr>
                <w:rFonts w:cstheme="minorHAnsi"/>
                <w:sz w:val="20"/>
              </w:rPr>
            </w:pPr>
            <w:r w:rsidRPr="001B35D9">
              <w:rPr>
                <w:rFonts w:cstheme="minorHAnsi"/>
                <w:sz w:val="20"/>
              </w:rPr>
              <w:t>http://ddmba.org</w:t>
            </w:r>
          </w:p>
        </w:tc>
        <w:tc>
          <w:tcPr>
            <w:tcW w:w="3573" w:type="dxa"/>
          </w:tcPr>
          <w:p w14:paraId="344C1215" w14:textId="77777777" w:rsidR="00970E9B" w:rsidRPr="001B35D9" w:rsidRDefault="00970E9B" w:rsidP="00970E9B">
            <w:pPr>
              <w:rPr>
                <w:rFonts w:cstheme="minorHAnsi"/>
                <w:sz w:val="20"/>
                <w:lang w:val="en-US"/>
              </w:rPr>
            </w:pPr>
            <w:r w:rsidRPr="001B35D9">
              <w:rPr>
                <w:rFonts w:cstheme="minorHAnsi"/>
                <w:sz w:val="20"/>
                <w:lang w:val="en-US"/>
              </w:rPr>
              <w:t>Dharma Drum Mountain Buddhist Association</w:t>
            </w:r>
            <w:r w:rsidRPr="001B35D9">
              <w:rPr>
                <w:rFonts w:cstheme="minorHAnsi"/>
                <w:sz w:val="20"/>
                <w:lang w:val="en-US"/>
              </w:rPr>
              <w:br/>
              <w:t>301 East 57th Street, 4th Floor</w:t>
            </w:r>
            <w:r w:rsidRPr="001B35D9">
              <w:rPr>
                <w:rFonts w:cstheme="minorHAnsi"/>
                <w:sz w:val="20"/>
                <w:lang w:val="en-US"/>
              </w:rPr>
              <w:br/>
              <w:t>New York, NY 10022, USA</w:t>
            </w:r>
          </w:p>
          <w:p w14:paraId="655E7BAE" w14:textId="77777777" w:rsidR="00970E9B" w:rsidRPr="001B35D9" w:rsidRDefault="00970E9B" w:rsidP="00970E9B">
            <w:pPr>
              <w:rPr>
                <w:rFonts w:cstheme="minorHAnsi"/>
                <w:sz w:val="20"/>
              </w:rPr>
            </w:pPr>
            <w:r w:rsidRPr="001B35D9">
              <w:rPr>
                <w:rFonts w:cstheme="minorHAnsi"/>
                <w:sz w:val="20"/>
              </w:rPr>
              <w:t>info (at) ddmba.org</w:t>
            </w:r>
          </w:p>
          <w:p w14:paraId="749855D9" w14:textId="77777777" w:rsidR="00970E9B" w:rsidRPr="001B35D9" w:rsidRDefault="00970E9B" w:rsidP="00970E9B">
            <w:pPr>
              <w:rPr>
                <w:rFonts w:cstheme="minorHAnsi"/>
                <w:sz w:val="20"/>
              </w:rPr>
            </w:pPr>
          </w:p>
        </w:tc>
        <w:tc>
          <w:tcPr>
            <w:tcW w:w="1325" w:type="dxa"/>
          </w:tcPr>
          <w:p w14:paraId="54C6A4A3" w14:textId="35E9508F" w:rsidR="00970E9B" w:rsidRPr="001B35D9" w:rsidRDefault="005D23C5" w:rsidP="005D23C5">
            <w:pPr>
              <w:rPr>
                <w:rFonts w:cstheme="minorHAnsi"/>
                <w:sz w:val="20"/>
              </w:rPr>
            </w:pPr>
            <w:r w:rsidRPr="001B35D9">
              <w:rPr>
                <w:rFonts w:cstheme="minorHAnsi"/>
                <w:sz w:val="20"/>
              </w:rPr>
              <w:t>yes</w:t>
            </w:r>
          </w:p>
        </w:tc>
      </w:tr>
      <w:tr w:rsidR="00A47A4E" w:rsidRPr="001B35D9" w14:paraId="3E3BC1DC" w14:textId="77777777" w:rsidTr="002B6C9C">
        <w:tc>
          <w:tcPr>
            <w:tcW w:w="2093" w:type="dxa"/>
          </w:tcPr>
          <w:p w14:paraId="0A7EF8C1" w14:textId="64528350" w:rsidR="00A47A4E" w:rsidRPr="001B35D9" w:rsidRDefault="00A47A4E" w:rsidP="00A47A4E">
            <w:pPr>
              <w:rPr>
                <w:rFonts w:cstheme="minorHAnsi"/>
                <w:sz w:val="20"/>
              </w:rPr>
            </w:pPr>
            <w:r w:rsidRPr="001B35D9">
              <w:rPr>
                <w:rFonts w:cstheme="minorHAnsi"/>
                <w:sz w:val="20"/>
              </w:rPr>
              <w:t>Quaker Earthcare Witness</w:t>
            </w:r>
          </w:p>
        </w:tc>
        <w:tc>
          <w:tcPr>
            <w:tcW w:w="5245" w:type="dxa"/>
          </w:tcPr>
          <w:p w14:paraId="4419C3F4" w14:textId="6B344AC8" w:rsidR="00A47A4E" w:rsidRPr="001B35D9" w:rsidRDefault="00A47A4E" w:rsidP="00A47A4E">
            <w:pPr>
              <w:rPr>
                <w:rFonts w:cstheme="minorHAnsi"/>
                <w:sz w:val="20"/>
                <w:lang w:val="en-US"/>
              </w:rPr>
            </w:pPr>
            <w:r w:rsidRPr="001B35D9">
              <w:rPr>
                <w:rFonts w:cstheme="minorHAnsi"/>
                <w:sz w:val="20"/>
                <w:lang w:val="en-US"/>
              </w:rPr>
              <w:t>Quaker Earthcare Witness is a network of Friends (Quakers) in North America and other like-minded people who are taking spirit-led action to address the ecological and social crises of the world from a spiritual perspective, emphasizing Quaker process and testimonies.</w:t>
            </w:r>
          </w:p>
        </w:tc>
        <w:tc>
          <w:tcPr>
            <w:tcW w:w="1984" w:type="dxa"/>
          </w:tcPr>
          <w:p w14:paraId="2B7F3831" w14:textId="23AAE436" w:rsidR="00A47A4E" w:rsidRPr="001B35D9" w:rsidRDefault="00A47A4E" w:rsidP="00A47A4E">
            <w:pPr>
              <w:rPr>
                <w:rFonts w:cstheme="minorHAnsi"/>
                <w:sz w:val="20"/>
              </w:rPr>
            </w:pPr>
            <w:r w:rsidRPr="001B35D9">
              <w:rPr>
                <w:rFonts w:cstheme="minorHAnsi"/>
                <w:sz w:val="20"/>
              </w:rPr>
              <w:t>https://www.quakerearthcare.org</w:t>
            </w:r>
          </w:p>
        </w:tc>
        <w:tc>
          <w:tcPr>
            <w:tcW w:w="3573" w:type="dxa"/>
          </w:tcPr>
          <w:p w14:paraId="4A9B6D64" w14:textId="5A350071" w:rsidR="00A47A4E" w:rsidRPr="001B35D9" w:rsidRDefault="00A47A4E" w:rsidP="00A47A4E">
            <w:pPr>
              <w:rPr>
                <w:rFonts w:cstheme="minorHAnsi"/>
                <w:sz w:val="20"/>
              </w:rPr>
            </w:pPr>
            <w:r w:rsidRPr="001B35D9">
              <w:rPr>
                <w:rFonts w:cstheme="minorHAnsi"/>
                <w:sz w:val="20"/>
              </w:rPr>
              <w:t>https://www.quakerearthcare.org/contact</w:t>
            </w:r>
          </w:p>
        </w:tc>
        <w:tc>
          <w:tcPr>
            <w:tcW w:w="1325" w:type="dxa"/>
          </w:tcPr>
          <w:p w14:paraId="47C07B01" w14:textId="4E2FB72C" w:rsidR="00A47A4E" w:rsidRPr="001B35D9" w:rsidRDefault="005D23C5" w:rsidP="00A47A4E">
            <w:pPr>
              <w:rPr>
                <w:rFonts w:cstheme="minorHAnsi"/>
                <w:sz w:val="20"/>
              </w:rPr>
            </w:pPr>
            <w:r w:rsidRPr="001B35D9">
              <w:rPr>
                <w:rFonts w:cstheme="minorHAnsi"/>
                <w:sz w:val="20"/>
              </w:rPr>
              <w:t>yes</w:t>
            </w:r>
          </w:p>
        </w:tc>
      </w:tr>
      <w:tr w:rsidR="004F7D29" w:rsidRPr="001B35D9" w14:paraId="1908A3D7" w14:textId="77777777" w:rsidTr="002B6C9C">
        <w:tc>
          <w:tcPr>
            <w:tcW w:w="2093" w:type="dxa"/>
          </w:tcPr>
          <w:p w14:paraId="40DE340C" w14:textId="2529157C" w:rsidR="004F7D29" w:rsidRPr="001B35D9" w:rsidRDefault="005C0F60" w:rsidP="005C0F60">
            <w:pPr>
              <w:rPr>
                <w:rFonts w:cstheme="minorHAnsi"/>
                <w:sz w:val="20"/>
              </w:rPr>
            </w:pPr>
            <w:r w:rsidRPr="001B35D9">
              <w:rPr>
                <w:rFonts w:cstheme="minorHAnsi"/>
                <w:sz w:val="20"/>
              </w:rPr>
              <w:t>Buddhist peac</w:t>
            </w:r>
            <w:r w:rsidR="004F7D29" w:rsidRPr="001B35D9">
              <w:rPr>
                <w:rFonts w:cstheme="minorHAnsi"/>
                <w:sz w:val="20"/>
              </w:rPr>
              <w:t>e fellowship</w:t>
            </w:r>
          </w:p>
        </w:tc>
        <w:tc>
          <w:tcPr>
            <w:tcW w:w="5245" w:type="dxa"/>
          </w:tcPr>
          <w:p w14:paraId="277F9511" w14:textId="4F64B212" w:rsidR="004F7D29" w:rsidRPr="001B35D9" w:rsidRDefault="004F7D29" w:rsidP="005C0F60">
            <w:pPr>
              <w:rPr>
                <w:rFonts w:cstheme="minorHAnsi"/>
                <w:sz w:val="20"/>
                <w:lang w:val="en-US"/>
              </w:rPr>
            </w:pPr>
            <w:r w:rsidRPr="001B35D9">
              <w:rPr>
                <w:rFonts w:cstheme="minorHAnsi"/>
                <w:sz w:val="20"/>
                <w:lang w:val="en-US"/>
              </w:rPr>
              <w:t>The mission of the Buddhist Peace Fellowship (BPF), founded in 1978, is to serve as a catalyst fo</w:t>
            </w:r>
            <w:r w:rsidR="005C0F60" w:rsidRPr="001B35D9">
              <w:rPr>
                <w:rFonts w:cstheme="minorHAnsi"/>
                <w:sz w:val="20"/>
                <w:lang w:val="en-US"/>
              </w:rPr>
              <w:t>r socially engaged Buddhism. Their</w:t>
            </w:r>
            <w:r w:rsidRPr="001B35D9">
              <w:rPr>
                <w:rFonts w:cstheme="minorHAnsi"/>
                <w:sz w:val="20"/>
                <w:lang w:val="en-US"/>
              </w:rPr>
              <w:t xml:space="preserve"> purpose is to help beings liberate themselves from the suffering that manifests in individuals, relationships, institutions, and social systems. BPF’s programs, publications, and practice groups link Buddhist teachings of wisdom and compassion with progressive social change.</w:t>
            </w:r>
          </w:p>
        </w:tc>
        <w:tc>
          <w:tcPr>
            <w:tcW w:w="1984" w:type="dxa"/>
          </w:tcPr>
          <w:p w14:paraId="64866572" w14:textId="31DB9AEE" w:rsidR="004F7D29" w:rsidRPr="001B35D9" w:rsidRDefault="004F7D29" w:rsidP="005C0F60">
            <w:pPr>
              <w:rPr>
                <w:rFonts w:cstheme="minorHAnsi"/>
                <w:sz w:val="20"/>
              </w:rPr>
            </w:pPr>
            <w:r w:rsidRPr="001B35D9">
              <w:rPr>
                <w:rFonts w:cstheme="minorHAnsi"/>
                <w:sz w:val="20"/>
              </w:rPr>
              <w:t>http://www.buddhistpeacefellowship.org/</w:t>
            </w:r>
          </w:p>
        </w:tc>
        <w:tc>
          <w:tcPr>
            <w:tcW w:w="3573" w:type="dxa"/>
          </w:tcPr>
          <w:p w14:paraId="12EEB011" w14:textId="1B440860" w:rsidR="004F7D29" w:rsidRPr="001B35D9" w:rsidRDefault="004F7D29" w:rsidP="005C0F60">
            <w:pPr>
              <w:rPr>
                <w:rFonts w:cstheme="minorHAnsi"/>
                <w:sz w:val="20"/>
              </w:rPr>
            </w:pPr>
            <w:r w:rsidRPr="001B35D9">
              <w:rPr>
                <w:rFonts w:cstheme="minorHAnsi"/>
                <w:sz w:val="20"/>
              </w:rPr>
              <w:t>http://www.buddhistpeacefellowship.org/about-bpf/contact/</w:t>
            </w:r>
          </w:p>
        </w:tc>
        <w:tc>
          <w:tcPr>
            <w:tcW w:w="1325" w:type="dxa"/>
          </w:tcPr>
          <w:p w14:paraId="69E533FF" w14:textId="242B9566" w:rsidR="004F7D29" w:rsidRPr="001B35D9" w:rsidRDefault="007B2138" w:rsidP="005C0F60">
            <w:pPr>
              <w:rPr>
                <w:rFonts w:cstheme="minorHAnsi"/>
                <w:sz w:val="20"/>
              </w:rPr>
            </w:pPr>
            <w:r w:rsidRPr="001B35D9">
              <w:rPr>
                <w:rFonts w:cstheme="minorHAnsi"/>
                <w:sz w:val="20"/>
              </w:rPr>
              <w:t>no</w:t>
            </w:r>
          </w:p>
        </w:tc>
      </w:tr>
      <w:tr w:rsidR="00FC543E" w:rsidRPr="001B35D9" w14:paraId="5FB9AC31" w14:textId="77777777" w:rsidTr="002B6C9C">
        <w:tc>
          <w:tcPr>
            <w:tcW w:w="2093" w:type="dxa"/>
          </w:tcPr>
          <w:p w14:paraId="12ED87F2" w14:textId="3606C8D5" w:rsidR="00FC543E" w:rsidRPr="001B35D9" w:rsidRDefault="00FC543E" w:rsidP="00FC543E">
            <w:pPr>
              <w:rPr>
                <w:rFonts w:cstheme="minorHAnsi"/>
                <w:sz w:val="20"/>
                <w:lang w:val="en-US"/>
              </w:rPr>
            </w:pPr>
            <w:r w:rsidRPr="001B35D9">
              <w:rPr>
                <w:rFonts w:cstheme="minorHAnsi"/>
                <w:sz w:val="20"/>
                <w:lang w:val="en-US"/>
              </w:rPr>
              <w:t>The network of spiritual progressives</w:t>
            </w:r>
          </w:p>
        </w:tc>
        <w:tc>
          <w:tcPr>
            <w:tcW w:w="5245" w:type="dxa"/>
          </w:tcPr>
          <w:p w14:paraId="3D85187E" w14:textId="42D8E55B" w:rsidR="00FC543E" w:rsidRPr="001B35D9" w:rsidRDefault="00FC543E" w:rsidP="00A41A63">
            <w:pPr>
              <w:rPr>
                <w:rFonts w:cstheme="minorHAnsi"/>
                <w:sz w:val="20"/>
                <w:lang w:val="en-GB"/>
              </w:rPr>
            </w:pPr>
            <w:r w:rsidRPr="001B35D9">
              <w:rPr>
                <w:rFonts w:cstheme="minorHAnsi"/>
                <w:sz w:val="20"/>
                <w:lang w:val="en-US"/>
              </w:rPr>
              <w:t>“Integrating Spirituality and Activism to Build a World of Love &amp; Justice</w:t>
            </w:r>
            <w:r w:rsidRPr="001B35D9">
              <w:rPr>
                <w:rFonts w:cstheme="minorHAnsi"/>
                <w:sz w:val="20"/>
                <w:lang w:val="en-US"/>
              </w:rPr>
              <w:br/>
            </w:r>
            <w:r w:rsidR="00A41A63" w:rsidRPr="001B35D9">
              <w:rPr>
                <w:rFonts w:cstheme="minorHAnsi"/>
                <w:sz w:val="20"/>
                <w:lang w:val="en-US"/>
              </w:rPr>
              <w:t>“</w:t>
            </w:r>
            <w:r w:rsidRPr="001B35D9">
              <w:rPr>
                <w:rFonts w:cstheme="minorHAnsi"/>
                <w:sz w:val="20"/>
                <w:lang w:val="en-US"/>
              </w:rPr>
              <w:t xml:space="preserve">We seek a world in which all of life is shaped by peace, justice, environmental stewardship, love, care for one another, care for the earth, generosity, compassion, respect </w:t>
            </w:r>
            <w:r w:rsidRPr="001B35D9">
              <w:rPr>
                <w:rFonts w:cstheme="minorHAnsi"/>
                <w:sz w:val="20"/>
                <w:lang w:val="en-US"/>
              </w:rPr>
              <w:lastRenderedPageBreak/>
              <w:t>for diversity and differences, and celebration of the miraculous universe in which we live.</w:t>
            </w:r>
            <w:r w:rsidR="00A41A63" w:rsidRPr="001B35D9">
              <w:rPr>
                <w:rFonts w:cstheme="minorHAnsi"/>
                <w:sz w:val="20"/>
                <w:lang w:val="en-US"/>
              </w:rPr>
              <w:t xml:space="preserve"> </w:t>
            </w:r>
            <w:r w:rsidRPr="001B35D9">
              <w:rPr>
                <w:rFonts w:cstheme="minorHAnsi"/>
                <w:sz w:val="20"/>
                <w:lang w:val="en-US"/>
              </w:rPr>
              <w:t>To successfully create a paradigm shift so that our society functions based on the above values, we need to build a popular movement of individuals and organizations that work together to advance this worldview and who are committed to their own spiritual and psychological growth and to the spiritual, political, economic and psychological transformation of our society and the world.”</w:t>
            </w:r>
            <w:r w:rsidRPr="001B35D9">
              <w:rPr>
                <w:rFonts w:cstheme="minorHAnsi"/>
                <w:sz w:val="20"/>
                <w:lang w:val="en-US"/>
              </w:rPr>
              <w:br/>
            </w:r>
            <w:r w:rsidRPr="001B35D9">
              <w:rPr>
                <w:rFonts w:cstheme="minorHAnsi"/>
                <w:sz w:val="20"/>
                <w:lang w:val="en-GB"/>
              </w:rPr>
              <w:t xml:space="preserve">Amongst other they have a ”spiritual activist training” – online </w:t>
            </w:r>
          </w:p>
        </w:tc>
        <w:tc>
          <w:tcPr>
            <w:tcW w:w="1984" w:type="dxa"/>
          </w:tcPr>
          <w:p w14:paraId="360981DA" w14:textId="43E556C6" w:rsidR="00FC543E" w:rsidRPr="001B35D9" w:rsidRDefault="00FC543E" w:rsidP="00FC543E">
            <w:pPr>
              <w:rPr>
                <w:rFonts w:cstheme="minorHAnsi"/>
                <w:sz w:val="20"/>
              </w:rPr>
            </w:pPr>
            <w:r w:rsidRPr="001B35D9">
              <w:rPr>
                <w:rFonts w:cstheme="minorHAnsi"/>
                <w:sz w:val="20"/>
              </w:rPr>
              <w:lastRenderedPageBreak/>
              <w:t>https://spiritualprogressives.org</w:t>
            </w:r>
          </w:p>
        </w:tc>
        <w:tc>
          <w:tcPr>
            <w:tcW w:w="3573" w:type="dxa"/>
          </w:tcPr>
          <w:p w14:paraId="1EA39F3A" w14:textId="77777777" w:rsidR="00FC543E" w:rsidRPr="001B35D9" w:rsidRDefault="00FC543E" w:rsidP="00FC543E">
            <w:pPr>
              <w:rPr>
                <w:rFonts w:cstheme="minorHAnsi"/>
                <w:sz w:val="20"/>
                <w:lang w:val="en-US"/>
              </w:rPr>
            </w:pPr>
            <w:r w:rsidRPr="001B35D9">
              <w:rPr>
                <w:rFonts w:cstheme="minorHAnsi"/>
                <w:sz w:val="20"/>
                <w:lang w:val="en-US"/>
              </w:rPr>
              <w:t>2342 Shattuck Avenue, Suite 1200</w:t>
            </w:r>
            <w:r w:rsidRPr="001B35D9">
              <w:rPr>
                <w:rFonts w:cstheme="minorHAnsi"/>
                <w:sz w:val="20"/>
                <w:lang w:val="en-US"/>
              </w:rPr>
              <w:br/>
              <w:t>Berkeley, CA 94704</w:t>
            </w:r>
          </w:p>
          <w:p w14:paraId="06203111" w14:textId="77777777" w:rsidR="00FC543E" w:rsidRPr="001B35D9" w:rsidRDefault="00A41A63" w:rsidP="00FC543E">
            <w:pPr>
              <w:rPr>
                <w:rFonts w:cstheme="minorHAnsi"/>
                <w:sz w:val="20"/>
              </w:rPr>
            </w:pPr>
            <w:hyperlink r:id="rId43" w:history="1">
              <w:r w:rsidR="00FC543E" w:rsidRPr="001B35D9">
                <w:rPr>
                  <w:rStyle w:val="Hyperlink"/>
                  <w:rFonts w:cstheme="minorHAnsi"/>
                  <w:color w:val="auto"/>
                  <w:sz w:val="20"/>
                  <w:u w:val="none"/>
                </w:rPr>
                <w:t>510-644-1200</w:t>
              </w:r>
            </w:hyperlink>
          </w:p>
          <w:p w14:paraId="1C07071C" w14:textId="77777777" w:rsidR="00FC543E" w:rsidRPr="001B35D9" w:rsidRDefault="00A41A63" w:rsidP="00FC543E">
            <w:pPr>
              <w:rPr>
                <w:rFonts w:cstheme="minorHAnsi"/>
                <w:sz w:val="20"/>
              </w:rPr>
            </w:pPr>
            <w:hyperlink r:id="rId44" w:history="1">
              <w:r w:rsidR="00FC543E" w:rsidRPr="001B35D9">
                <w:rPr>
                  <w:rStyle w:val="Hyperlink"/>
                  <w:rFonts w:cstheme="minorHAnsi"/>
                  <w:color w:val="auto"/>
                  <w:sz w:val="20"/>
                  <w:u w:val="none"/>
                </w:rPr>
                <w:t>info@spiritualprogressives.or</w:t>
              </w:r>
            </w:hyperlink>
          </w:p>
          <w:p w14:paraId="25C74723" w14:textId="77777777" w:rsidR="00FC543E" w:rsidRPr="001B35D9" w:rsidRDefault="00FC543E" w:rsidP="00FC543E">
            <w:pPr>
              <w:rPr>
                <w:rFonts w:cstheme="minorHAnsi"/>
                <w:sz w:val="20"/>
              </w:rPr>
            </w:pPr>
          </w:p>
        </w:tc>
        <w:tc>
          <w:tcPr>
            <w:tcW w:w="1325" w:type="dxa"/>
          </w:tcPr>
          <w:p w14:paraId="6900D35E" w14:textId="7988D859" w:rsidR="00FC543E" w:rsidRPr="001B35D9" w:rsidRDefault="005D23C5" w:rsidP="00FC543E">
            <w:pPr>
              <w:rPr>
                <w:rFonts w:cstheme="minorHAnsi"/>
                <w:sz w:val="20"/>
              </w:rPr>
            </w:pPr>
            <w:r w:rsidRPr="001B35D9">
              <w:rPr>
                <w:rFonts w:cstheme="minorHAnsi"/>
                <w:sz w:val="20"/>
              </w:rPr>
              <w:t>yes</w:t>
            </w:r>
          </w:p>
        </w:tc>
      </w:tr>
      <w:tr w:rsidR="00387202" w:rsidRPr="001B35D9" w14:paraId="50138062" w14:textId="77777777" w:rsidTr="002B6C9C">
        <w:tc>
          <w:tcPr>
            <w:tcW w:w="2093" w:type="dxa"/>
          </w:tcPr>
          <w:p w14:paraId="0AD408AA" w14:textId="6F9F44F4" w:rsidR="00387202" w:rsidRPr="001B35D9" w:rsidRDefault="00387202" w:rsidP="00387202">
            <w:pPr>
              <w:rPr>
                <w:rFonts w:cstheme="minorHAnsi"/>
                <w:sz w:val="20"/>
                <w:lang w:val="en-US"/>
              </w:rPr>
            </w:pPr>
            <w:r w:rsidRPr="001B35D9">
              <w:rPr>
                <w:rFonts w:cstheme="minorHAnsi"/>
                <w:sz w:val="20"/>
                <w:lang w:val="en-US"/>
              </w:rPr>
              <w:t>Transformations forum</w:t>
            </w:r>
          </w:p>
        </w:tc>
        <w:tc>
          <w:tcPr>
            <w:tcW w:w="5245" w:type="dxa"/>
          </w:tcPr>
          <w:p w14:paraId="035D256C" w14:textId="0F907583" w:rsidR="00387202" w:rsidRPr="001B35D9" w:rsidRDefault="00387202" w:rsidP="00830DDB">
            <w:pPr>
              <w:rPr>
                <w:rFonts w:cstheme="minorHAnsi"/>
                <w:sz w:val="20"/>
                <w:lang w:val="en-US"/>
              </w:rPr>
            </w:pPr>
            <w:r w:rsidRPr="001B35D9">
              <w:rPr>
                <w:rFonts w:cstheme="minorHAnsi"/>
                <w:sz w:val="20"/>
                <w:lang w:val="en-US"/>
              </w:rPr>
              <w:t>The Forum was initiated with leadership from the global science community represented by </w:t>
            </w:r>
            <w:hyperlink r:id="rId45" w:history="1">
              <w:r w:rsidRPr="001B35D9">
                <w:rPr>
                  <w:rStyle w:val="Hyperlink"/>
                  <w:rFonts w:cstheme="minorHAnsi"/>
                  <w:color w:val="auto"/>
                  <w:sz w:val="20"/>
                  <w:u w:val="none"/>
                  <w:lang w:val="en-US"/>
                </w:rPr>
                <w:t>Future Earth</w:t>
              </w:r>
            </w:hyperlink>
            <w:r w:rsidRPr="001B35D9">
              <w:rPr>
                <w:rFonts w:cstheme="minorHAnsi"/>
                <w:sz w:val="20"/>
                <w:lang w:val="en-US"/>
              </w:rPr>
              <w:t> and the International </w:t>
            </w:r>
            <w:hyperlink r:id="rId46" w:history="1">
              <w:r w:rsidRPr="001B35D9">
                <w:rPr>
                  <w:rStyle w:val="Hyperlink"/>
                  <w:rFonts w:cstheme="minorHAnsi"/>
                  <w:color w:val="auto"/>
                  <w:sz w:val="20"/>
                  <w:u w:val="none"/>
                  <w:lang w:val="en-US"/>
                </w:rPr>
                <w:t>Transformations Conference</w:t>
              </w:r>
            </w:hyperlink>
            <w:r w:rsidRPr="001B35D9">
              <w:rPr>
                <w:rFonts w:cstheme="minorHAnsi"/>
                <w:sz w:val="20"/>
                <w:lang w:val="en-US"/>
              </w:rPr>
              <w:t> Series, a pre-eminent biennial meeting space. Forum stakeholders include those working for transformation through science, government, business, civil society, funders, and practice</w:t>
            </w:r>
            <w:r w:rsidRPr="001B35D9">
              <w:rPr>
                <w:rFonts w:cstheme="minorHAnsi"/>
                <w:sz w:val="20"/>
                <w:lang w:val="en-US"/>
              </w:rPr>
              <w:br/>
              <w:t>The Forum’s mission is to collaboratively bring together transformational knowledge and create coherence, in ways that enhance capacity and generate action necessary to realize the successful implementation of </w:t>
            </w:r>
            <w:hyperlink r:id="rId47" w:history="1">
              <w:r w:rsidRPr="001B35D9">
                <w:rPr>
                  <w:rStyle w:val="Hyperlink"/>
                  <w:rFonts w:cstheme="minorHAnsi"/>
                  <w:color w:val="auto"/>
                  <w:sz w:val="20"/>
                  <w:u w:val="none"/>
                  <w:lang w:val="en-US"/>
                </w:rPr>
                <w:t>Agenda 2030</w:t>
              </w:r>
            </w:hyperlink>
            <w:r w:rsidRPr="001B35D9">
              <w:rPr>
                <w:rFonts w:cstheme="minorHAnsi"/>
                <w:sz w:val="20"/>
                <w:lang w:val="en-US"/>
              </w:rPr>
              <w:t> and flourishing futures for all.</w:t>
            </w:r>
          </w:p>
        </w:tc>
        <w:tc>
          <w:tcPr>
            <w:tcW w:w="1984" w:type="dxa"/>
          </w:tcPr>
          <w:p w14:paraId="27715489" w14:textId="3A1ED361" w:rsidR="00387202" w:rsidRPr="001B35D9" w:rsidRDefault="00387202" w:rsidP="00387202">
            <w:pPr>
              <w:rPr>
                <w:rFonts w:cstheme="minorHAnsi"/>
                <w:sz w:val="20"/>
              </w:rPr>
            </w:pPr>
            <w:r w:rsidRPr="001B35D9">
              <w:rPr>
                <w:rFonts w:cstheme="minorHAnsi"/>
                <w:sz w:val="20"/>
              </w:rPr>
              <w:t>https://www.transformationsforum.net</w:t>
            </w:r>
          </w:p>
        </w:tc>
        <w:tc>
          <w:tcPr>
            <w:tcW w:w="3573" w:type="dxa"/>
          </w:tcPr>
          <w:p w14:paraId="35F08552" w14:textId="67375AED" w:rsidR="007A57E7" w:rsidRPr="001B35D9" w:rsidRDefault="007A57E7" w:rsidP="00387202">
            <w:pPr>
              <w:rPr>
                <w:rFonts w:cstheme="minorHAnsi"/>
                <w:sz w:val="20"/>
                <w:lang w:val="en-US"/>
              </w:rPr>
            </w:pPr>
            <w:r w:rsidRPr="001B35D9">
              <w:rPr>
                <w:rFonts w:cstheme="minorHAnsi"/>
                <w:sz w:val="20"/>
                <w:lang w:val="en-US"/>
              </w:rPr>
              <w:t>info@transformationsforum.net</w:t>
            </w:r>
          </w:p>
          <w:p w14:paraId="41C4DD5E" w14:textId="51A82285" w:rsidR="00387202" w:rsidRPr="001B35D9" w:rsidRDefault="00387202" w:rsidP="00387202">
            <w:pPr>
              <w:rPr>
                <w:rFonts w:cstheme="minorHAnsi"/>
                <w:sz w:val="20"/>
                <w:lang w:val="en-US"/>
              </w:rPr>
            </w:pPr>
          </w:p>
        </w:tc>
        <w:tc>
          <w:tcPr>
            <w:tcW w:w="1325" w:type="dxa"/>
          </w:tcPr>
          <w:p w14:paraId="386D3192" w14:textId="784090DC" w:rsidR="00387202" w:rsidRPr="001B35D9" w:rsidRDefault="005D23C5" w:rsidP="00387202">
            <w:pPr>
              <w:rPr>
                <w:rFonts w:cstheme="minorHAnsi"/>
                <w:sz w:val="20"/>
              </w:rPr>
            </w:pPr>
            <w:r w:rsidRPr="001B35D9">
              <w:rPr>
                <w:rFonts w:cstheme="minorHAnsi"/>
                <w:sz w:val="20"/>
              </w:rPr>
              <w:t>yes</w:t>
            </w:r>
          </w:p>
        </w:tc>
      </w:tr>
      <w:tr w:rsidR="00830DDB" w:rsidRPr="001B35D9" w14:paraId="46B9BF0A" w14:textId="77777777" w:rsidTr="002B6C9C">
        <w:tc>
          <w:tcPr>
            <w:tcW w:w="2093" w:type="dxa"/>
          </w:tcPr>
          <w:p w14:paraId="47B31FD4" w14:textId="409C30C3" w:rsidR="00830DDB" w:rsidRPr="001B35D9" w:rsidRDefault="00830DDB" w:rsidP="00830DDB">
            <w:pPr>
              <w:rPr>
                <w:rFonts w:cstheme="minorHAnsi"/>
                <w:sz w:val="20"/>
                <w:lang w:val="en-US"/>
              </w:rPr>
            </w:pPr>
            <w:hyperlink r:id="rId48" w:tooltip="Contemplative Pedagogies Network Australia" w:history="1">
              <w:r w:rsidRPr="001B35D9">
                <w:rPr>
                  <w:rFonts w:cstheme="minorHAnsi"/>
                  <w:sz w:val="20"/>
                  <w:lang w:val="en-US"/>
                </w:rPr>
                <w:t>Contemplative Pedagogies Network Australia</w:t>
              </w:r>
            </w:hyperlink>
            <w:r w:rsidRPr="001B35D9">
              <w:rPr>
                <w:rFonts w:cstheme="minorHAnsi"/>
                <w:sz w:val="20"/>
                <w:lang w:val="en-US"/>
              </w:rPr>
              <w:t xml:space="preserve"> </w:t>
            </w:r>
          </w:p>
        </w:tc>
        <w:tc>
          <w:tcPr>
            <w:tcW w:w="5245" w:type="dxa"/>
          </w:tcPr>
          <w:p w14:paraId="3DD8DE1C" w14:textId="7C2A87F6" w:rsidR="00830DDB" w:rsidRPr="001B35D9" w:rsidRDefault="00830DDB" w:rsidP="00387202">
            <w:pPr>
              <w:rPr>
                <w:rFonts w:cstheme="minorHAnsi"/>
                <w:sz w:val="20"/>
                <w:lang w:val="en-GB"/>
              </w:rPr>
            </w:pPr>
            <w:r w:rsidRPr="001B35D9">
              <w:rPr>
                <w:rFonts w:cstheme="minorHAnsi"/>
                <w:sz w:val="20"/>
                <w:lang w:val="en-US"/>
              </w:rPr>
              <w:t>The Contemplative Pedagogies Network Australia brings together a diverse group of practitioners, from the higher education and community sector, who are interested in exploring the affordances of a range of contemplative practices in education programs.</w:t>
            </w:r>
          </w:p>
        </w:tc>
        <w:tc>
          <w:tcPr>
            <w:tcW w:w="1984" w:type="dxa"/>
          </w:tcPr>
          <w:p w14:paraId="43CDA6B2" w14:textId="40A2D69B" w:rsidR="00830DDB" w:rsidRPr="001B35D9" w:rsidRDefault="00830DDB" w:rsidP="00387202">
            <w:pPr>
              <w:rPr>
                <w:rFonts w:cstheme="minorHAnsi"/>
                <w:sz w:val="20"/>
              </w:rPr>
            </w:pPr>
            <w:r w:rsidRPr="001B35D9">
              <w:rPr>
                <w:rFonts w:cstheme="minorHAnsi"/>
                <w:sz w:val="20"/>
              </w:rPr>
              <w:t>http://contemplativepedagogies.com/about/</w:t>
            </w:r>
          </w:p>
        </w:tc>
        <w:tc>
          <w:tcPr>
            <w:tcW w:w="3573" w:type="dxa"/>
          </w:tcPr>
          <w:p w14:paraId="4380E24A" w14:textId="77777777" w:rsidR="00830DDB" w:rsidRPr="001B35D9" w:rsidRDefault="00830DDB" w:rsidP="00387202">
            <w:pPr>
              <w:rPr>
                <w:rFonts w:cstheme="minorHAnsi"/>
                <w:sz w:val="20"/>
                <w:lang w:val="en-US"/>
              </w:rPr>
            </w:pPr>
          </w:p>
        </w:tc>
        <w:tc>
          <w:tcPr>
            <w:tcW w:w="1325" w:type="dxa"/>
          </w:tcPr>
          <w:p w14:paraId="427612BD" w14:textId="77777777" w:rsidR="00830DDB" w:rsidRPr="001B35D9" w:rsidRDefault="00830DDB" w:rsidP="00387202">
            <w:pPr>
              <w:rPr>
                <w:rFonts w:cstheme="minorHAnsi"/>
                <w:sz w:val="20"/>
              </w:rPr>
            </w:pPr>
          </w:p>
        </w:tc>
      </w:tr>
      <w:tr w:rsidR="004A05ED" w:rsidRPr="001B35D9" w14:paraId="0E853D25" w14:textId="77777777" w:rsidTr="002B6C9C">
        <w:tc>
          <w:tcPr>
            <w:tcW w:w="2093" w:type="dxa"/>
          </w:tcPr>
          <w:p w14:paraId="78C36ABB" w14:textId="5B465A6B" w:rsidR="004A05ED" w:rsidRPr="001B35D9" w:rsidRDefault="004A05ED" w:rsidP="004A05ED">
            <w:pPr>
              <w:rPr>
                <w:rFonts w:cstheme="minorHAnsi"/>
                <w:sz w:val="20"/>
              </w:rPr>
            </w:pPr>
            <w:r w:rsidRPr="001B35D9">
              <w:rPr>
                <w:rFonts w:cstheme="minorHAnsi"/>
                <w:sz w:val="20"/>
              </w:rPr>
              <w:t>Education and Spirituality Network</w:t>
            </w:r>
          </w:p>
        </w:tc>
        <w:tc>
          <w:tcPr>
            <w:tcW w:w="5245" w:type="dxa"/>
          </w:tcPr>
          <w:p w14:paraId="7BE271F4" w14:textId="0F773B38" w:rsidR="004A05ED" w:rsidRPr="001B35D9" w:rsidRDefault="004A05ED" w:rsidP="004A05ED">
            <w:pPr>
              <w:rPr>
                <w:rFonts w:cstheme="minorHAnsi"/>
                <w:sz w:val="20"/>
                <w:lang w:val="en-US"/>
              </w:rPr>
            </w:pPr>
            <w:r w:rsidRPr="001B35D9">
              <w:rPr>
                <w:rFonts w:cstheme="minorHAnsi"/>
                <w:sz w:val="20"/>
                <w:lang w:val="en-US"/>
              </w:rPr>
              <w:t>A directory and newsletter exploring the role of religious diversity and spirituality in education.</w:t>
            </w:r>
          </w:p>
        </w:tc>
        <w:tc>
          <w:tcPr>
            <w:tcW w:w="1984" w:type="dxa"/>
          </w:tcPr>
          <w:p w14:paraId="393A9EBE" w14:textId="1163371A" w:rsidR="004A05ED" w:rsidRPr="001B35D9" w:rsidRDefault="004A05ED" w:rsidP="004A05ED">
            <w:pPr>
              <w:rPr>
                <w:rFonts w:cstheme="minorHAnsi"/>
                <w:sz w:val="20"/>
                <w:lang w:val="en-US"/>
              </w:rPr>
            </w:pPr>
            <w:r w:rsidRPr="001B35D9">
              <w:rPr>
                <w:rFonts w:cstheme="minorHAnsi"/>
                <w:sz w:val="20"/>
                <w:lang w:val="en-US"/>
              </w:rPr>
              <w:t>http://interspirit.net/eastnet/eastnet.cfm</w:t>
            </w:r>
          </w:p>
        </w:tc>
        <w:tc>
          <w:tcPr>
            <w:tcW w:w="3573" w:type="dxa"/>
          </w:tcPr>
          <w:p w14:paraId="18E8B7AB" w14:textId="77777777" w:rsidR="004A05ED" w:rsidRPr="001B35D9" w:rsidRDefault="004A05ED" w:rsidP="004A05ED">
            <w:pPr>
              <w:rPr>
                <w:rFonts w:cstheme="minorHAnsi"/>
                <w:sz w:val="20"/>
                <w:lang w:val="en-US"/>
              </w:rPr>
            </w:pPr>
          </w:p>
        </w:tc>
        <w:tc>
          <w:tcPr>
            <w:tcW w:w="1325" w:type="dxa"/>
          </w:tcPr>
          <w:p w14:paraId="32DACA07" w14:textId="77777777" w:rsidR="004A05ED" w:rsidRPr="001B35D9" w:rsidRDefault="004A05ED" w:rsidP="00387202">
            <w:pPr>
              <w:rPr>
                <w:rFonts w:cstheme="minorHAnsi"/>
                <w:sz w:val="20"/>
                <w:lang w:val="en-US"/>
              </w:rPr>
            </w:pPr>
          </w:p>
        </w:tc>
      </w:tr>
      <w:tr w:rsidR="004A05ED" w:rsidRPr="001B35D9" w14:paraId="5F793BAE" w14:textId="77777777" w:rsidTr="002B6C9C">
        <w:tc>
          <w:tcPr>
            <w:tcW w:w="2093" w:type="dxa"/>
          </w:tcPr>
          <w:p w14:paraId="3A57B11C" w14:textId="19A36082" w:rsidR="004A05ED" w:rsidRPr="001B35D9" w:rsidRDefault="004A05ED" w:rsidP="004A05ED">
            <w:pPr>
              <w:rPr>
                <w:rFonts w:cstheme="minorHAnsi"/>
                <w:sz w:val="20"/>
              </w:rPr>
            </w:pPr>
            <w:r w:rsidRPr="001B35D9">
              <w:rPr>
                <w:rFonts w:cstheme="minorHAnsi"/>
                <w:sz w:val="20"/>
              </w:rPr>
              <w:t>Mindfulness in Education network</w:t>
            </w:r>
          </w:p>
        </w:tc>
        <w:tc>
          <w:tcPr>
            <w:tcW w:w="5245" w:type="dxa"/>
          </w:tcPr>
          <w:p w14:paraId="51325E2E" w14:textId="3BAA91AD" w:rsidR="004A05ED" w:rsidRPr="001B35D9" w:rsidRDefault="004A05ED" w:rsidP="004A05ED">
            <w:pPr>
              <w:rPr>
                <w:rFonts w:cstheme="minorHAnsi"/>
                <w:sz w:val="20"/>
                <w:lang w:val="en-US"/>
              </w:rPr>
            </w:pPr>
            <w:r w:rsidRPr="001B35D9">
              <w:rPr>
                <w:rFonts w:cstheme="minorHAnsi"/>
                <w:sz w:val="20"/>
                <w:lang w:val="en-US"/>
              </w:rPr>
              <w:t>Manages an active Yahoo Group/mailing list with news, announcements and events for educators who want to bring a contemplative awareness to their work.</w:t>
            </w:r>
          </w:p>
        </w:tc>
        <w:tc>
          <w:tcPr>
            <w:tcW w:w="1984" w:type="dxa"/>
          </w:tcPr>
          <w:p w14:paraId="1453F0D7" w14:textId="567FCA21" w:rsidR="004A05ED" w:rsidRPr="001B35D9" w:rsidRDefault="004A05ED" w:rsidP="004A05ED">
            <w:pPr>
              <w:rPr>
                <w:rFonts w:cstheme="minorHAnsi"/>
                <w:sz w:val="20"/>
              </w:rPr>
            </w:pPr>
            <w:r w:rsidRPr="001B35D9">
              <w:rPr>
                <w:rFonts w:cstheme="minorHAnsi"/>
                <w:sz w:val="20"/>
              </w:rPr>
              <w:t>http://mindfuled.org</w:t>
            </w:r>
          </w:p>
        </w:tc>
        <w:tc>
          <w:tcPr>
            <w:tcW w:w="3573" w:type="dxa"/>
          </w:tcPr>
          <w:p w14:paraId="734B31AF" w14:textId="40782D0B" w:rsidR="004A05ED" w:rsidRPr="001B35D9" w:rsidRDefault="004A05ED" w:rsidP="004A05ED">
            <w:pPr>
              <w:rPr>
                <w:rFonts w:cstheme="minorHAnsi"/>
                <w:sz w:val="20"/>
              </w:rPr>
            </w:pPr>
            <w:r w:rsidRPr="001B35D9">
              <w:rPr>
                <w:rFonts w:cstheme="minorHAnsi"/>
                <w:sz w:val="20"/>
              </w:rPr>
              <w:t>http://www.mindfuled.org/contact/</w:t>
            </w:r>
          </w:p>
        </w:tc>
        <w:tc>
          <w:tcPr>
            <w:tcW w:w="1325" w:type="dxa"/>
          </w:tcPr>
          <w:p w14:paraId="26BDEEA7" w14:textId="538FDA32" w:rsidR="004A05ED" w:rsidRPr="001B35D9" w:rsidRDefault="005D23C5" w:rsidP="004A05ED">
            <w:pPr>
              <w:rPr>
                <w:rFonts w:cstheme="minorHAnsi"/>
                <w:sz w:val="20"/>
              </w:rPr>
            </w:pPr>
            <w:r w:rsidRPr="001B35D9">
              <w:rPr>
                <w:rFonts w:cstheme="minorHAnsi"/>
                <w:sz w:val="20"/>
              </w:rPr>
              <w:t>no</w:t>
            </w:r>
          </w:p>
        </w:tc>
      </w:tr>
      <w:tr w:rsidR="00F44590" w:rsidRPr="001B35D9" w14:paraId="17FFA7F0" w14:textId="77777777" w:rsidTr="002B6C9C">
        <w:tc>
          <w:tcPr>
            <w:tcW w:w="2093" w:type="dxa"/>
          </w:tcPr>
          <w:p w14:paraId="36010FD7" w14:textId="28441809" w:rsidR="00F44590" w:rsidRPr="001B35D9" w:rsidRDefault="00A41A63" w:rsidP="00F44590">
            <w:pPr>
              <w:rPr>
                <w:rFonts w:cstheme="minorHAnsi"/>
                <w:sz w:val="20"/>
                <w:lang w:val="en-US"/>
              </w:rPr>
            </w:pPr>
            <w:hyperlink r:id="rId49" w:tooltip="A collaborative association of organizations and individuals working together to provide support for mindfulness training as a component of K-12 education." w:history="1">
              <w:r w:rsidR="00F44590" w:rsidRPr="001B35D9">
                <w:rPr>
                  <w:rStyle w:val="Hyperlink"/>
                  <w:rFonts w:cstheme="minorHAnsi"/>
                  <w:color w:val="auto"/>
                  <w:sz w:val="20"/>
                  <w:u w:val="none"/>
                  <w:lang w:val="en-US"/>
                </w:rPr>
                <w:t>Association for Mindfulness in Education (AME)</w:t>
              </w:r>
            </w:hyperlink>
          </w:p>
        </w:tc>
        <w:tc>
          <w:tcPr>
            <w:tcW w:w="5245" w:type="dxa"/>
          </w:tcPr>
          <w:p w14:paraId="61C982D8" w14:textId="5DD964A0" w:rsidR="00F44590" w:rsidRPr="001B35D9" w:rsidRDefault="00F44590" w:rsidP="00F44590">
            <w:pPr>
              <w:rPr>
                <w:rFonts w:cstheme="minorHAnsi"/>
                <w:sz w:val="20"/>
                <w:lang w:val="en-US"/>
              </w:rPr>
            </w:pPr>
            <w:r w:rsidRPr="001B35D9">
              <w:rPr>
                <w:rFonts w:cstheme="minorHAnsi"/>
                <w:sz w:val="20"/>
                <w:lang w:val="en-US"/>
              </w:rPr>
              <w:t xml:space="preserve">A collaborative association of organizations and individuals working together to provide support for mindfulness training as a component of K-12 education. The Association for </w:t>
            </w:r>
            <w:r w:rsidRPr="001B35D9">
              <w:rPr>
                <w:rFonts w:cstheme="minorHAnsi"/>
                <w:sz w:val="20"/>
                <w:lang w:val="en-US"/>
              </w:rPr>
              <w:lastRenderedPageBreak/>
              <w:t>Mindfulness in Education offers a directory of schools and programs as </w:t>
            </w:r>
            <w:hyperlink r:id="rId50" w:history="1">
              <w:r w:rsidRPr="001B35D9">
                <w:rPr>
                  <w:rStyle w:val="Hyperlink"/>
                  <w:rFonts w:cstheme="minorHAnsi"/>
                  <w:color w:val="auto"/>
                  <w:sz w:val="20"/>
                  <w:u w:val="none"/>
                  <w:lang w:val="en-US"/>
                </w:rPr>
                <w:t>an interactive map</w:t>
              </w:r>
            </w:hyperlink>
            <w:r w:rsidRPr="001B35D9">
              <w:rPr>
                <w:rFonts w:cstheme="minorHAnsi"/>
                <w:sz w:val="20"/>
                <w:lang w:val="en-US"/>
              </w:rPr>
              <w:t>.</w:t>
            </w:r>
          </w:p>
        </w:tc>
        <w:tc>
          <w:tcPr>
            <w:tcW w:w="1984" w:type="dxa"/>
          </w:tcPr>
          <w:p w14:paraId="0AAD8D36" w14:textId="41F4A829" w:rsidR="00F44590" w:rsidRPr="001B35D9" w:rsidRDefault="00F44590" w:rsidP="00F44590">
            <w:pPr>
              <w:rPr>
                <w:rFonts w:cstheme="minorHAnsi"/>
                <w:sz w:val="20"/>
              </w:rPr>
            </w:pPr>
            <w:r w:rsidRPr="001B35D9">
              <w:rPr>
                <w:rFonts w:cstheme="minorHAnsi"/>
                <w:sz w:val="20"/>
              </w:rPr>
              <w:lastRenderedPageBreak/>
              <w:t>http://www.mindfuleducation.org/</w:t>
            </w:r>
          </w:p>
        </w:tc>
        <w:tc>
          <w:tcPr>
            <w:tcW w:w="3573" w:type="dxa"/>
          </w:tcPr>
          <w:p w14:paraId="3F0F03F2" w14:textId="71E547D5" w:rsidR="00F44590" w:rsidRPr="001B35D9" w:rsidRDefault="00F44590" w:rsidP="00F44590">
            <w:pPr>
              <w:rPr>
                <w:rFonts w:cstheme="minorHAnsi"/>
                <w:sz w:val="20"/>
              </w:rPr>
            </w:pPr>
            <w:r w:rsidRPr="001B35D9">
              <w:rPr>
                <w:rFonts w:cstheme="minorHAnsi"/>
                <w:sz w:val="20"/>
              </w:rPr>
              <w:t>http://www.mindfuleducation.org/contact/</w:t>
            </w:r>
          </w:p>
        </w:tc>
        <w:tc>
          <w:tcPr>
            <w:tcW w:w="1325" w:type="dxa"/>
          </w:tcPr>
          <w:p w14:paraId="3E171EA6" w14:textId="6C6DB9A5" w:rsidR="00F44590" w:rsidRPr="001B35D9" w:rsidRDefault="005D23C5" w:rsidP="00F44590">
            <w:pPr>
              <w:rPr>
                <w:rFonts w:cstheme="minorHAnsi"/>
                <w:sz w:val="20"/>
              </w:rPr>
            </w:pPr>
            <w:r w:rsidRPr="001B35D9">
              <w:rPr>
                <w:rFonts w:cstheme="minorHAnsi"/>
                <w:sz w:val="20"/>
              </w:rPr>
              <w:t>no</w:t>
            </w:r>
          </w:p>
        </w:tc>
      </w:tr>
      <w:tr w:rsidR="00A65183" w:rsidRPr="001B35D9" w14:paraId="54E80D29" w14:textId="77777777" w:rsidTr="002B6C9C">
        <w:tc>
          <w:tcPr>
            <w:tcW w:w="2093" w:type="dxa"/>
          </w:tcPr>
          <w:p w14:paraId="10226575" w14:textId="15E29C6E" w:rsidR="00A65183" w:rsidRPr="001B35D9" w:rsidRDefault="00A65183" w:rsidP="00A65183">
            <w:pPr>
              <w:rPr>
                <w:rFonts w:cstheme="minorHAnsi"/>
                <w:sz w:val="20"/>
              </w:rPr>
            </w:pPr>
            <w:r w:rsidRPr="001B35D9">
              <w:rPr>
                <w:rFonts w:cstheme="minorHAnsi"/>
                <w:sz w:val="20"/>
              </w:rPr>
              <w:t>Mindfulness and contemplative education</w:t>
            </w:r>
          </w:p>
        </w:tc>
        <w:tc>
          <w:tcPr>
            <w:tcW w:w="5245" w:type="dxa"/>
          </w:tcPr>
          <w:p w14:paraId="129AE185" w14:textId="2B9FA5F7" w:rsidR="00A65183" w:rsidRPr="001B35D9" w:rsidRDefault="00A65183" w:rsidP="00A65183">
            <w:pPr>
              <w:rPr>
                <w:rFonts w:cstheme="minorHAnsi"/>
                <w:sz w:val="20"/>
                <w:lang w:val="en-US"/>
              </w:rPr>
            </w:pPr>
            <w:r w:rsidRPr="001B35D9">
              <w:rPr>
                <w:rFonts w:cstheme="minorHAnsi"/>
                <w:sz w:val="20"/>
                <w:lang w:val="en-US"/>
              </w:rPr>
              <w:t>The purpose of this site is to provide an international hub for scholars, researchers, teachers and students who are working in the rapidly growing field of contemplative education. Its purpose is to facilitate contact, information sharing, collaboration on projects, mentoring students and a range of other activities.</w:t>
            </w:r>
          </w:p>
        </w:tc>
        <w:tc>
          <w:tcPr>
            <w:tcW w:w="1984" w:type="dxa"/>
          </w:tcPr>
          <w:p w14:paraId="5ACA5EA4" w14:textId="4C381C72" w:rsidR="00A65183" w:rsidRPr="001B35D9" w:rsidRDefault="00A65183" w:rsidP="00A65183">
            <w:pPr>
              <w:rPr>
                <w:rFonts w:cstheme="minorHAnsi"/>
                <w:sz w:val="20"/>
              </w:rPr>
            </w:pPr>
            <w:r w:rsidRPr="001B35D9">
              <w:rPr>
                <w:rFonts w:cstheme="minorHAnsi"/>
                <w:sz w:val="20"/>
              </w:rPr>
              <w:t>http://www.contemplativeeducation.ca/</w:t>
            </w:r>
          </w:p>
        </w:tc>
        <w:tc>
          <w:tcPr>
            <w:tcW w:w="3573" w:type="dxa"/>
          </w:tcPr>
          <w:p w14:paraId="209DA3AE" w14:textId="7A04A717" w:rsidR="00A65183" w:rsidRPr="001B35D9" w:rsidRDefault="00A65183" w:rsidP="00A65183">
            <w:pPr>
              <w:rPr>
                <w:rFonts w:cstheme="minorHAnsi"/>
                <w:sz w:val="20"/>
                <w:lang w:val="en-US"/>
              </w:rPr>
            </w:pPr>
            <w:r w:rsidRPr="001B35D9">
              <w:rPr>
                <w:rFonts w:cstheme="minorHAnsi"/>
                <w:sz w:val="20"/>
                <w:lang w:val="en-US"/>
              </w:rPr>
              <w:t>Please send all inquiries to: </w:t>
            </w:r>
            <w:hyperlink r:id="rId51" w:history="1">
              <w:r w:rsidRPr="001B35D9">
                <w:rPr>
                  <w:rStyle w:val="Hyperlink"/>
                  <w:rFonts w:cstheme="minorHAnsi"/>
                  <w:color w:val="auto"/>
                  <w:sz w:val="20"/>
                  <w:u w:val="none"/>
                  <w:lang w:val="en-US"/>
                </w:rPr>
                <w:t>mindful@yorku.ca</w:t>
              </w:r>
            </w:hyperlink>
            <w:r w:rsidRPr="001B35D9">
              <w:rPr>
                <w:rFonts w:cstheme="minorHAnsi"/>
                <w:sz w:val="20"/>
                <w:lang w:val="en-US"/>
              </w:rPr>
              <w:t> </w:t>
            </w:r>
          </w:p>
        </w:tc>
        <w:tc>
          <w:tcPr>
            <w:tcW w:w="1325" w:type="dxa"/>
          </w:tcPr>
          <w:p w14:paraId="5A9D057A" w14:textId="3A32A63B" w:rsidR="00A65183" w:rsidRPr="001B35D9" w:rsidRDefault="005D23C5" w:rsidP="00A65183">
            <w:pPr>
              <w:rPr>
                <w:rFonts w:cstheme="minorHAnsi"/>
                <w:sz w:val="20"/>
              </w:rPr>
            </w:pPr>
            <w:r w:rsidRPr="001B35D9">
              <w:rPr>
                <w:rFonts w:cstheme="minorHAnsi"/>
                <w:sz w:val="20"/>
              </w:rPr>
              <w:t>no</w:t>
            </w:r>
          </w:p>
        </w:tc>
      </w:tr>
    </w:tbl>
    <w:p w14:paraId="5D7A6F8A" w14:textId="541BA990" w:rsidR="002A43A4" w:rsidRPr="001B35D9" w:rsidRDefault="003020F8" w:rsidP="002A43A4">
      <w:pPr>
        <w:rPr>
          <w:rFonts w:cstheme="minorHAnsi"/>
          <w:b/>
          <w:lang w:val="en-GB"/>
        </w:rPr>
      </w:pPr>
      <w:r w:rsidRPr="001B35D9">
        <w:rPr>
          <w:rFonts w:cstheme="minorHAnsi"/>
          <w:b/>
          <w:lang w:val="en-GB"/>
        </w:rPr>
        <w:t xml:space="preserve">See also </w:t>
      </w:r>
      <w:r w:rsidR="00A41A63" w:rsidRPr="001B35D9">
        <w:rPr>
          <w:rFonts w:cstheme="minorHAnsi"/>
          <w:b/>
          <w:lang w:val="en-GB"/>
        </w:rPr>
        <w:t xml:space="preserve">table included </w:t>
      </w:r>
      <w:r w:rsidRPr="001B35D9">
        <w:rPr>
          <w:rFonts w:cstheme="minorHAnsi"/>
          <w:b/>
          <w:lang w:val="en-GB"/>
        </w:rPr>
        <w:t xml:space="preserve">under </w:t>
      </w:r>
      <w:r w:rsidR="00A41A63" w:rsidRPr="001B35D9">
        <w:rPr>
          <w:rFonts w:cstheme="minorHAnsi"/>
          <w:b/>
          <w:lang w:val="en-GB"/>
        </w:rPr>
        <w:t xml:space="preserve">Section </w:t>
      </w:r>
      <w:r w:rsidRPr="001B35D9">
        <w:rPr>
          <w:rFonts w:cstheme="minorHAnsi"/>
          <w:b/>
          <w:lang w:val="en-GB"/>
        </w:rPr>
        <w:t>2 and 3.</w:t>
      </w:r>
    </w:p>
    <w:p w14:paraId="35A8A8F3" w14:textId="283141FC" w:rsidR="004D1FA2" w:rsidRPr="001B35D9" w:rsidRDefault="004D1FA2">
      <w:pPr>
        <w:rPr>
          <w:rFonts w:cstheme="minorHAnsi"/>
          <w:lang w:val="en-GB"/>
        </w:rPr>
      </w:pPr>
      <w:r w:rsidRPr="001B35D9">
        <w:rPr>
          <w:rFonts w:cstheme="minorHAnsi"/>
          <w:lang w:val="en-GB"/>
        </w:rPr>
        <w:br w:type="page"/>
      </w:r>
    </w:p>
    <w:p w14:paraId="34860F9B" w14:textId="7EADBEE6" w:rsidR="002A43A4" w:rsidRPr="001B35D9" w:rsidRDefault="00781342" w:rsidP="007813AD">
      <w:pPr>
        <w:pStyle w:val="Heading1"/>
        <w:numPr>
          <w:ilvl w:val="0"/>
          <w:numId w:val="2"/>
        </w:numPr>
        <w:rPr>
          <w:rFonts w:asciiTheme="minorHAnsi" w:hAnsiTheme="minorHAnsi" w:cstheme="minorHAnsi"/>
          <w:color w:val="auto"/>
          <w:sz w:val="32"/>
          <w:szCs w:val="32"/>
          <w:lang w:val="en-GB"/>
        </w:rPr>
      </w:pPr>
      <w:bookmarkStart w:id="3" w:name="_Toc529441561"/>
      <w:bookmarkStart w:id="4" w:name="_Toc7004808"/>
      <w:r w:rsidRPr="001B35D9">
        <w:rPr>
          <w:rFonts w:asciiTheme="minorHAnsi" w:hAnsiTheme="minorHAnsi" w:cstheme="minorHAnsi"/>
          <w:color w:val="auto"/>
          <w:sz w:val="32"/>
          <w:szCs w:val="32"/>
          <w:lang w:val="en-GB"/>
        </w:rPr>
        <w:lastRenderedPageBreak/>
        <w:t>PRACTICE</w:t>
      </w:r>
      <w:r w:rsidR="002A33C0" w:rsidRPr="001B35D9">
        <w:rPr>
          <w:rFonts w:asciiTheme="minorHAnsi" w:hAnsiTheme="minorHAnsi" w:cstheme="minorHAnsi"/>
          <w:color w:val="auto"/>
          <w:sz w:val="32"/>
          <w:szCs w:val="32"/>
          <w:lang w:val="en-GB"/>
        </w:rPr>
        <w:t xml:space="preserve"> </w:t>
      </w:r>
      <w:r w:rsidRPr="001B35D9">
        <w:rPr>
          <w:rFonts w:asciiTheme="minorHAnsi" w:hAnsiTheme="minorHAnsi" w:cstheme="minorHAnsi"/>
          <w:color w:val="auto"/>
          <w:sz w:val="32"/>
          <w:szCs w:val="32"/>
          <w:lang w:val="en-GB"/>
        </w:rPr>
        <w:t>&amp;</w:t>
      </w:r>
      <w:r w:rsidR="002A33C0" w:rsidRPr="001B35D9">
        <w:rPr>
          <w:rFonts w:asciiTheme="minorHAnsi" w:hAnsiTheme="minorHAnsi" w:cstheme="minorHAnsi"/>
          <w:color w:val="auto"/>
          <w:sz w:val="32"/>
          <w:szCs w:val="32"/>
          <w:lang w:val="en-GB"/>
        </w:rPr>
        <w:t xml:space="preserve"> </w:t>
      </w:r>
      <w:r w:rsidRPr="001B35D9">
        <w:rPr>
          <w:rFonts w:asciiTheme="minorHAnsi" w:hAnsiTheme="minorHAnsi" w:cstheme="minorHAnsi"/>
          <w:color w:val="auto"/>
          <w:sz w:val="32"/>
          <w:szCs w:val="32"/>
          <w:lang w:val="en-GB"/>
        </w:rPr>
        <w:t>INFORM |</w:t>
      </w:r>
      <w:r w:rsidR="00DD2019" w:rsidRPr="001B35D9">
        <w:rPr>
          <w:rFonts w:asciiTheme="minorHAnsi" w:hAnsiTheme="minorHAnsi" w:cstheme="minorHAnsi"/>
          <w:color w:val="auto"/>
          <w:sz w:val="32"/>
          <w:szCs w:val="32"/>
          <w:lang w:val="en-GB"/>
        </w:rPr>
        <w:t xml:space="preserve"> </w:t>
      </w:r>
      <w:r w:rsidR="00517981" w:rsidRPr="001B35D9">
        <w:rPr>
          <w:rFonts w:asciiTheme="minorHAnsi" w:hAnsiTheme="minorHAnsi" w:cstheme="minorHAnsi"/>
          <w:color w:val="auto"/>
          <w:sz w:val="32"/>
          <w:szCs w:val="32"/>
          <w:lang w:val="en-GB"/>
        </w:rPr>
        <w:t>C</w:t>
      </w:r>
      <w:r w:rsidR="007813AD" w:rsidRPr="001B35D9">
        <w:rPr>
          <w:rFonts w:asciiTheme="minorHAnsi" w:hAnsiTheme="minorHAnsi" w:cstheme="minorHAnsi"/>
          <w:color w:val="auto"/>
          <w:sz w:val="32"/>
          <w:szCs w:val="32"/>
          <w:lang w:val="en-GB"/>
        </w:rPr>
        <w:t>entres, organisations and projects</w:t>
      </w:r>
      <w:r w:rsidR="002A43A4" w:rsidRPr="001B35D9">
        <w:rPr>
          <w:rFonts w:asciiTheme="minorHAnsi" w:hAnsiTheme="minorHAnsi" w:cstheme="minorHAnsi"/>
          <w:color w:val="auto"/>
          <w:sz w:val="32"/>
          <w:szCs w:val="32"/>
          <w:lang w:val="en-GB"/>
        </w:rPr>
        <w:t xml:space="preserve"> (societal/collective impact focus)</w:t>
      </w:r>
      <w:bookmarkEnd w:id="3"/>
      <w:bookmarkEnd w:id="4"/>
    </w:p>
    <w:tbl>
      <w:tblPr>
        <w:tblStyle w:val="TableGrid"/>
        <w:tblW w:w="14220" w:type="dxa"/>
        <w:tblLayout w:type="fixed"/>
        <w:tblLook w:val="04A0" w:firstRow="1" w:lastRow="0" w:firstColumn="1" w:lastColumn="0" w:noHBand="0" w:noVBand="1"/>
      </w:tblPr>
      <w:tblGrid>
        <w:gridCol w:w="2093"/>
        <w:gridCol w:w="5245"/>
        <w:gridCol w:w="1984"/>
        <w:gridCol w:w="3573"/>
        <w:gridCol w:w="1325"/>
      </w:tblGrid>
      <w:tr w:rsidR="00BC0E7B" w:rsidRPr="001B35D9" w14:paraId="4450E280" w14:textId="77777777" w:rsidTr="002B6C9C">
        <w:tc>
          <w:tcPr>
            <w:tcW w:w="2093" w:type="dxa"/>
            <w:shd w:val="clear" w:color="auto" w:fill="A6A6A6" w:themeFill="background1" w:themeFillShade="A6"/>
          </w:tcPr>
          <w:p w14:paraId="17EF668A" w14:textId="77777777" w:rsidR="00277CCA" w:rsidRPr="001B35D9" w:rsidRDefault="00277CCA" w:rsidP="00DD2019">
            <w:pPr>
              <w:jc w:val="center"/>
              <w:rPr>
                <w:rFonts w:cstheme="minorHAnsi"/>
                <w:b/>
                <w:szCs w:val="20"/>
                <w:lang w:val="en-GB"/>
              </w:rPr>
            </w:pPr>
          </w:p>
          <w:p w14:paraId="6578424F" w14:textId="77777777" w:rsidR="00BC0E7B" w:rsidRPr="001B35D9" w:rsidRDefault="00BC0E7B" w:rsidP="00DD2019">
            <w:pPr>
              <w:jc w:val="center"/>
              <w:rPr>
                <w:rFonts w:cstheme="minorHAnsi"/>
                <w:b/>
                <w:szCs w:val="20"/>
                <w:lang w:val="en-GB"/>
              </w:rPr>
            </w:pPr>
            <w:r w:rsidRPr="001B35D9">
              <w:rPr>
                <w:rFonts w:cstheme="minorHAnsi"/>
                <w:b/>
                <w:szCs w:val="20"/>
                <w:lang w:val="en-GB"/>
              </w:rPr>
              <w:t>Name</w:t>
            </w:r>
          </w:p>
        </w:tc>
        <w:tc>
          <w:tcPr>
            <w:tcW w:w="5245" w:type="dxa"/>
            <w:shd w:val="clear" w:color="auto" w:fill="A6A6A6" w:themeFill="background1" w:themeFillShade="A6"/>
          </w:tcPr>
          <w:p w14:paraId="563D6FE8" w14:textId="77777777" w:rsidR="00277CCA" w:rsidRPr="001B35D9" w:rsidRDefault="00277CCA" w:rsidP="00DD2019">
            <w:pPr>
              <w:jc w:val="center"/>
              <w:rPr>
                <w:rFonts w:cstheme="minorHAnsi"/>
                <w:b/>
                <w:szCs w:val="20"/>
                <w:lang w:val="en-GB"/>
              </w:rPr>
            </w:pPr>
          </w:p>
          <w:p w14:paraId="5194ADC2" w14:textId="77777777" w:rsidR="00BC0E7B" w:rsidRPr="001B35D9" w:rsidRDefault="00BC0E7B" w:rsidP="00DD2019">
            <w:pPr>
              <w:jc w:val="center"/>
              <w:rPr>
                <w:rFonts w:cstheme="minorHAnsi"/>
                <w:b/>
                <w:szCs w:val="20"/>
                <w:lang w:val="en-GB"/>
              </w:rPr>
            </w:pPr>
            <w:r w:rsidRPr="001B35D9">
              <w:rPr>
                <w:rFonts w:cstheme="minorHAnsi"/>
                <w:b/>
                <w:szCs w:val="20"/>
                <w:lang w:val="en-GB"/>
              </w:rPr>
              <w:t>Description and/or goals</w:t>
            </w:r>
          </w:p>
        </w:tc>
        <w:tc>
          <w:tcPr>
            <w:tcW w:w="1984" w:type="dxa"/>
            <w:shd w:val="clear" w:color="auto" w:fill="A6A6A6" w:themeFill="background1" w:themeFillShade="A6"/>
          </w:tcPr>
          <w:p w14:paraId="0DFB04D4" w14:textId="77777777" w:rsidR="00277CCA" w:rsidRPr="001B35D9" w:rsidRDefault="00277CCA" w:rsidP="00DD2019">
            <w:pPr>
              <w:jc w:val="center"/>
              <w:rPr>
                <w:rFonts w:cstheme="minorHAnsi"/>
                <w:b/>
                <w:szCs w:val="20"/>
                <w:lang w:val="en-GB"/>
              </w:rPr>
            </w:pPr>
          </w:p>
          <w:p w14:paraId="4FDADC3E" w14:textId="77777777" w:rsidR="00BC0E7B" w:rsidRPr="001B35D9" w:rsidRDefault="00BC0E7B" w:rsidP="00DD2019">
            <w:pPr>
              <w:jc w:val="center"/>
              <w:rPr>
                <w:rFonts w:cstheme="minorHAnsi"/>
                <w:b/>
                <w:szCs w:val="20"/>
                <w:lang w:val="en-GB"/>
              </w:rPr>
            </w:pPr>
            <w:r w:rsidRPr="001B35D9">
              <w:rPr>
                <w:rFonts w:cstheme="minorHAnsi"/>
                <w:b/>
                <w:szCs w:val="20"/>
                <w:lang w:val="en-GB"/>
              </w:rPr>
              <w:t>Website</w:t>
            </w:r>
          </w:p>
        </w:tc>
        <w:tc>
          <w:tcPr>
            <w:tcW w:w="3573" w:type="dxa"/>
            <w:shd w:val="clear" w:color="auto" w:fill="A6A6A6" w:themeFill="background1" w:themeFillShade="A6"/>
          </w:tcPr>
          <w:p w14:paraId="71F501EB" w14:textId="77777777" w:rsidR="00277CCA" w:rsidRPr="001B35D9" w:rsidRDefault="00277CCA" w:rsidP="00DD2019">
            <w:pPr>
              <w:jc w:val="center"/>
              <w:rPr>
                <w:rFonts w:cstheme="minorHAnsi"/>
                <w:b/>
                <w:szCs w:val="20"/>
                <w:lang w:val="en-GB"/>
              </w:rPr>
            </w:pPr>
          </w:p>
          <w:p w14:paraId="1A401E87" w14:textId="77777777" w:rsidR="00BC0E7B" w:rsidRPr="001B35D9" w:rsidRDefault="00BC0E7B" w:rsidP="00DD2019">
            <w:pPr>
              <w:jc w:val="center"/>
              <w:rPr>
                <w:rFonts w:cstheme="minorHAnsi"/>
                <w:b/>
                <w:szCs w:val="20"/>
                <w:lang w:val="en-GB"/>
              </w:rPr>
            </w:pPr>
            <w:r w:rsidRPr="001B35D9">
              <w:rPr>
                <w:rFonts w:cstheme="minorHAnsi"/>
                <w:b/>
                <w:szCs w:val="20"/>
                <w:lang w:val="en-GB"/>
              </w:rPr>
              <w:t>Comments</w:t>
            </w:r>
          </w:p>
          <w:p w14:paraId="28DFD904" w14:textId="77777777" w:rsidR="00BC0E7B" w:rsidRPr="001B35D9" w:rsidRDefault="00BC0E7B" w:rsidP="00DD2019">
            <w:pPr>
              <w:jc w:val="center"/>
              <w:rPr>
                <w:rFonts w:cstheme="minorHAnsi"/>
                <w:b/>
                <w:szCs w:val="20"/>
                <w:lang w:val="en-GB"/>
              </w:rPr>
            </w:pPr>
          </w:p>
          <w:p w14:paraId="2E953C3B" w14:textId="77777777" w:rsidR="00BC0E7B" w:rsidRPr="001B35D9" w:rsidRDefault="00BC0E7B" w:rsidP="00DD2019">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2E346BBE" w14:textId="77777777" w:rsidR="00BC0E7B" w:rsidRPr="001B35D9" w:rsidRDefault="00BC0E7B" w:rsidP="00DD2019">
            <w:pPr>
              <w:jc w:val="center"/>
              <w:rPr>
                <w:rFonts w:cstheme="minorHAnsi"/>
                <w:szCs w:val="20"/>
                <w:lang w:val="en-GB"/>
              </w:rPr>
            </w:pPr>
          </w:p>
        </w:tc>
        <w:tc>
          <w:tcPr>
            <w:tcW w:w="1325" w:type="dxa"/>
            <w:shd w:val="clear" w:color="auto" w:fill="A6A6A6" w:themeFill="background1" w:themeFillShade="A6"/>
          </w:tcPr>
          <w:p w14:paraId="5F578A75" w14:textId="77777777" w:rsidR="00277CCA" w:rsidRPr="001B35D9" w:rsidRDefault="00277CCA" w:rsidP="00DD2019">
            <w:pPr>
              <w:jc w:val="center"/>
              <w:rPr>
                <w:rFonts w:cstheme="minorHAnsi"/>
                <w:b/>
                <w:szCs w:val="20"/>
                <w:lang w:val="en-GB"/>
              </w:rPr>
            </w:pPr>
          </w:p>
          <w:p w14:paraId="2C16165E" w14:textId="1B58549C" w:rsidR="00BC0E7B" w:rsidRPr="001B35D9" w:rsidRDefault="00BC0E7B" w:rsidP="00DD2019">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 xml:space="preserve">bility </w:t>
            </w:r>
          </w:p>
          <w:p w14:paraId="6664CC6B" w14:textId="77777777" w:rsidR="00BC0E7B" w:rsidRPr="001B35D9" w:rsidRDefault="00BC0E7B" w:rsidP="00DD2019">
            <w:pPr>
              <w:jc w:val="center"/>
              <w:rPr>
                <w:rFonts w:cstheme="minorHAnsi"/>
                <w:sz w:val="20"/>
                <w:szCs w:val="20"/>
                <w:lang w:val="en-GB"/>
              </w:rPr>
            </w:pPr>
            <w:r w:rsidRPr="001B35D9">
              <w:rPr>
                <w:rFonts w:cstheme="minorHAnsi"/>
                <w:sz w:val="20"/>
                <w:szCs w:val="20"/>
                <w:lang w:val="en-GB"/>
              </w:rPr>
              <w:t>(yes/no)</w:t>
            </w:r>
          </w:p>
          <w:p w14:paraId="44030E85" w14:textId="77777777" w:rsidR="00BC0E7B" w:rsidRPr="001B35D9" w:rsidRDefault="00BC0E7B" w:rsidP="00DD2019">
            <w:pPr>
              <w:jc w:val="center"/>
              <w:rPr>
                <w:rFonts w:cstheme="minorHAnsi"/>
                <w:b/>
                <w:szCs w:val="20"/>
                <w:lang w:val="en-GB"/>
              </w:rPr>
            </w:pPr>
          </w:p>
        </w:tc>
      </w:tr>
      <w:tr w:rsidR="00A67022" w:rsidRPr="001B35D9" w14:paraId="4A98F6AF" w14:textId="77777777" w:rsidTr="002B6C9C">
        <w:tc>
          <w:tcPr>
            <w:tcW w:w="2093" w:type="dxa"/>
          </w:tcPr>
          <w:p w14:paraId="0A8F80B3" w14:textId="7EE33596" w:rsidR="00A67022" w:rsidRPr="001B35D9" w:rsidRDefault="00A67022" w:rsidP="00A67022">
            <w:pPr>
              <w:rPr>
                <w:sz w:val="20"/>
              </w:rPr>
            </w:pPr>
            <w:r w:rsidRPr="001B35D9">
              <w:rPr>
                <w:sz w:val="20"/>
              </w:rPr>
              <w:t>Self leaders</w:t>
            </w:r>
          </w:p>
        </w:tc>
        <w:tc>
          <w:tcPr>
            <w:tcW w:w="5245" w:type="dxa"/>
          </w:tcPr>
          <w:p w14:paraId="3E490468" w14:textId="241F0EEB" w:rsidR="00A67022" w:rsidRPr="001B35D9" w:rsidRDefault="00A67022" w:rsidP="00A67022">
            <w:pPr>
              <w:rPr>
                <w:sz w:val="20"/>
                <w:lang w:val="en-GB"/>
              </w:rPr>
            </w:pPr>
            <w:r w:rsidRPr="001B35D9">
              <w:rPr>
                <w:sz w:val="20"/>
                <w:lang w:val="en-GB"/>
              </w:rPr>
              <w:t>An an organization run by values, with the “radical vision that everyone is a leader creating the world we want to live in. Through increased awareness about what is important both for oneself and in the surrounding context, the ability to create and shape what you want to see increases. We truly believe that this creates a more conscious, sus</w:t>
            </w:r>
            <w:r w:rsidR="003C32D2" w:rsidRPr="001B35D9">
              <w:rPr>
                <w:sz w:val="20"/>
                <w:lang w:val="en-GB"/>
              </w:rPr>
              <w:t>tainable and prosperous world.”</w:t>
            </w:r>
          </w:p>
        </w:tc>
        <w:tc>
          <w:tcPr>
            <w:tcW w:w="1984" w:type="dxa"/>
          </w:tcPr>
          <w:p w14:paraId="123AD829" w14:textId="2DDCF278" w:rsidR="00A67022" w:rsidRPr="001B35D9" w:rsidRDefault="00A41A63" w:rsidP="00A67022">
            <w:pPr>
              <w:rPr>
                <w:sz w:val="20"/>
                <w:lang w:val="en-GB"/>
              </w:rPr>
            </w:pPr>
            <w:hyperlink r:id="rId52" w:history="1">
              <w:r w:rsidR="00A67022" w:rsidRPr="001B35D9">
                <w:rPr>
                  <w:rStyle w:val="Hyperlink"/>
                  <w:color w:val="auto"/>
                  <w:sz w:val="20"/>
                  <w:u w:val="none"/>
                  <w:lang w:val="en-GB"/>
                </w:rPr>
                <w:t>https://selfleaders.com/contact-us/</w:t>
              </w:r>
            </w:hyperlink>
          </w:p>
        </w:tc>
        <w:tc>
          <w:tcPr>
            <w:tcW w:w="3573" w:type="dxa"/>
          </w:tcPr>
          <w:p w14:paraId="2155FF97" w14:textId="59951510" w:rsidR="00A67022" w:rsidRPr="001B35D9" w:rsidRDefault="00A67022" w:rsidP="00A67022">
            <w:pPr>
              <w:rPr>
                <w:sz w:val="20"/>
              </w:rPr>
            </w:pPr>
            <w:r w:rsidRPr="001B35D9">
              <w:rPr>
                <w:sz w:val="20"/>
              </w:rPr>
              <w:t>Gamla Brogatan 17</w:t>
            </w:r>
            <w:r w:rsidRPr="001B35D9">
              <w:rPr>
                <w:sz w:val="20"/>
              </w:rPr>
              <w:br/>
              <w:t>111 20 Stockholm</w:t>
            </w:r>
            <w:r w:rsidRPr="001B35D9">
              <w:rPr>
                <w:sz w:val="20"/>
              </w:rPr>
              <w:br/>
              <w:t>Sweden</w:t>
            </w:r>
          </w:p>
          <w:p w14:paraId="76835038" w14:textId="23A16939" w:rsidR="00A67022" w:rsidRPr="001B35D9" w:rsidRDefault="00A67022" w:rsidP="00A67022">
            <w:pPr>
              <w:rPr>
                <w:sz w:val="20"/>
              </w:rPr>
            </w:pPr>
            <w:r w:rsidRPr="001B35D9">
              <w:rPr>
                <w:sz w:val="20"/>
              </w:rPr>
              <w:t>Mail &amp; Phone</w:t>
            </w:r>
            <w:r w:rsidRPr="001B35D9">
              <w:rPr>
                <w:sz w:val="20"/>
              </w:rPr>
              <w:br/>
            </w:r>
            <w:hyperlink r:id="rId53" w:history="1">
              <w:r w:rsidRPr="001B35D9">
                <w:rPr>
                  <w:rStyle w:val="Hyperlink"/>
                  <w:color w:val="auto"/>
                  <w:sz w:val="20"/>
                  <w:u w:val="none"/>
                </w:rPr>
                <w:t>info@selfleaders.com</w:t>
              </w:r>
            </w:hyperlink>
            <w:r w:rsidR="003C32D2" w:rsidRPr="001B35D9">
              <w:rPr>
                <w:sz w:val="20"/>
              </w:rPr>
              <w:br/>
              <w:t>+46–8–559 233 40</w:t>
            </w:r>
          </w:p>
        </w:tc>
        <w:tc>
          <w:tcPr>
            <w:tcW w:w="1325" w:type="dxa"/>
          </w:tcPr>
          <w:p w14:paraId="26A95E72" w14:textId="2FF5AC65" w:rsidR="00A67022" w:rsidRPr="001B35D9" w:rsidRDefault="00A67022" w:rsidP="00A67022">
            <w:pPr>
              <w:rPr>
                <w:sz w:val="20"/>
              </w:rPr>
            </w:pPr>
            <w:r w:rsidRPr="001B35D9">
              <w:rPr>
                <w:sz w:val="20"/>
              </w:rPr>
              <w:t>yes</w:t>
            </w:r>
          </w:p>
        </w:tc>
      </w:tr>
      <w:tr w:rsidR="00A67022" w:rsidRPr="001B35D9" w14:paraId="25E097B8" w14:textId="77777777" w:rsidTr="002B6C9C">
        <w:tc>
          <w:tcPr>
            <w:tcW w:w="2093" w:type="dxa"/>
          </w:tcPr>
          <w:p w14:paraId="7A7E0DCA" w14:textId="50FC57B7" w:rsidR="00A67022" w:rsidRPr="001B35D9" w:rsidRDefault="00A67022" w:rsidP="00A67022">
            <w:pPr>
              <w:rPr>
                <w:sz w:val="20"/>
              </w:rPr>
            </w:pPr>
            <w:r w:rsidRPr="001B35D9">
              <w:rPr>
                <w:sz w:val="20"/>
              </w:rPr>
              <w:t>World Values Initiative</w:t>
            </w:r>
          </w:p>
        </w:tc>
        <w:tc>
          <w:tcPr>
            <w:tcW w:w="5245" w:type="dxa"/>
          </w:tcPr>
          <w:p w14:paraId="50E40481" w14:textId="78264A82" w:rsidR="00A67022" w:rsidRPr="001B35D9" w:rsidRDefault="00A67022" w:rsidP="00A67022">
            <w:pPr>
              <w:rPr>
                <w:sz w:val="20"/>
                <w:lang w:val="en-GB"/>
              </w:rPr>
            </w:pPr>
            <w:r w:rsidRPr="001B35D9">
              <w:rPr>
                <w:sz w:val="20"/>
                <w:lang w:val="en-US"/>
              </w:rPr>
              <w:t>WVI offers students free continuous coaching in value-based leadership, where participants are given a space on campus to take a helicopter-perspective on what</w:t>
            </w:r>
            <w:r w:rsidR="003C32D2" w:rsidRPr="001B35D9">
              <w:rPr>
                <w:sz w:val="20"/>
                <w:lang w:val="en-US"/>
              </w:rPr>
              <w:t>’</w:t>
            </w:r>
            <w:r w:rsidRPr="001B35D9">
              <w:rPr>
                <w:sz w:val="20"/>
                <w:lang w:val="en-US"/>
              </w:rPr>
              <w:t xml:space="preserve">s truly important in their life. </w:t>
            </w:r>
          </w:p>
        </w:tc>
        <w:tc>
          <w:tcPr>
            <w:tcW w:w="1984" w:type="dxa"/>
          </w:tcPr>
          <w:p w14:paraId="568DA819" w14:textId="49976B4D" w:rsidR="00A67022" w:rsidRPr="001B35D9" w:rsidRDefault="00A41A63" w:rsidP="00A67022">
            <w:pPr>
              <w:rPr>
                <w:sz w:val="20"/>
              </w:rPr>
            </w:pPr>
            <w:hyperlink r:id="rId54" w:history="1">
              <w:r w:rsidR="00A67022" w:rsidRPr="001B35D9">
                <w:rPr>
                  <w:rStyle w:val="Hyperlink"/>
                  <w:color w:val="auto"/>
                  <w:sz w:val="20"/>
                  <w:u w:val="none"/>
                </w:rPr>
                <w:t>https://worldvaluesinitiative.com</w:t>
              </w:r>
            </w:hyperlink>
          </w:p>
        </w:tc>
        <w:tc>
          <w:tcPr>
            <w:tcW w:w="3573" w:type="dxa"/>
          </w:tcPr>
          <w:p w14:paraId="13769BC1" w14:textId="77777777" w:rsidR="00A67022" w:rsidRPr="001B35D9" w:rsidRDefault="00A67022" w:rsidP="00A67022">
            <w:pPr>
              <w:rPr>
                <w:sz w:val="20"/>
              </w:rPr>
            </w:pPr>
          </w:p>
        </w:tc>
        <w:tc>
          <w:tcPr>
            <w:tcW w:w="1325" w:type="dxa"/>
          </w:tcPr>
          <w:p w14:paraId="4841F854" w14:textId="5D554E03" w:rsidR="00A67022" w:rsidRPr="001B35D9" w:rsidRDefault="007238C9" w:rsidP="00A67022">
            <w:pPr>
              <w:rPr>
                <w:sz w:val="20"/>
              </w:rPr>
            </w:pPr>
            <w:r w:rsidRPr="001B35D9">
              <w:rPr>
                <w:sz w:val="20"/>
              </w:rPr>
              <w:t>no</w:t>
            </w:r>
          </w:p>
        </w:tc>
      </w:tr>
      <w:tr w:rsidR="0018221C" w:rsidRPr="001B35D9" w14:paraId="2C060BDA" w14:textId="77777777" w:rsidTr="002B6C9C">
        <w:tc>
          <w:tcPr>
            <w:tcW w:w="2093" w:type="dxa"/>
          </w:tcPr>
          <w:p w14:paraId="43773B88" w14:textId="7AD70D1B" w:rsidR="0018221C" w:rsidRPr="001B35D9" w:rsidRDefault="0018221C" w:rsidP="0018221C">
            <w:pPr>
              <w:rPr>
                <w:rFonts w:cstheme="minorHAnsi"/>
                <w:sz w:val="20"/>
              </w:rPr>
            </w:pPr>
            <w:r w:rsidRPr="001B35D9">
              <w:rPr>
                <w:rFonts w:cstheme="minorHAnsi"/>
                <w:sz w:val="20"/>
              </w:rPr>
              <w:t>The Proteus initiative</w:t>
            </w:r>
          </w:p>
        </w:tc>
        <w:tc>
          <w:tcPr>
            <w:tcW w:w="5245" w:type="dxa"/>
          </w:tcPr>
          <w:p w14:paraId="5033B8A1" w14:textId="11476414" w:rsidR="0018221C" w:rsidRPr="001B35D9" w:rsidRDefault="0018221C" w:rsidP="0018221C">
            <w:pPr>
              <w:rPr>
                <w:rFonts w:cstheme="minorHAnsi"/>
                <w:sz w:val="20"/>
                <w:lang w:val="en-GB"/>
              </w:rPr>
            </w:pPr>
            <w:r w:rsidRPr="001B35D9">
              <w:rPr>
                <w:rFonts w:cstheme="minorHAnsi"/>
                <w:sz w:val="20"/>
                <w:lang w:val="en-GB"/>
              </w:rPr>
              <w:t>The Proteus Initiative works holistically, following an organic approach first developed by JW von Goethe. More depends on the way we think, on the way we see, and on our ability to open our own selves, than we may imagine. Our own stories are entwined in every movement of shift or reversal that is manifested in the world. We bring this understanding and method to the sphere of social and environmental change, activism and stewardship. Our work is an attempt to realise the consequences of true participation, of socio-ecological complexity, and of an emerging consciousness that holds freedom and responsibility as a generative polarity in the quest for wholeness. </w:t>
            </w:r>
          </w:p>
        </w:tc>
        <w:tc>
          <w:tcPr>
            <w:tcW w:w="1984" w:type="dxa"/>
          </w:tcPr>
          <w:p w14:paraId="6B3EEBBA" w14:textId="4A430A5D" w:rsidR="0018221C" w:rsidRPr="001B35D9" w:rsidRDefault="00A41A63" w:rsidP="0018221C">
            <w:pPr>
              <w:rPr>
                <w:rFonts w:cstheme="minorHAnsi"/>
                <w:sz w:val="20"/>
              </w:rPr>
            </w:pPr>
            <w:hyperlink r:id="rId55" w:history="1">
              <w:r w:rsidR="0018221C" w:rsidRPr="001B35D9">
                <w:rPr>
                  <w:rStyle w:val="Hyperlink"/>
                  <w:rFonts w:cstheme="minorHAnsi"/>
                  <w:color w:val="auto"/>
                  <w:sz w:val="20"/>
                  <w:u w:val="none"/>
                </w:rPr>
                <w:t>http://www.proteusinitiative.org/</w:t>
              </w:r>
            </w:hyperlink>
          </w:p>
        </w:tc>
        <w:tc>
          <w:tcPr>
            <w:tcW w:w="3573" w:type="dxa"/>
          </w:tcPr>
          <w:p w14:paraId="67E62658" w14:textId="2D8B8C9B" w:rsidR="0018221C" w:rsidRPr="001B35D9" w:rsidRDefault="00A41A63" w:rsidP="0018221C">
            <w:pPr>
              <w:rPr>
                <w:rFonts w:cstheme="minorHAnsi"/>
                <w:sz w:val="20"/>
              </w:rPr>
            </w:pPr>
            <w:hyperlink r:id="rId56" w:history="1">
              <w:r w:rsidR="0018221C" w:rsidRPr="001B35D9">
                <w:rPr>
                  <w:rStyle w:val="Hyperlink"/>
                  <w:rFonts w:cstheme="minorHAnsi"/>
                  <w:color w:val="auto"/>
                  <w:sz w:val="20"/>
                  <w:u w:val="none"/>
                </w:rPr>
                <w:t>http://www.proteusinitiative.org/contact-us</w:t>
              </w:r>
            </w:hyperlink>
          </w:p>
        </w:tc>
        <w:tc>
          <w:tcPr>
            <w:tcW w:w="1325" w:type="dxa"/>
          </w:tcPr>
          <w:p w14:paraId="0359EDD7" w14:textId="08F15EE4" w:rsidR="0018221C" w:rsidRPr="001B35D9" w:rsidRDefault="0018221C" w:rsidP="0018221C">
            <w:pPr>
              <w:rPr>
                <w:rFonts w:cstheme="minorHAnsi"/>
                <w:sz w:val="20"/>
              </w:rPr>
            </w:pPr>
            <w:r w:rsidRPr="001B35D9">
              <w:rPr>
                <w:rFonts w:cstheme="minorHAnsi"/>
                <w:sz w:val="20"/>
              </w:rPr>
              <w:t>yes</w:t>
            </w:r>
          </w:p>
        </w:tc>
      </w:tr>
      <w:tr w:rsidR="0018221C" w:rsidRPr="001B35D9" w14:paraId="6FCEF915" w14:textId="77777777" w:rsidTr="002B6C9C">
        <w:tc>
          <w:tcPr>
            <w:tcW w:w="2093" w:type="dxa"/>
          </w:tcPr>
          <w:p w14:paraId="70C9636F" w14:textId="79164059" w:rsidR="0018221C" w:rsidRPr="001B35D9" w:rsidRDefault="0018221C" w:rsidP="0018221C">
            <w:pPr>
              <w:rPr>
                <w:rFonts w:cstheme="minorHAnsi"/>
                <w:sz w:val="20"/>
              </w:rPr>
            </w:pPr>
            <w:r w:rsidRPr="001B35D9">
              <w:rPr>
                <w:rFonts w:cstheme="minorHAnsi"/>
                <w:sz w:val="20"/>
                <w:szCs w:val="20"/>
                <w:lang w:val="en-GB"/>
              </w:rPr>
              <w:t xml:space="preserve">Oasis Institute </w:t>
            </w:r>
          </w:p>
        </w:tc>
        <w:tc>
          <w:tcPr>
            <w:tcW w:w="5245" w:type="dxa"/>
          </w:tcPr>
          <w:p w14:paraId="78F87DF3" w14:textId="65AF829A" w:rsidR="0018221C" w:rsidRPr="001B35D9" w:rsidRDefault="0018221C" w:rsidP="0018221C">
            <w:pPr>
              <w:rPr>
                <w:rFonts w:cstheme="minorHAnsi"/>
                <w:sz w:val="20"/>
                <w:lang w:val="en-US"/>
              </w:rPr>
            </w:pPr>
            <w:r w:rsidRPr="001B35D9">
              <w:rPr>
                <w:rFonts w:cstheme="minorHAnsi"/>
                <w:sz w:val="20"/>
                <w:szCs w:val="20"/>
                <w:lang w:val="en-GB"/>
              </w:rPr>
              <w:t xml:space="preserve">This institute is part of the Center for Mindfulness in Medicine, Health Care and Society at University of Massachusetts Medical School The Center for mindfulness </w:t>
            </w:r>
            <w:r w:rsidRPr="001B35D9">
              <w:rPr>
                <w:rFonts w:cstheme="minorHAnsi"/>
                <w:sz w:val="20"/>
                <w:szCs w:val="20"/>
                <w:lang w:val="en-GB"/>
              </w:rPr>
              <w:lastRenderedPageBreak/>
              <w:t xml:space="preserve">combines research and education on mindfulness. They offer training on topics including mindfulness-based stress reduction and mindfulness-based cognitive therapy. </w:t>
            </w:r>
          </w:p>
        </w:tc>
        <w:tc>
          <w:tcPr>
            <w:tcW w:w="1984" w:type="dxa"/>
          </w:tcPr>
          <w:p w14:paraId="193239EB" w14:textId="77777777" w:rsidR="0018221C" w:rsidRPr="001B35D9" w:rsidRDefault="00A41A63" w:rsidP="0018221C">
            <w:pPr>
              <w:tabs>
                <w:tab w:val="center" w:pos="1003"/>
              </w:tabs>
              <w:rPr>
                <w:rFonts w:cstheme="minorHAnsi"/>
                <w:sz w:val="20"/>
                <w:szCs w:val="20"/>
                <w:lang w:val="en-GB"/>
              </w:rPr>
            </w:pPr>
            <w:hyperlink r:id="rId57" w:history="1">
              <w:r w:rsidR="0018221C" w:rsidRPr="001B35D9">
                <w:rPr>
                  <w:rStyle w:val="Hyperlink"/>
                  <w:rFonts w:cstheme="minorHAnsi"/>
                  <w:color w:val="auto"/>
                  <w:sz w:val="20"/>
                  <w:szCs w:val="20"/>
                  <w:u w:val="none"/>
                  <w:lang w:val="en-GB"/>
                </w:rPr>
                <w:t>https://umassmed.edu/cfm/research/</w:t>
              </w:r>
            </w:hyperlink>
            <w:r w:rsidR="0018221C" w:rsidRPr="001B35D9">
              <w:rPr>
                <w:rFonts w:cstheme="minorHAnsi"/>
                <w:sz w:val="20"/>
                <w:szCs w:val="20"/>
                <w:lang w:val="en-GB"/>
              </w:rPr>
              <w:t xml:space="preserve"> </w:t>
            </w:r>
          </w:p>
          <w:p w14:paraId="36E4BC65" w14:textId="77777777" w:rsidR="0018221C" w:rsidRPr="001B35D9" w:rsidRDefault="0018221C" w:rsidP="0018221C">
            <w:pPr>
              <w:tabs>
                <w:tab w:val="center" w:pos="1003"/>
              </w:tabs>
              <w:rPr>
                <w:rFonts w:cstheme="minorHAnsi"/>
                <w:sz w:val="20"/>
                <w:szCs w:val="20"/>
                <w:lang w:val="en-GB"/>
              </w:rPr>
            </w:pPr>
          </w:p>
          <w:p w14:paraId="7004D161" w14:textId="001C483C" w:rsidR="0018221C" w:rsidRPr="001B35D9" w:rsidRDefault="0018221C" w:rsidP="0018221C">
            <w:pPr>
              <w:rPr>
                <w:rFonts w:cstheme="minorHAnsi"/>
                <w:sz w:val="20"/>
                <w:lang w:val="en-GB"/>
              </w:rPr>
            </w:pPr>
            <w:r w:rsidRPr="001B35D9">
              <w:rPr>
                <w:rFonts w:cstheme="minorHAnsi"/>
                <w:lang w:val="en-GB"/>
              </w:rPr>
              <w:lastRenderedPageBreak/>
              <w:t>https://umassmed.edu/cfm/training/</w:t>
            </w:r>
          </w:p>
        </w:tc>
        <w:tc>
          <w:tcPr>
            <w:tcW w:w="3573" w:type="dxa"/>
          </w:tcPr>
          <w:p w14:paraId="580BDB98" w14:textId="77777777" w:rsidR="0018221C" w:rsidRPr="001B35D9" w:rsidRDefault="0018221C" w:rsidP="0018221C">
            <w:pPr>
              <w:rPr>
                <w:rFonts w:cstheme="minorHAnsi"/>
                <w:sz w:val="20"/>
                <w:szCs w:val="20"/>
                <w:lang w:val="en-GB"/>
              </w:rPr>
            </w:pPr>
            <w:r w:rsidRPr="001B35D9">
              <w:rPr>
                <w:rFonts w:cstheme="minorHAnsi"/>
                <w:sz w:val="20"/>
                <w:szCs w:val="20"/>
                <w:lang w:val="en-GB"/>
              </w:rPr>
              <w:lastRenderedPageBreak/>
              <w:t>Specifically for mindfulness-based stress reduction:</w:t>
            </w:r>
          </w:p>
          <w:p w14:paraId="59F44018" w14:textId="77777777" w:rsidR="0018221C" w:rsidRPr="001B35D9" w:rsidRDefault="0018221C" w:rsidP="0018221C">
            <w:pPr>
              <w:rPr>
                <w:rFonts w:cstheme="minorHAnsi"/>
                <w:sz w:val="20"/>
                <w:szCs w:val="20"/>
                <w:lang w:val="en-GB"/>
              </w:rPr>
            </w:pPr>
            <w:r w:rsidRPr="001B35D9">
              <w:rPr>
                <w:rFonts w:cstheme="minorHAnsi"/>
                <w:sz w:val="20"/>
                <w:szCs w:val="20"/>
                <w:lang w:val="en-GB"/>
              </w:rPr>
              <w:lastRenderedPageBreak/>
              <w:t>Phone: 508-856-2656</w:t>
            </w:r>
            <w:r w:rsidRPr="001B35D9">
              <w:rPr>
                <w:rFonts w:cstheme="minorHAnsi"/>
                <w:sz w:val="20"/>
                <w:szCs w:val="20"/>
                <w:lang w:val="en-GB"/>
              </w:rPr>
              <w:br/>
              <w:t>Email: </w:t>
            </w:r>
            <w:hyperlink r:id="rId58" w:history="1">
              <w:r w:rsidRPr="001B35D9">
                <w:rPr>
                  <w:rFonts w:cstheme="minorHAnsi"/>
                  <w:lang w:val="en-GB"/>
                </w:rPr>
                <w:t>srp@umassmed.edu</w:t>
              </w:r>
            </w:hyperlink>
          </w:p>
          <w:p w14:paraId="153EC76D" w14:textId="77777777" w:rsidR="0018221C" w:rsidRPr="001B35D9" w:rsidRDefault="0018221C" w:rsidP="0018221C">
            <w:pPr>
              <w:rPr>
                <w:rFonts w:cstheme="minorHAnsi"/>
                <w:sz w:val="20"/>
                <w:szCs w:val="20"/>
                <w:lang w:val="en-GB"/>
              </w:rPr>
            </w:pPr>
            <w:r w:rsidRPr="001B35D9">
              <w:rPr>
                <w:rFonts w:cstheme="minorHAnsi"/>
                <w:sz w:val="20"/>
                <w:szCs w:val="20"/>
                <w:lang w:val="en-GB"/>
              </w:rPr>
              <w:t xml:space="preserve">General inquiries: </w:t>
            </w:r>
          </w:p>
          <w:p w14:paraId="03E16B0E" w14:textId="24755A4B" w:rsidR="0018221C" w:rsidRPr="001B35D9" w:rsidRDefault="0018221C" w:rsidP="0018221C">
            <w:pPr>
              <w:rPr>
                <w:rFonts w:cstheme="minorHAnsi"/>
                <w:sz w:val="20"/>
              </w:rPr>
            </w:pPr>
            <w:r w:rsidRPr="001B35D9">
              <w:rPr>
                <w:rFonts w:cstheme="minorHAnsi"/>
                <w:sz w:val="20"/>
                <w:szCs w:val="20"/>
                <w:lang w:val="en-GB"/>
              </w:rPr>
              <w:t xml:space="preserve">Email: </w:t>
            </w:r>
            <w:hyperlink r:id="rId59" w:history="1">
              <w:r w:rsidRPr="001B35D9">
                <w:rPr>
                  <w:rStyle w:val="Hyperlink"/>
                  <w:rFonts w:cstheme="minorHAnsi"/>
                  <w:color w:val="auto"/>
                  <w:sz w:val="20"/>
                  <w:szCs w:val="20"/>
                  <w:u w:val="none"/>
                  <w:lang w:val="en-GB"/>
                </w:rPr>
                <w:t>mindfulness@umassmed.edu</w:t>
              </w:r>
            </w:hyperlink>
            <w:r w:rsidRPr="001B35D9">
              <w:rPr>
                <w:rFonts w:cstheme="minorHAnsi"/>
                <w:sz w:val="20"/>
                <w:szCs w:val="20"/>
                <w:lang w:val="en-GB"/>
              </w:rPr>
              <w:t xml:space="preserve"> </w:t>
            </w:r>
          </w:p>
        </w:tc>
        <w:tc>
          <w:tcPr>
            <w:tcW w:w="1325" w:type="dxa"/>
          </w:tcPr>
          <w:p w14:paraId="79D4B274" w14:textId="4515C3D7" w:rsidR="0018221C" w:rsidRPr="001B35D9" w:rsidRDefault="0018221C" w:rsidP="0018221C">
            <w:pPr>
              <w:rPr>
                <w:rFonts w:cstheme="minorHAnsi"/>
                <w:sz w:val="20"/>
              </w:rPr>
            </w:pPr>
            <w:r w:rsidRPr="001B35D9">
              <w:rPr>
                <w:rFonts w:cstheme="minorHAnsi"/>
                <w:iCs/>
                <w:sz w:val="20"/>
                <w:szCs w:val="20"/>
                <w:lang w:val="en-GB"/>
              </w:rPr>
              <w:lastRenderedPageBreak/>
              <w:t>no</w:t>
            </w:r>
          </w:p>
        </w:tc>
      </w:tr>
      <w:tr w:rsidR="00665BFF" w:rsidRPr="001B35D9" w14:paraId="05F98AB7" w14:textId="77777777" w:rsidTr="00A41A63">
        <w:tc>
          <w:tcPr>
            <w:tcW w:w="2093" w:type="dxa"/>
          </w:tcPr>
          <w:p w14:paraId="72A18814" w14:textId="77777777" w:rsidR="00665BFF" w:rsidRPr="001B35D9" w:rsidRDefault="00665BFF" w:rsidP="00A41A63">
            <w:pPr>
              <w:rPr>
                <w:rFonts w:cstheme="minorHAnsi"/>
                <w:sz w:val="20"/>
              </w:rPr>
            </w:pPr>
            <w:r w:rsidRPr="001B35D9">
              <w:rPr>
                <w:rFonts w:cstheme="minorHAnsi"/>
                <w:sz w:val="20"/>
              </w:rPr>
              <w:t>The Bhumi project</w:t>
            </w:r>
          </w:p>
        </w:tc>
        <w:tc>
          <w:tcPr>
            <w:tcW w:w="5245" w:type="dxa"/>
          </w:tcPr>
          <w:p w14:paraId="39EE6A64" w14:textId="70AFD190" w:rsidR="00665BFF" w:rsidRPr="001B35D9" w:rsidRDefault="00665BFF" w:rsidP="003C32D2">
            <w:pPr>
              <w:rPr>
                <w:rFonts w:cstheme="minorHAnsi"/>
                <w:sz w:val="20"/>
                <w:lang w:val="en-US"/>
              </w:rPr>
            </w:pPr>
            <w:r w:rsidRPr="001B35D9">
              <w:rPr>
                <w:rFonts w:cstheme="minorHAnsi"/>
                <w:sz w:val="20"/>
                <w:lang w:val="en-US"/>
              </w:rPr>
              <w:t>Bhumi Project, an initiative aimed at educating, inspiring, informing, and connecting Hindus interest</w:t>
            </w:r>
            <w:r w:rsidR="003C32D2" w:rsidRPr="001B35D9">
              <w:rPr>
                <w:rFonts w:cstheme="minorHAnsi"/>
                <w:sz w:val="20"/>
                <w:lang w:val="en-US"/>
              </w:rPr>
              <w:t xml:space="preserve">ed in service to Mother Earth. </w:t>
            </w:r>
            <w:r w:rsidRPr="001B35D9">
              <w:rPr>
                <w:rFonts w:cstheme="minorHAnsi"/>
                <w:sz w:val="20"/>
                <w:lang w:val="en-US"/>
              </w:rPr>
              <w:t xml:space="preserve">They have for example a project on compassionate living: </w:t>
            </w:r>
            <w:r w:rsidRPr="001B35D9">
              <w:rPr>
                <w:rFonts w:cstheme="minorHAnsi"/>
                <w:sz w:val="20"/>
                <w:lang w:val="en-US"/>
              </w:rPr>
              <w:br/>
              <w:t>“Hindu culture encourages us to think before we act, and remain thoughtful of the impact we have on our world and others. Our actions have consequences and we all want these consequences to make a positive contribution to the world in which we live.”</w:t>
            </w:r>
          </w:p>
        </w:tc>
        <w:tc>
          <w:tcPr>
            <w:tcW w:w="1984" w:type="dxa"/>
          </w:tcPr>
          <w:p w14:paraId="0A745360" w14:textId="77777777" w:rsidR="00665BFF" w:rsidRPr="001B35D9" w:rsidRDefault="00665BFF" w:rsidP="00A41A63">
            <w:pPr>
              <w:rPr>
                <w:rFonts w:cstheme="minorHAnsi"/>
                <w:sz w:val="20"/>
              </w:rPr>
            </w:pPr>
            <w:r w:rsidRPr="001B35D9">
              <w:rPr>
                <w:rFonts w:cstheme="minorHAnsi"/>
                <w:sz w:val="20"/>
              </w:rPr>
              <w:t>http://www.bhumiproject.org/</w:t>
            </w:r>
          </w:p>
        </w:tc>
        <w:tc>
          <w:tcPr>
            <w:tcW w:w="3573" w:type="dxa"/>
          </w:tcPr>
          <w:p w14:paraId="2BAF4392" w14:textId="77777777" w:rsidR="00665BFF" w:rsidRPr="001B35D9" w:rsidRDefault="00665BFF" w:rsidP="00A41A63">
            <w:pPr>
              <w:rPr>
                <w:rFonts w:cstheme="minorHAnsi"/>
                <w:sz w:val="20"/>
                <w:lang w:val="en-US"/>
              </w:rPr>
            </w:pPr>
            <w:r w:rsidRPr="001B35D9">
              <w:rPr>
                <w:rFonts w:cstheme="minorHAnsi"/>
                <w:sz w:val="20"/>
                <w:lang w:val="en-US"/>
              </w:rPr>
              <w:t>E: info@bhumiproject.org</w:t>
            </w:r>
            <w:r w:rsidRPr="001B35D9">
              <w:rPr>
                <w:rFonts w:cstheme="minorHAnsi"/>
                <w:sz w:val="20"/>
                <w:lang w:val="en-US"/>
              </w:rPr>
              <w:br/>
              <w:t>T: +44 (0)1865 304 300</w:t>
            </w:r>
          </w:p>
          <w:p w14:paraId="7DC00CA1" w14:textId="77777777" w:rsidR="00665BFF" w:rsidRPr="001B35D9" w:rsidRDefault="00665BFF" w:rsidP="00A41A63">
            <w:pPr>
              <w:rPr>
                <w:rFonts w:cstheme="minorHAnsi"/>
                <w:sz w:val="20"/>
                <w:lang w:val="en-US"/>
              </w:rPr>
            </w:pPr>
            <w:r w:rsidRPr="001B35D9">
              <w:rPr>
                <w:rFonts w:cstheme="minorHAnsi"/>
                <w:sz w:val="20"/>
                <w:lang w:val="en-US"/>
              </w:rPr>
              <w:t>Our postal address is:</w:t>
            </w:r>
          </w:p>
          <w:p w14:paraId="7373BF2F" w14:textId="4FCE509D" w:rsidR="00665BFF" w:rsidRPr="001B35D9" w:rsidRDefault="00665BFF" w:rsidP="00A41A63">
            <w:pPr>
              <w:rPr>
                <w:rFonts w:cstheme="minorHAnsi"/>
                <w:sz w:val="20"/>
                <w:lang w:val="en-US"/>
              </w:rPr>
            </w:pPr>
            <w:r w:rsidRPr="001B35D9">
              <w:rPr>
                <w:rFonts w:cstheme="minorHAnsi"/>
                <w:sz w:val="20"/>
                <w:lang w:val="en-US"/>
              </w:rPr>
              <w:t>The Bhumi Project</w:t>
            </w:r>
            <w:r w:rsidRPr="001B35D9">
              <w:rPr>
                <w:rFonts w:cstheme="minorHAnsi"/>
                <w:sz w:val="20"/>
                <w:lang w:val="en-US"/>
              </w:rPr>
              <w:br/>
              <w:t>Oxford Centre for Hindu Studies</w:t>
            </w:r>
            <w:r w:rsidRPr="001B35D9">
              <w:rPr>
                <w:rFonts w:cstheme="minorHAnsi"/>
                <w:sz w:val="20"/>
                <w:lang w:val="en-US"/>
              </w:rPr>
              <w:br/>
              <w:t>Oxford</w:t>
            </w:r>
            <w:r w:rsidRPr="001B35D9">
              <w:rPr>
                <w:rFonts w:cstheme="minorHAnsi"/>
                <w:sz w:val="20"/>
                <w:lang w:val="en-US"/>
              </w:rPr>
              <w:br/>
              <w:t>OX1 3AE</w:t>
            </w:r>
            <w:r w:rsidRPr="001B35D9">
              <w:rPr>
                <w:rFonts w:cstheme="minorHAnsi"/>
                <w:sz w:val="20"/>
                <w:lang w:val="en-US"/>
              </w:rPr>
              <w:br/>
              <w:t>England</w:t>
            </w:r>
            <w:r w:rsidRPr="001B35D9">
              <w:rPr>
                <w:rFonts w:cstheme="minorHAnsi"/>
                <w:sz w:val="20"/>
                <w:lang w:val="en-US"/>
              </w:rPr>
              <w:br/>
              <w:t>U.K.</w:t>
            </w:r>
          </w:p>
        </w:tc>
        <w:tc>
          <w:tcPr>
            <w:tcW w:w="1325" w:type="dxa"/>
          </w:tcPr>
          <w:p w14:paraId="3A7A6ECD" w14:textId="77777777" w:rsidR="00665BFF" w:rsidRPr="001B35D9" w:rsidRDefault="00665BFF" w:rsidP="00A41A63">
            <w:pPr>
              <w:rPr>
                <w:rFonts w:cstheme="minorHAnsi"/>
                <w:iCs/>
                <w:sz w:val="20"/>
                <w:szCs w:val="20"/>
                <w:lang w:val="en-GB"/>
              </w:rPr>
            </w:pPr>
            <w:r w:rsidRPr="001B35D9">
              <w:rPr>
                <w:rFonts w:cstheme="minorHAnsi"/>
                <w:iCs/>
                <w:sz w:val="20"/>
                <w:szCs w:val="20"/>
                <w:lang w:val="en-GB"/>
              </w:rPr>
              <w:t>yes</w:t>
            </w:r>
          </w:p>
        </w:tc>
      </w:tr>
      <w:tr w:rsidR="00A37CAC" w:rsidRPr="001B35D9" w14:paraId="5450ABFD" w14:textId="77777777" w:rsidTr="00A41A63">
        <w:tc>
          <w:tcPr>
            <w:tcW w:w="2093" w:type="dxa"/>
          </w:tcPr>
          <w:p w14:paraId="04EC8733" w14:textId="77777777" w:rsidR="00A37CAC" w:rsidRPr="001B35D9" w:rsidRDefault="00A37CAC" w:rsidP="00A41A63">
            <w:pPr>
              <w:rPr>
                <w:rFonts w:cstheme="minorHAnsi"/>
                <w:sz w:val="20"/>
                <w:szCs w:val="20"/>
                <w:lang w:val="en-GB"/>
              </w:rPr>
            </w:pPr>
            <w:r w:rsidRPr="001B35D9">
              <w:rPr>
                <w:rFonts w:cstheme="minorHAnsi"/>
                <w:sz w:val="20"/>
                <w:szCs w:val="20"/>
                <w:lang w:val="en-GB"/>
              </w:rPr>
              <w:t>Omställning Hällungebygden</w:t>
            </w:r>
          </w:p>
        </w:tc>
        <w:tc>
          <w:tcPr>
            <w:tcW w:w="5245" w:type="dxa"/>
          </w:tcPr>
          <w:p w14:paraId="010B62A2" w14:textId="77777777" w:rsidR="00A37CAC" w:rsidRPr="001B35D9" w:rsidRDefault="00A37CAC" w:rsidP="00A41A63">
            <w:pPr>
              <w:rPr>
                <w:rFonts w:cstheme="minorHAnsi"/>
                <w:sz w:val="20"/>
                <w:szCs w:val="20"/>
                <w:lang w:val="en-GB"/>
              </w:rPr>
            </w:pPr>
            <w:r w:rsidRPr="001B35D9">
              <w:rPr>
                <w:rFonts w:cstheme="minorHAnsi"/>
                <w:sz w:val="20"/>
                <w:szCs w:val="20"/>
                <w:lang w:val="en-GB"/>
              </w:rPr>
              <w:t xml:space="preserve">Local establishment of Omställning situated in Svenshögen. Thus part of the Swedish Transition Network. </w:t>
            </w:r>
          </w:p>
        </w:tc>
        <w:tc>
          <w:tcPr>
            <w:tcW w:w="1984" w:type="dxa"/>
          </w:tcPr>
          <w:p w14:paraId="2CD38FAF" w14:textId="77777777" w:rsidR="00A37CAC" w:rsidRPr="001B35D9" w:rsidRDefault="00A37CAC" w:rsidP="00A41A63">
            <w:pPr>
              <w:rPr>
                <w:rFonts w:cstheme="minorHAnsi"/>
                <w:sz w:val="20"/>
                <w:szCs w:val="20"/>
                <w:lang w:val="en-GB"/>
              </w:rPr>
            </w:pPr>
            <w:r w:rsidRPr="001B35D9">
              <w:rPr>
                <w:rFonts w:cstheme="minorHAnsi"/>
                <w:sz w:val="20"/>
                <w:szCs w:val="20"/>
                <w:lang w:val="en-GB"/>
              </w:rPr>
              <w:t>http://www.hallungebygden.se/</w:t>
            </w:r>
          </w:p>
        </w:tc>
        <w:tc>
          <w:tcPr>
            <w:tcW w:w="3573" w:type="dxa"/>
          </w:tcPr>
          <w:p w14:paraId="4B3BF435" w14:textId="77777777" w:rsidR="00A37CAC" w:rsidRPr="001B35D9" w:rsidRDefault="00A37CAC" w:rsidP="00A41A63">
            <w:pPr>
              <w:rPr>
                <w:rFonts w:cstheme="minorHAnsi"/>
                <w:sz w:val="20"/>
                <w:szCs w:val="20"/>
                <w:lang w:val="en-GB"/>
              </w:rPr>
            </w:pPr>
            <w:r w:rsidRPr="001B35D9">
              <w:rPr>
                <w:rFonts w:cstheme="minorHAnsi"/>
                <w:sz w:val="20"/>
                <w:szCs w:val="20"/>
                <w:lang w:val="en-GB"/>
              </w:rPr>
              <w:t>Contact person 1: Peter Norrthon - permaculturist, one of the initiators to the transition work in Svenshögen</w:t>
            </w:r>
            <w:r w:rsidRPr="001B35D9">
              <w:rPr>
                <w:rFonts w:cstheme="minorHAnsi"/>
                <w:sz w:val="20"/>
                <w:szCs w:val="20"/>
                <w:lang w:val="en-GB"/>
              </w:rPr>
              <w:br/>
              <w:t>Email:</w:t>
            </w:r>
            <w:hyperlink r:id="rId60" w:tgtFrame="_blank" w:history="1">
              <w:r w:rsidRPr="001B35D9">
                <w:rPr>
                  <w:rFonts w:cstheme="minorHAnsi"/>
                  <w:sz w:val="20"/>
                  <w:szCs w:val="20"/>
                  <w:lang w:val="en-GB"/>
                </w:rPr>
                <w:t>peter@norrthon.com </w:t>
              </w:r>
            </w:hyperlink>
          </w:p>
          <w:p w14:paraId="56146D1B" w14:textId="77777777" w:rsidR="00A37CAC" w:rsidRPr="001B35D9" w:rsidRDefault="00A37CAC" w:rsidP="00A41A63">
            <w:pPr>
              <w:rPr>
                <w:rFonts w:cstheme="minorHAnsi"/>
                <w:sz w:val="20"/>
                <w:szCs w:val="20"/>
                <w:lang w:val="en-GB"/>
              </w:rPr>
            </w:pPr>
            <w:r w:rsidRPr="001B35D9">
              <w:rPr>
                <w:rFonts w:cstheme="minorHAnsi"/>
                <w:sz w:val="20"/>
                <w:szCs w:val="20"/>
                <w:lang w:val="en-GB"/>
              </w:rPr>
              <w:t xml:space="preserve">Phone: </w:t>
            </w:r>
            <w:hyperlink r:id="rId61" w:tgtFrame="_blank" w:history="1">
              <w:r w:rsidRPr="001B35D9">
                <w:rPr>
                  <w:rFonts w:cstheme="minorHAnsi"/>
                  <w:sz w:val="20"/>
                  <w:szCs w:val="20"/>
                  <w:lang w:val="en-GB"/>
                </w:rPr>
                <w:t>+46 73 042 96 97</w:t>
              </w:r>
            </w:hyperlink>
          </w:p>
          <w:p w14:paraId="68AA90DA" w14:textId="77777777" w:rsidR="00A37CAC" w:rsidRPr="001B35D9" w:rsidRDefault="00A37CAC" w:rsidP="00A41A63">
            <w:pPr>
              <w:rPr>
                <w:rFonts w:cstheme="minorHAnsi"/>
                <w:sz w:val="20"/>
                <w:szCs w:val="20"/>
                <w:lang w:val="en-GB"/>
              </w:rPr>
            </w:pPr>
            <w:r w:rsidRPr="001B35D9">
              <w:rPr>
                <w:rFonts w:cstheme="minorHAnsi"/>
                <w:sz w:val="20"/>
                <w:szCs w:val="20"/>
                <w:lang w:val="en-GB"/>
              </w:rPr>
              <w:t xml:space="preserve">Contact person 2: Åke Wikström - former professor at Chalmers, started Hällungen Kursgård, now running Solgläntan where he is growing and selling lokal food. He is deeply involved in the transition work in the village; Email: </w:t>
            </w:r>
            <w:hyperlink r:id="rId62" w:tgtFrame="_blank" w:history="1">
              <w:r w:rsidRPr="001B35D9">
                <w:rPr>
                  <w:rFonts w:cstheme="minorHAnsi"/>
                  <w:sz w:val="20"/>
                  <w:szCs w:val="20"/>
                  <w:lang w:val="en-GB"/>
                </w:rPr>
                <w:t>jawikstrom@yahoo.se</w:t>
              </w:r>
            </w:hyperlink>
            <w:r w:rsidRPr="001B35D9">
              <w:rPr>
                <w:rFonts w:cstheme="minorHAnsi"/>
                <w:sz w:val="20"/>
                <w:szCs w:val="20"/>
                <w:lang w:val="en-GB"/>
              </w:rPr>
              <w:t> </w:t>
            </w:r>
          </w:p>
          <w:p w14:paraId="7283F88C" w14:textId="77777777" w:rsidR="00A37CAC" w:rsidRPr="001B35D9" w:rsidRDefault="00A37CAC" w:rsidP="00A41A63">
            <w:pPr>
              <w:rPr>
                <w:rFonts w:cstheme="minorHAnsi"/>
                <w:sz w:val="20"/>
                <w:szCs w:val="20"/>
                <w:lang w:val="en-GB"/>
              </w:rPr>
            </w:pPr>
            <w:r w:rsidRPr="001B35D9">
              <w:rPr>
                <w:rFonts w:cstheme="minorHAnsi"/>
                <w:sz w:val="20"/>
                <w:szCs w:val="20"/>
                <w:lang w:val="en-GB"/>
              </w:rPr>
              <w:t xml:space="preserve">Phone: </w:t>
            </w:r>
            <w:hyperlink r:id="rId63" w:tgtFrame="_blank" w:history="1">
              <w:r w:rsidRPr="001B35D9">
                <w:rPr>
                  <w:rFonts w:cstheme="minorHAnsi"/>
                  <w:sz w:val="20"/>
                  <w:szCs w:val="20"/>
                  <w:lang w:val="en-GB"/>
                </w:rPr>
                <w:t>+46 70 600 50 68</w:t>
              </w:r>
            </w:hyperlink>
          </w:p>
          <w:p w14:paraId="4BE30EA4" w14:textId="77777777" w:rsidR="00A37CAC" w:rsidRPr="001B35D9" w:rsidRDefault="00A37CAC" w:rsidP="00A41A63">
            <w:pPr>
              <w:rPr>
                <w:rFonts w:cstheme="minorHAnsi"/>
                <w:sz w:val="20"/>
                <w:szCs w:val="20"/>
                <w:lang w:val="en-GB"/>
              </w:rPr>
            </w:pPr>
            <w:r w:rsidRPr="001B35D9">
              <w:rPr>
                <w:rFonts w:cstheme="minorHAnsi"/>
                <w:sz w:val="20"/>
                <w:szCs w:val="20"/>
                <w:lang w:val="en-GB"/>
              </w:rPr>
              <w:t>Contact person 3: Eva Sanner - autor, psychosynthesis therapist, deeply invloved in Omställning Hällungebygden.</w:t>
            </w:r>
            <w:r w:rsidRPr="001B35D9">
              <w:rPr>
                <w:rFonts w:cstheme="minorHAnsi"/>
                <w:sz w:val="20"/>
                <w:szCs w:val="20"/>
                <w:lang w:val="en-GB"/>
              </w:rPr>
              <w:br/>
              <w:t xml:space="preserve">Email: </w:t>
            </w:r>
            <w:hyperlink r:id="rId64" w:tgtFrame="_blank" w:history="1">
              <w:r w:rsidRPr="001B35D9">
                <w:rPr>
                  <w:rFonts w:cstheme="minorHAnsi"/>
                  <w:sz w:val="20"/>
                  <w:szCs w:val="20"/>
                  <w:lang w:val="en-GB"/>
                </w:rPr>
                <w:t>eva.sanner@gmail.com</w:t>
              </w:r>
            </w:hyperlink>
            <w:r w:rsidRPr="001B35D9">
              <w:rPr>
                <w:rFonts w:cstheme="minorHAnsi"/>
                <w:sz w:val="20"/>
                <w:szCs w:val="20"/>
                <w:lang w:val="en-GB"/>
              </w:rPr>
              <w:t>  </w:t>
            </w:r>
          </w:p>
          <w:p w14:paraId="60B5861D" w14:textId="77777777" w:rsidR="00A37CAC" w:rsidRPr="001B35D9" w:rsidRDefault="00A37CAC" w:rsidP="00A41A63">
            <w:pPr>
              <w:rPr>
                <w:rFonts w:cstheme="minorHAnsi"/>
                <w:sz w:val="20"/>
                <w:szCs w:val="20"/>
                <w:lang w:val="en-GB"/>
              </w:rPr>
            </w:pPr>
            <w:r w:rsidRPr="001B35D9">
              <w:rPr>
                <w:rFonts w:cstheme="minorHAnsi"/>
                <w:sz w:val="20"/>
                <w:szCs w:val="20"/>
                <w:lang w:val="en-GB"/>
              </w:rPr>
              <w:t xml:space="preserve">Phone: </w:t>
            </w:r>
            <w:hyperlink r:id="rId65" w:tgtFrame="_blank" w:history="1">
              <w:r w:rsidRPr="001B35D9">
                <w:rPr>
                  <w:rFonts w:cstheme="minorHAnsi"/>
                  <w:sz w:val="20"/>
                  <w:szCs w:val="20"/>
                  <w:lang w:val="en-GB"/>
                </w:rPr>
                <w:t>+46 70 939 70 63</w:t>
              </w:r>
            </w:hyperlink>
          </w:p>
          <w:p w14:paraId="2EE6ECE3" w14:textId="77777777" w:rsidR="00A37CAC" w:rsidRPr="001B35D9" w:rsidRDefault="00A37CAC" w:rsidP="00A41A63">
            <w:pPr>
              <w:rPr>
                <w:rFonts w:cstheme="minorHAnsi"/>
                <w:sz w:val="20"/>
                <w:szCs w:val="20"/>
                <w:lang w:val="en-GB"/>
              </w:rPr>
            </w:pPr>
            <w:r w:rsidRPr="001B35D9">
              <w:rPr>
                <w:rFonts w:cstheme="minorHAnsi"/>
                <w:sz w:val="20"/>
                <w:szCs w:val="20"/>
                <w:lang w:val="en-GB"/>
              </w:rPr>
              <w:t>(Information from Rebekka Olivegren).</w:t>
            </w:r>
          </w:p>
        </w:tc>
        <w:tc>
          <w:tcPr>
            <w:tcW w:w="1325" w:type="dxa"/>
          </w:tcPr>
          <w:p w14:paraId="6C1A9EF2" w14:textId="77777777" w:rsidR="00A37CAC" w:rsidRPr="001B35D9" w:rsidRDefault="00A37CAC" w:rsidP="00A41A63">
            <w:pPr>
              <w:rPr>
                <w:rFonts w:cstheme="minorHAnsi"/>
                <w:iCs/>
                <w:sz w:val="20"/>
                <w:szCs w:val="20"/>
                <w:lang w:val="en-GB"/>
              </w:rPr>
            </w:pPr>
            <w:r w:rsidRPr="001B35D9">
              <w:rPr>
                <w:rFonts w:cstheme="minorHAnsi"/>
                <w:iCs/>
                <w:sz w:val="20"/>
                <w:szCs w:val="20"/>
                <w:lang w:val="en-GB"/>
              </w:rPr>
              <w:t xml:space="preserve">yes </w:t>
            </w:r>
          </w:p>
        </w:tc>
      </w:tr>
      <w:tr w:rsidR="00931984" w:rsidRPr="001B35D9" w14:paraId="726F7011" w14:textId="77777777" w:rsidTr="002B6C9C">
        <w:tc>
          <w:tcPr>
            <w:tcW w:w="2093" w:type="dxa"/>
          </w:tcPr>
          <w:p w14:paraId="295942BC" w14:textId="39ED712F" w:rsidR="00931984" w:rsidRPr="001B35D9" w:rsidRDefault="00931984" w:rsidP="00931984">
            <w:pPr>
              <w:rPr>
                <w:rFonts w:cstheme="minorHAnsi"/>
                <w:sz w:val="20"/>
                <w:szCs w:val="20"/>
                <w:lang w:val="en-GB"/>
              </w:rPr>
            </w:pPr>
            <w:r w:rsidRPr="001B35D9">
              <w:rPr>
                <w:rFonts w:cstheme="minorHAnsi"/>
                <w:sz w:val="20"/>
              </w:rPr>
              <w:t>Natural Dharma Fellowship </w:t>
            </w:r>
          </w:p>
        </w:tc>
        <w:tc>
          <w:tcPr>
            <w:tcW w:w="5245" w:type="dxa"/>
          </w:tcPr>
          <w:p w14:paraId="6062011C" w14:textId="390286D0" w:rsidR="00931984" w:rsidRPr="001B35D9" w:rsidRDefault="00931984" w:rsidP="003C32D2">
            <w:pPr>
              <w:rPr>
                <w:rFonts w:cstheme="minorHAnsi"/>
                <w:sz w:val="20"/>
                <w:szCs w:val="20"/>
                <w:lang w:val="en-GB"/>
              </w:rPr>
            </w:pPr>
            <w:r w:rsidRPr="001B35D9">
              <w:rPr>
                <w:rFonts w:cstheme="minorHAnsi"/>
                <w:sz w:val="20"/>
                <w:lang w:val="en-US"/>
              </w:rPr>
              <w:t xml:space="preserve">An organization of Buddhist practitioners dedicated to the joy of awakening. </w:t>
            </w:r>
            <w:r w:rsidR="003C32D2" w:rsidRPr="001B35D9">
              <w:rPr>
                <w:rFonts w:cstheme="minorHAnsi"/>
                <w:sz w:val="20"/>
                <w:lang w:val="en-US"/>
              </w:rPr>
              <w:t>Their</w:t>
            </w:r>
            <w:r w:rsidRPr="001B35D9">
              <w:rPr>
                <w:rFonts w:cstheme="minorHAnsi"/>
                <w:sz w:val="20"/>
                <w:lang w:val="en-US"/>
              </w:rPr>
              <w:t xml:space="preserve"> practices emphasize the innate wisdom of one’s inherent being, as taught and transmitted in the Tibetan traditions of Mahamudra and Dzogchen. </w:t>
            </w:r>
            <w:r w:rsidR="000E5CBD" w:rsidRPr="001B35D9">
              <w:rPr>
                <w:rFonts w:cstheme="minorHAnsi"/>
                <w:sz w:val="20"/>
                <w:lang w:val="en-US"/>
              </w:rPr>
              <w:t>“</w:t>
            </w:r>
            <w:r w:rsidRPr="001B35D9">
              <w:rPr>
                <w:rFonts w:cstheme="minorHAnsi"/>
                <w:sz w:val="20"/>
                <w:lang w:val="en-US"/>
              </w:rPr>
              <w:t xml:space="preserve">We are a </w:t>
            </w:r>
            <w:r w:rsidRPr="001B35D9">
              <w:rPr>
                <w:rFonts w:cstheme="minorHAnsi"/>
                <w:sz w:val="20"/>
                <w:lang w:val="en-US"/>
              </w:rPr>
              <w:lastRenderedPageBreak/>
              <w:t>vessel to support local practice groups, intensive retreats and the training of students and teachers.</w:t>
            </w:r>
            <w:r w:rsidR="000E5CBD" w:rsidRPr="001B35D9">
              <w:rPr>
                <w:rFonts w:cstheme="minorHAnsi"/>
                <w:sz w:val="20"/>
                <w:lang w:val="en-US"/>
              </w:rPr>
              <w:t>”</w:t>
            </w:r>
          </w:p>
        </w:tc>
        <w:tc>
          <w:tcPr>
            <w:tcW w:w="1984" w:type="dxa"/>
          </w:tcPr>
          <w:p w14:paraId="2AD16EB5" w14:textId="74D02CE9" w:rsidR="00931984" w:rsidRPr="001B35D9" w:rsidRDefault="00931984" w:rsidP="00931984">
            <w:pPr>
              <w:rPr>
                <w:rFonts w:cstheme="minorHAnsi"/>
                <w:sz w:val="20"/>
                <w:szCs w:val="20"/>
                <w:lang w:val="en-GB"/>
              </w:rPr>
            </w:pPr>
            <w:r w:rsidRPr="001B35D9">
              <w:rPr>
                <w:rFonts w:cstheme="minorHAnsi"/>
                <w:sz w:val="20"/>
              </w:rPr>
              <w:lastRenderedPageBreak/>
              <w:t>http://www.naturaldharma.org</w:t>
            </w:r>
          </w:p>
        </w:tc>
        <w:tc>
          <w:tcPr>
            <w:tcW w:w="3573" w:type="dxa"/>
          </w:tcPr>
          <w:p w14:paraId="5345CFC1" w14:textId="77777777" w:rsidR="00931984" w:rsidRPr="001B35D9" w:rsidRDefault="00931984" w:rsidP="00931984">
            <w:pPr>
              <w:rPr>
                <w:rFonts w:cstheme="minorHAnsi"/>
                <w:sz w:val="20"/>
                <w:lang w:val="en-US"/>
              </w:rPr>
            </w:pPr>
            <w:r w:rsidRPr="001B35D9">
              <w:rPr>
                <w:rFonts w:cstheme="minorHAnsi"/>
                <w:sz w:val="20"/>
                <w:lang w:val="en-US"/>
              </w:rPr>
              <w:t>If you have questions about Natural Dharma Fellowship please contact Terri: </w:t>
            </w:r>
            <w:hyperlink r:id="rId66" w:history="1">
              <w:r w:rsidRPr="001B35D9">
                <w:rPr>
                  <w:rStyle w:val="Hyperlink"/>
                  <w:rFonts w:cstheme="minorHAnsi"/>
                  <w:color w:val="auto"/>
                  <w:sz w:val="20"/>
                  <w:u w:val="none"/>
                  <w:lang w:val="en-US"/>
                </w:rPr>
                <w:t>info@naturaldharma.org</w:t>
              </w:r>
            </w:hyperlink>
          </w:p>
          <w:p w14:paraId="384005D7" w14:textId="77777777" w:rsidR="00931984" w:rsidRPr="001B35D9" w:rsidRDefault="00931984" w:rsidP="00931984">
            <w:pPr>
              <w:rPr>
                <w:rFonts w:cstheme="minorHAnsi"/>
                <w:sz w:val="20"/>
                <w:lang w:val="en-US"/>
              </w:rPr>
            </w:pPr>
            <w:r w:rsidRPr="001B35D9">
              <w:rPr>
                <w:rFonts w:cstheme="minorHAnsi"/>
                <w:sz w:val="20"/>
                <w:lang w:val="en-US"/>
              </w:rPr>
              <w:t xml:space="preserve">If you have questions about our retreat center, Wonderwell Mountain Refuge, </w:t>
            </w:r>
            <w:r w:rsidRPr="001B35D9">
              <w:rPr>
                <w:rFonts w:cstheme="minorHAnsi"/>
                <w:sz w:val="20"/>
                <w:lang w:val="en-US"/>
              </w:rPr>
              <w:lastRenderedPageBreak/>
              <w:t>Elizabeth Monson, Associate Spiritual Director, Managing Teacher: </w:t>
            </w:r>
            <w:hyperlink r:id="rId67" w:history="1">
              <w:r w:rsidRPr="001B35D9">
                <w:rPr>
                  <w:rStyle w:val="Hyperlink"/>
                  <w:rFonts w:cstheme="minorHAnsi"/>
                  <w:color w:val="auto"/>
                  <w:sz w:val="20"/>
                  <w:u w:val="none"/>
                  <w:lang w:val="en-US"/>
                </w:rPr>
                <w:t>elizabeth@naturaldharma.org</w:t>
              </w:r>
            </w:hyperlink>
          </w:p>
          <w:p w14:paraId="3F90DFEF" w14:textId="7157E053" w:rsidR="00931984" w:rsidRPr="001B35D9" w:rsidRDefault="00931984" w:rsidP="00931984">
            <w:pPr>
              <w:rPr>
                <w:rFonts w:cstheme="minorHAnsi"/>
                <w:sz w:val="20"/>
                <w:szCs w:val="20"/>
                <w:lang w:val="en-GB"/>
              </w:rPr>
            </w:pPr>
          </w:p>
        </w:tc>
        <w:tc>
          <w:tcPr>
            <w:tcW w:w="1325" w:type="dxa"/>
          </w:tcPr>
          <w:p w14:paraId="33EBA6EC" w14:textId="1BDAD542" w:rsidR="00931984" w:rsidRPr="001B35D9" w:rsidRDefault="005D23C5" w:rsidP="00931984">
            <w:pPr>
              <w:rPr>
                <w:rFonts w:cstheme="minorHAnsi"/>
                <w:iCs/>
                <w:sz w:val="20"/>
                <w:szCs w:val="20"/>
                <w:lang w:val="en-GB"/>
              </w:rPr>
            </w:pPr>
            <w:r w:rsidRPr="001B35D9">
              <w:rPr>
                <w:rFonts w:cstheme="minorHAnsi"/>
                <w:sz w:val="20"/>
              </w:rPr>
              <w:lastRenderedPageBreak/>
              <w:t>yes</w:t>
            </w:r>
          </w:p>
        </w:tc>
      </w:tr>
      <w:tr w:rsidR="0018221C" w:rsidRPr="001B35D9" w14:paraId="3D9EF1CB" w14:textId="77777777" w:rsidTr="002B6C9C">
        <w:tc>
          <w:tcPr>
            <w:tcW w:w="2093" w:type="dxa"/>
          </w:tcPr>
          <w:p w14:paraId="23B5C7F4" w14:textId="4C7553AE" w:rsidR="0018221C" w:rsidRPr="001B35D9" w:rsidRDefault="0018221C" w:rsidP="0018221C">
            <w:pPr>
              <w:rPr>
                <w:rFonts w:cstheme="minorHAnsi"/>
                <w:sz w:val="20"/>
                <w:lang w:val="en-US"/>
              </w:rPr>
            </w:pPr>
            <w:r w:rsidRPr="001B35D9">
              <w:rPr>
                <w:rFonts w:cstheme="minorHAnsi"/>
                <w:sz w:val="20"/>
                <w:szCs w:val="20"/>
                <w:lang w:val="en-GB"/>
              </w:rPr>
              <w:t xml:space="preserve">Centre for Mindful Life Enhancement </w:t>
            </w:r>
          </w:p>
        </w:tc>
        <w:tc>
          <w:tcPr>
            <w:tcW w:w="5245" w:type="dxa"/>
          </w:tcPr>
          <w:p w14:paraId="4C18238F" w14:textId="77777777" w:rsidR="0018221C" w:rsidRPr="001B35D9" w:rsidRDefault="0018221C" w:rsidP="0018221C">
            <w:pPr>
              <w:rPr>
                <w:rFonts w:cstheme="minorHAnsi"/>
                <w:sz w:val="20"/>
                <w:szCs w:val="20"/>
                <w:lang w:val="en-GB"/>
              </w:rPr>
            </w:pPr>
            <w:r w:rsidRPr="001B35D9">
              <w:rPr>
                <w:rFonts w:cstheme="minorHAnsi"/>
                <w:sz w:val="20"/>
                <w:szCs w:val="20"/>
                <w:lang w:val="en-GB"/>
              </w:rPr>
              <w:t>The Centre that applies “mindfulness based life enhancement” (MBLE) has three primary objectives:</w:t>
            </w:r>
          </w:p>
          <w:p w14:paraId="55190DA0" w14:textId="77777777" w:rsidR="0018221C" w:rsidRPr="001B35D9" w:rsidRDefault="0018221C" w:rsidP="0018221C">
            <w:pPr>
              <w:pStyle w:val="ListParagraph"/>
              <w:numPr>
                <w:ilvl w:val="0"/>
                <w:numId w:val="10"/>
              </w:numPr>
              <w:rPr>
                <w:rFonts w:cstheme="minorHAnsi"/>
                <w:sz w:val="20"/>
                <w:szCs w:val="20"/>
                <w:lang w:val="en-GB"/>
              </w:rPr>
            </w:pPr>
            <w:r w:rsidRPr="001B35D9">
              <w:rPr>
                <w:rFonts w:cstheme="minorHAnsi"/>
                <w:sz w:val="20"/>
                <w:szCs w:val="20"/>
                <w:lang w:val="en-GB"/>
              </w:rPr>
              <w:t>To provide courses in Mindfulness Based Life Enhancement [currently run as both eight week and six week programmes – the content is the same in both]</w:t>
            </w:r>
          </w:p>
          <w:p w14:paraId="3D2C8373" w14:textId="77777777" w:rsidR="0018221C" w:rsidRPr="001B35D9" w:rsidRDefault="0018221C" w:rsidP="0018221C">
            <w:pPr>
              <w:pStyle w:val="ListParagraph"/>
              <w:numPr>
                <w:ilvl w:val="0"/>
                <w:numId w:val="10"/>
              </w:numPr>
              <w:rPr>
                <w:rFonts w:cstheme="minorHAnsi"/>
                <w:sz w:val="20"/>
                <w:szCs w:val="20"/>
                <w:lang w:val="en-GB"/>
              </w:rPr>
            </w:pPr>
            <w:r w:rsidRPr="001B35D9">
              <w:rPr>
                <w:rFonts w:cstheme="minorHAnsi"/>
                <w:sz w:val="20"/>
                <w:szCs w:val="20"/>
                <w:lang w:val="en-GB"/>
              </w:rPr>
              <w:t>To explore the role of mindfulness in organisational settings</w:t>
            </w:r>
          </w:p>
          <w:p w14:paraId="0FC48ED2" w14:textId="6FBBA1D3" w:rsidR="0018221C" w:rsidRPr="001B35D9" w:rsidRDefault="0018221C" w:rsidP="0018221C">
            <w:pPr>
              <w:rPr>
                <w:rFonts w:cstheme="minorHAnsi"/>
                <w:sz w:val="20"/>
                <w:lang w:val="en-US"/>
              </w:rPr>
            </w:pPr>
            <w:r w:rsidRPr="001B35D9">
              <w:rPr>
                <w:rFonts w:cstheme="minorHAnsi"/>
                <w:sz w:val="20"/>
                <w:szCs w:val="20"/>
                <w:lang w:val="en-GB"/>
              </w:rPr>
              <w:t xml:space="preserve">To explore the relationship between mindfulness and ageing </w:t>
            </w:r>
          </w:p>
        </w:tc>
        <w:tc>
          <w:tcPr>
            <w:tcW w:w="1984" w:type="dxa"/>
          </w:tcPr>
          <w:p w14:paraId="02A7C417" w14:textId="0C3C0DB2" w:rsidR="0018221C" w:rsidRPr="001B35D9" w:rsidRDefault="00A41A63" w:rsidP="0018221C">
            <w:pPr>
              <w:rPr>
                <w:rFonts w:cstheme="minorHAnsi"/>
                <w:sz w:val="20"/>
              </w:rPr>
            </w:pPr>
            <w:hyperlink r:id="rId68" w:history="1">
              <w:r w:rsidR="0018221C" w:rsidRPr="001B35D9">
                <w:rPr>
                  <w:rStyle w:val="Hyperlink"/>
                  <w:rFonts w:cstheme="minorHAnsi"/>
                  <w:color w:val="auto"/>
                  <w:sz w:val="20"/>
                  <w:szCs w:val="20"/>
                  <w:u w:val="none"/>
                  <w:lang w:val="en-GB"/>
                </w:rPr>
                <w:t>http://mindfulenhance.org/about/</w:t>
              </w:r>
            </w:hyperlink>
            <w:r w:rsidR="0018221C" w:rsidRPr="001B35D9">
              <w:rPr>
                <w:rFonts w:cstheme="minorHAnsi"/>
                <w:sz w:val="20"/>
                <w:szCs w:val="20"/>
                <w:lang w:val="en-GB"/>
              </w:rPr>
              <w:t xml:space="preserve"> </w:t>
            </w:r>
          </w:p>
        </w:tc>
        <w:tc>
          <w:tcPr>
            <w:tcW w:w="3573" w:type="dxa"/>
          </w:tcPr>
          <w:p w14:paraId="791A69DD" w14:textId="76E62AD2" w:rsidR="0018221C" w:rsidRPr="001B35D9" w:rsidRDefault="0018221C" w:rsidP="0018221C">
            <w:pPr>
              <w:rPr>
                <w:rFonts w:cstheme="minorHAnsi"/>
                <w:sz w:val="20"/>
                <w:lang w:val="en-US"/>
              </w:rPr>
            </w:pPr>
            <w:r w:rsidRPr="001B35D9">
              <w:rPr>
                <w:rFonts w:cstheme="minorHAnsi"/>
                <w:sz w:val="20"/>
                <w:szCs w:val="20"/>
                <w:lang w:val="en-GB"/>
              </w:rPr>
              <w:t>Email: info@mindfulenhance.org</w:t>
            </w:r>
          </w:p>
        </w:tc>
        <w:tc>
          <w:tcPr>
            <w:tcW w:w="1325" w:type="dxa"/>
          </w:tcPr>
          <w:p w14:paraId="055C3662" w14:textId="7705AD3A" w:rsidR="0018221C" w:rsidRPr="001B35D9" w:rsidRDefault="0018221C" w:rsidP="0018221C">
            <w:pPr>
              <w:rPr>
                <w:rFonts w:cstheme="minorHAnsi"/>
                <w:sz w:val="20"/>
              </w:rPr>
            </w:pPr>
            <w:r w:rsidRPr="001B35D9">
              <w:rPr>
                <w:rFonts w:cstheme="minorHAnsi"/>
                <w:iCs/>
                <w:sz w:val="20"/>
                <w:szCs w:val="20"/>
                <w:lang w:val="en-GB"/>
              </w:rPr>
              <w:t>no</w:t>
            </w:r>
          </w:p>
        </w:tc>
      </w:tr>
      <w:tr w:rsidR="00931984" w:rsidRPr="001B35D9" w14:paraId="554489D5" w14:textId="77777777" w:rsidTr="002B6C9C">
        <w:tc>
          <w:tcPr>
            <w:tcW w:w="2093" w:type="dxa"/>
          </w:tcPr>
          <w:p w14:paraId="463DD481" w14:textId="630CB6E3" w:rsidR="00931984" w:rsidRPr="001B35D9" w:rsidRDefault="00931984" w:rsidP="00931984">
            <w:pPr>
              <w:rPr>
                <w:rFonts w:cstheme="minorHAnsi"/>
                <w:sz w:val="20"/>
                <w:szCs w:val="20"/>
                <w:lang w:val="en-GB"/>
              </w:rPr>
            </w:pPr>
            <w:r w:rsidRPr="001B35D9">
              <w:rPr>
                <w:rFonts w:cstheme="minorHAnsi"/>
                <w:sz w:val="20"/>
              </w:rPr>
              <w:t>Gaia</w:t>
            </w:r>
          </w:p>
        </w:tc>
        <w:tc>
          <w:tcPr>
            <w:tcW w:w="5245" w:type="dxa"/>
          </w:tcPr>
          <w:p w14:paraId="4D0E3CE4" w14:textId="3A0091AD" w:rsidR="00931984" w:rsidRPr="001B35D9" w:rsidRDefault="007A57E7" w:rsidP="00A41A63">
            <w:pPr>
              <w:rPr>
                <w:rFonts w:cstheme="minorHAnsi"/>
                <w:sz w:val="20"/>
                <w:szCs w:val="20"/>
                <w:lang w:val="en-GB"/>
              </w:rPr>
            </w:pPr>
            <w:r w:rsidRPr="001B35D9">
              <w:rPr>
                <w:rFonts w:cstheme="minorHAnsi"/>
                <w:sz w:val="20"/>
                <w:lang w:val="en-US"/>
              </w:rPr>
              <w:t>A small</w:t>
            </w:r>
            <w:r w:rsidR="00931984" w:rsidRPr="001B35D9">
              <w:rPr>
                <w:rFonts w:cstheme="minorHAnsi"/>
                <w:sz w:val="20"/>
                <w:lang w:val="en-US"/>
              </w:rPr>
              <w:t xml:space="preserve"> organisation with over 30 years experience accompanying partners, communities and movements in Africa, South America, Asia and Europe. “Together we work to revive bio-cultural diversity, to regenerate healthy ecosystems and to strengthen community self-governance for climate change resilience. With a base in north London, we work all over the world and apply a holistic approach to addressing the root causes of our converging crises, triggered by the industrial growth society.”</w:t>
            </w:r>
            <w:r w:rsidR="00A41A63" w:rsidRPr="001B35D9">
              <w:rPr>
                <w:rFonts w:cstheme="minorHAnsi"/>
                <w:sz w:val="20"/>
                <w:lang w:val="en-US"/>
              </w:rPr>
              <w:t xml:space="preserve"> </w:t>
            </w:r>
            <w:r w:rsidR="00931984" w:rsidRPr="001B35D9">
              <w:rPr>
                <w:rFonts w:cstheme="minorHAnsi"/>
                <w:sz w:val="20"/>
                <w:lang w:val="en-US"/>
              </w:rPr>
              <w:t>Touching on spiritual ecology, indigenous wisdom and Earth-centred perspectives</w:t>
            </w:r>
          </w:p>
        </w:tc>
        <w:tc>
          <w:tcPr>
            <w:tcW w:w="1984" w:type="dxa"/>
          </w:tcPr>
          <w:p w14:paraId="3642E37A" w14:textId="58469FF7" w:rsidR="00931984" w:rsidRPr="001B35D9" w:rsidRDefault="00931984" w:rsidP="00931984">
            <w:pPr>
              <w:rPr>
                <w:rFonts w:cstheme="minorHAnsi"/>
                <w:sz w:val="20"/>
                <w:szCs w:val="20"/>
              </w:rPr>
            </w:pPr>
            <w:r w:rsidRPr="001B35D9">
              <w:rPr>
                <w:rFonts w:cstheme="minorHAnsi"/>
                <w:sz w:val="20"/>
              </w:rPr>
              <w:t>https://www.gaiafoundation.org/</w:t>
            </w:r>
          </w:p>
        </w:tc>
        <w:tc>
          <w:tcPr>
            <w:tcW w:w="3573" w:type="dxa"/>
          </w:tcPr>
          <w:p w14:paraId="78622182" w14:textId="77777777" w:rsidR="00931984" w:rsidRPr="001B35D9" w:rsidRDefault="00931984" w:rsidP="00931984">
            <w:pPr>
              <w:rPr>
                <w:rFonts w:cstheme="minorHAnsi"/>
                <w:sz w:val="20"/>
                <w:lang w:val="en-US"/>
              </w:rPr>
            </w:pPr>
            <w:r w:rsidRPr="001B35D9">
              <w:rPr>
                <w:rFonts w:cstheme="minorHAnsi"/>
                <w:sz w:val="20"/>
                <w:lang w:val="en-US"/>
              </w:rPr>
              <w:t>The Gaia Foundation</w:t>
            </w:r>
            <w:r w:rsidRPr="001B35D9">
              <w:rPr>
                <w:rFonts w:cstheme="minorHAnsi"/>
                <w:sz w:val="20"/>
                <w:lang w:val="en-US"/>
              </w:rPr>
              <w:br/>
              <w:t>6 Heathgate Place</w:t>
            </w:r>
            <w:r w:rsidRPr="001B35D9">
              <w:rPr>
                <w:rFonts w:cstheme="minorHAnsi"/>
                <w:sz w:val="20"/>
                <w:lang w:val="en-US"/>
              </w:rPr>
              <w:br/>
              <w:t>London</w:t>
            </w:r>
            <w:r w:rsidRPr="001B35D9">
              <w:rPr>
                <w:rFonts w:cstheme="minorHAnsi"/>
                <w:sz w:val="20"/>
                <w:lang w:val="en-US"/>
              </w:rPr>
              <w:br/>
              <w:t>NW3 2NU</w:t>
            </w:r>
          </w:p>
          <w:p w14:paraId="67AC6CF6" w14:textId="77777777" w:rsidR="00931984" w:rsidRPr="001B35D9" w:rsidRDefault="00931984" w:rsidP="00931984">
            <w:pPr>
              <w:rPr>
                <w:rFonts w:cstheme="minorHAnsi"/>
                <w:sz w:val="20"/>
              </w:rPr>
            </w:pPr>
            <w:r w:rsidRPr="001B35D9">
              <w:rPr>
                <w:rFonts w:cstheme="minorHAnsi"/>
                <w:sz w:val="20"/>
              </w:rPr>
              <w:t>Tel: </w:t>
            </w:r>
            <w:hyperlink r:id="rId69" w:history="1">
              <w:r w:rsidRPr="001B35D9">
                <w:rPr>
                  <w:rStyle w:val="Hyperlink"/>
                  <w:rFonts w:cstheme="minorHAnsi"/>
                  <w:color w:val="auto"/>
                  <w:sz w:val="20"/>
                  <w:u w:val="none"/>
                </w:rPr>
                <w:t>(+44) 207 428 0055</w:t>
              </w:r>
            </w:hyperlink>
          </w:p>
          <w:p w14:paraId="5CDD1991" w14:textId="77777777" w:rsidR="00931984" w:rsidRPr="001B35D9" w:rsidRDefault="00931984" w:rsidP="00931984">
            <w:pPr>
              <w:rPr>
                <w:rFonts w:cstheme="minorHAnsi"/>
                <w:sz w:val="20"/>
              </w:rPr>
            </w:pPr>
            <w:r w:rsidRPr="001B35D9">
              <w:rPr>
                <w:rFonts w:cstheme="minorHAnsi"/>
                <w:sz w:val="20"/>
              </w:rPr>
              <w:t>Email: </w:t>
            </w:r>
            <w:hyperlink r:id="rId70" w:history="1">
              <w:r w:rsidRPr="001B35D9">
                <w:rPr>
                  <w:rStyle w:val="Hyperlink"/>
                  <w:rFonts w:cstheme="minorHAnsi"/>
                  <w:color w:val="auto"/>
                  <w:sz w:val="20"/>
                  <w:u w:val="none"/>
                </w:rPr>
                <w:t>info@gaianet.org</w:t>
              </w:r>
            </w:hyperlink>
          </w:p>
          <w:p w14:paraId="3F1D8155" w14:textId="2873AA89" w:rsidR="00931984" w:rsidRPr="001B35D9" w:rsidRDefault="00931984" w:rsidP="00931984">
            <w:pPr>
              <w:rPr>
                <w:rFonts w:cstheme="minorHAnsi"/>
                <w:sz w:val="20"/>
                <w:szCs w:val="20"/>
                <w:lang w:val="en-GB"/>
              </w:rPr>
            </w:pPr>
          </w:p>
        </w:tc>
        <w:tc>
          <w:tcPr>
            <w:tcW w:w="1325" w:type="dxa"/>
          </w:tcPr>
          <w:p w14:paraId="69F774B1" w14:textId="2A9AB498" w:rsidR="00931984" w:rsidRPr="001B35D9" w:rsidRDefault="005D23C5" w:rsidP="00931984">
            <w:pPr>
              <w:rPr>
                <w:rFonts w:cstheme="minorHAnsi"/>
                <w:iCs/>
                <w:sz w:val="20"/>
                <w:szCs w:val="20"/>
                <w:lang w:val="en-GB"/>
              </w:rPr>
            </w:pPr>
            <w:r w:rsidRPr="001B35D9">
              <w:rPr>
                <w:rFonts w:cstheme="minorHAnsi"/>
                <w:sz w:val="20"/>
              </w:rPr>
              <w:t>yes</w:t>
            </w:r>
          </w:p>
        </w:tc>
      </w:tr>
      <w:tr w:rsidR="00931984" w:rsidRPr="001B35D9" w14:paraId="7486D737" w14:textId="77777777" w:rsidTr="002B6C9C">
        <w:tc>
          <w:tcPr>
            <w:tcW w:w="2093" w:type="dxa"/>
          </w:tcPr>
          <w:p w14:paraId="7BADA834" w14:textId="245B6235" w:rsidR="00931984" w:rsidRPr="001B35D9" w:rsidRDefault="00931984" w:rsidP="00931984">
            <w:pPr>
              <w:rPr>
                <w:rFonts w:cstheme="minorHAnsi"/>
                <w:sz w:val="20"/>
                <w:szCs w:val="20"/>
                <w:lang w:val="en-GB"/>
              </w:rPr>
            </w:pPr>
            <w:r w:rsidRPr="001B35D9">
              <w:rPr>
                <w:rFonts w:cstheme="minorHAnsi"/>
                <w:sz w:val="20"/>
                <w:szCs w:val="20"/>
                <w:lang w:val="en-GB"/>
              </w:rPr>
              <w:t xml:space="preserve">Garrison Institute </w:t>
            </w:r>
          </w:p>
        </w:tc>
        <w:tc>
          <w:tcPr>
            <w:tcW w:w="5245" w:type="dxa"/>
          </w:tcPr>
          <w:p w14:paraId="501ACD2C" w14:textId="60D35AD3" w:rsidR="00931984" w:rsidRPr="001B35D9" w:rsidRDefault="00931984" w:rsidP="00931984">
            <w:pPr>
              <w:rPr>
                <w:rFonts w:cstheme="minorHAnsi"/>
                <w:sz w:val="20"/>
                <w:szCs w:val="20"/>
                <w:lang w:val="en-GB"/>
              </w:rPr>
            </w:pPr>
            <w:r w:rsidRPr="001B35D9">
              <w:rPr>
                <w:rFonts w:cstheme="minorHAnsi"/>
                <w:sz w:val="20"/>
                <w:szCs w:val="20"/>
                <w:lang w:val="en-GB"/>
              </w:rPr>
              <w:t xml:space="preserve">The Garrison institute is a non-sectarian, non-profit organisation that offers retreats and workshops in a contemplative environment. They bring together contemplative teachers, students, and innovators in science, art technology, social justice and environmental advocacy. With their participants they explore how to connect ‘inner work’  with ‘outer work’. </w:t>
            </w:r>
          </w:p>
        </w:tc>
        <w:tc>
          <w:tcPr>
            <w:tcW w:w="1984" w:type="dxa"/>
          </w:tcPr>
          <w:p w14:paraId="27504D1C" w14:textId="77777777" w:rsidR="00931984" w:rsidRPr="001B35D9" w:rsidRDefault="00A41A63" w:rsidP="00931984">
            <w:pPr>
              <w:rPr>
                <w:rStyle w:val="Hyperlink"/>
                <w:rFonts w:cstheme="minorHAnsi"/>
                <w:color w:val="auto"/>
                <w:sz w:val="20"/>
                <w:szCs w:val="20"/>
                <w:u w:val="none"/>
                <w:lang w:val="en-GB"/>
              </w:rPr>
            </w:pPr>
            <w:hyperlink r:id="rId71" w:history="1">
              <w:r w:rsidR="00931984" w:rsidRPr="001B35D9">
                <w:rPr>
                  <w:rStyle w:val="Hyperlink"/>
                  <w:rFonts w:cstheme="minorHAnsi"/>
                  <w:color w:val="auto"/>
                  <w:sz w:val="20"/>
                  <w:szCs w:val="20"/>
                  <w:u w:val="none"/>
                  <w:lang w:val="en-GB"/>
                </w:rPr>
                <w:t>https://www.garrisoninstitute.org/blog/our-commitment-to-sustainability/</w:t>
              </w:r>
            </w:hyperlink>
            <w:r w:rsidR="00931984" w:rsidRPr="001B35D9">
              <w:rPr>
                <w:rStyle w:val="Hyperlink"/>
                <w:rFonts w:cstheme="minorHAnsi"/>
                <w:color w:val="auto"/>
                <w:sz w:val="20"/>
                <w:szCs w:val="20"/>
                <w:u w:val="none"/>
                <w:lang w:val="en-GB"/>
              </w:rPr>
              <w:t xml:space="preserve"> </w:t>
            </w:r>
          </w:p>
          <w:p w14:paraId="2F3DFB9C" w14:textId="77777777" w:rsidR="00931984" w:rsidRPr="001B35D9" w:rsidRDefault="00931984" w:rsidP="00931984">
            <w:pPr>
              <w:rPr>
                <w:rFonts w:cstheme="minorHAnsi"/>
                <w:sz w:val="20"/>
                <w:szCs w:val="20"/>
                <w:lang w:val="en-GB"/>
              </w:rPr>
            </w:pPr>
          </w:p>
        </w:tc>
        <w:tc>
          <w:tcPr>
            <w:tcW w:w="3573" w:type="dxa"/>
          </w:tcPr>
          <w:p w14:paraId="4EAAF9B2"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Phone: 845 424 4800 </w:t>
            </w:r>
            <w:r w:rsidRPr="001B35D9">
              <w:rPr>
                <w:rFonts w:cstheme="minorHAnsi"/>
                <w:sz w:val="20"/>
                <w:szCs w:val="20"/>
                <w:lang w:val="en-GB"/>
              </w:rPr>
              <w:br/>
              <w:t xml:space="preserve">Mail: </w:t>
            </w:r>
            <w:hyperlink r:id="rId72" w:history="1">
              <w:r w:rsidRPr="001B35D9">
                <w:rPr>
                  <w:rFonts w:cstheme="minorHAnsi"/>
                  <w:sz w:val="20"/>
                  <w:szCs w:val="20"/>
                  <w:lang w:val="en-GB"/>
                </w:rPr>
                <w:t>info@garrisoninstitute.org</w:t>
              </w:r>
            </w:hyperlink>
          </w:p>
          <w:p w14:paraId="103A094B" w14:textId="77777777" w:rsidR="00931984" w:rsidRPr="001B35D9" w:rsidRDefault="00931984" w:rsidP="00931984">
            <w:pPr>
              <w:rPr>
                <w:rFonts w:cstheme="minorHAnsi"/>
                <w:sz w:val="20"/>
                <w:szCs w:val="20"/>
                <w:lang w:val="en-GB"/>
              </w:rPr>
            </w:pPr>
          </w:p>
          <w:p w14:paraId="77EA555A" w14:textId="1D833DBE" w:rsidR="00931984" w:rsidRPr="001B35D9" w:rsidRDefault="00931984" w:rsidP="00931984">
            <w:pPr>
              <w:rPr>
                <w:rFonts w:cstheme="minorHAnsi"/>
                <w:sz w:val="20"/>
                <w:szCs w:val="20"/>
                <w:lang w:val="en-GB"/>
              </w:rPr>
            </w:pPr>
            <w:r w:rsidRPr="001B35D9">
              <w:rPr>
                <w:rFonts w:cstheme="minorHAnsi"/>
                <w:sz w:val="20"/>
                <w:szCs w:val="20"/>
                <w:lang w:val="en-GB"/>
              </w:rPr>
              <w:t xml:space="preserve">One of the institute’s signature programmes is one on “Climate, Mind and Behavior” (see “Related courses and workshops” section) </w:t>
            </w:r>
          </w:p>
        </w:tc>
        <w:tc>
          <w:tcPr>
            <w:tcW w:w="1325" w:type="dxa"/>
          </w:tcPr>
          <w:p w14:paraId="73D95B0C" w14:textId="4CA3310D" w:rsidR="00931984" w:rsidRPr="001B35D9" w:rsidRDefault="005D23C5" w:rsidP="00931984">
            <w:pPr>
              <w:rPr>
                <w:rFonts w:cstheme="minorHAnsi"/>
                <w:iCs/>
                <w:sz w:val="20"/>
                <w:szCs w:val="20"/>
                <w:lang w:val="en-GB"/>
              </w:rPr>
            </w:pPr>
            <w:r w:rsidRPr="001B35D9">
              <w:rPr>
                <w:rFonts w:cstheme="minorHAnsi"/>
                <w:iCs/>
                <w:sz w:val="20"/>
                <w:szCs w:val="20"/>
                <w:lang w:val="en-GB"/>
              </w:rPr>
              <w:t>yes</w:t>
            </w:r>
          </w:p>
        </w:tc>
      </w:tr>
      <w:tr w:rsidR="00931984" w:rsidRPr="001B35D9" w14:paraId="6D274A03" w14:textId="77777777" w:rsidTr="002B6C9C">
        <w:tc>
          <w:tcPr>
            <w:tcW w:w="2093" w:type="dxa"/>
          </w:tcPr>
          <w:p w14:paraId="49EFB426" w14:textId="43F81E52" w:rsidR="00931984" w:rsidRPr="001B35D9" w:rsidRDefault="00931984" w:rsidP="00931984">
            <w:pPr>
              <w:rPr>
                <w:rFonts w:cstheme="minorHAnsi"/>
                <w:sz w:val="20"/>
                <w:szCs w:val="20"/>
                <w:lang w:val="en-GB"/>
              </w:rPr>
            </w:pPr>
            <w:r w:rsidRPr="001B35D9">
              <w:rPr>
                <w:rFonts w:cstheme="minorHAnsi"/>
                <w:sz w:val="20"/>
                <w:szCs w:val="20"/>
                <w:lang w:val="en-GB"/>
              </w:rPr>
              <w:t>One Earth Sangha</w:t>
            </w:r>
          </w:p>
        </w:tc>
        <w:tc>
          <w:tcPr>
            <w:tcW w:w="5245" w:type="dxa"/>
          </w:tcPr>
          <w:p w14:paraId="0BDEF305" w14:textId="20AFF7F2" w:rsidR="00931984" w:rsidRPr="001B35D9" w:rsidRDefault="00931984" w:rsidP="00931984">
            <w:pPr>
              <w:rPr>
                <w:rFonts w:cstheme="minorHAnsi"/>
                <w:sz w:val="20"/>
                <w:szCs w:val="20"/>
                <w:lang w:val="en-GB"/>
              </w:rPr>
            </w:pPr>
            <w:r w:rsidRPr="001B35D9">
              <w:rPr>
                <w:rFonts w:cstheme="minorHAnsi"/>
                <w:sz w:val="20"/>
                <w:szCs w:val="20"/>
                <w:lang w:val="en-GB"/>
              </w:rPr>
              <w:t>One Earth Sangha is a volunteer-run organisation that aims to bring Buddhist wisdom and practices to collective engagement on ecological crises. Practices of mindfulness, compassion and wise response are combined with ecological activism to create more mindful action.</w:t>
            </w:r>
          </w:p>
        </w:tc>
        <w:tc>
          <w:tcPr>
            <w:tcW w:w="1984" w:type="dxa"/>
          </w:tcPr>
          <w:p w14:paraId="031DB8CC" w14:textId="19C7D5AF" w:rsidR="00931984" w:rsidRPr="001B35D9" w:rsidRDefault="00931984" w:rsidP="00931984">
            <w:pPr>
              <w:rPr>
                <w:rFonts w:cstheme="minorHAnsi"/>
                <w:sz w:val="20"/>
                <w:szCs w:val="20"/>
                <w:lang w:val="en-GB"/>
              </w:rPr>
            </w:pPr>
            <w:r w:rsidRPr="001B35D9">
              <w:rPr>
                <w:rFonts w:cstheme="minorHAnsi"/>
                <w:sz w:val="20"/>
                <w:szCs w:val="20"/>
                <w:lang w:val="en-GB"/>
              </w:rPr>
              <w:t>https://oneearthsangha.org/</w:t>
            </w:r>
          </w:p>
        </w:tc>
        <w:tc>
          <w:tcPr>
            <w:tcW w:w="3573" w:type="dxa"/>
          </w:tcPr>
          <w:p w14:paraId="225D5B17" w14:textId="77777777" w:rsidR="00931984" w:rsidRPr="001B35D9" w:rsidRDefault="00931984" w:rsidP="00931984">
            <w:pPr>
              <w:rPr>
                <w:rFonts w:cstheme="minorHAnsi"/>
                <w:sz w:val="20"/>
                <w:szCs w:val="20"/>
                <w:lang w:val="en-GB"/>
              </w:rPr>
            </w:pPr>
            <w:r w:rsidRPr="001B35D9">
              <w:rPr>
                <w:rFonts w:cstheme="minorHAnsi"/>
                <w:sz w:val="20"/>
                <w:szCs w:val="20"/>
                <w:lang w:val="en-GB"/>
              </w:rPr>
              <w:t>They have a newsletter one can subscribe to: https://oneearthsangha.org/join/</w:t>
            </w:r>
          </w:p>
          <w:p w14:paraId="727C43E4" w14:textId="77777777" w:rsidR="00931984" w:rsidRPr="001B35D9" w:rsidRDefault="00931984" w:rsidP="00931984">
            <w:pPr>
              <w:rPr>
                <w:rFonts w:cstheme="minorHAnsi"/>
                <w:sz w:val="20"/>
                <w:szCs w:val="20"/>
                <w:lang w:val="en-GB"/>
              </w:rPr>
            </w:pPr>
          </w:p>
          <w:p w14:paraId="2445670F" w14:textId="77777777" w:rsidR="00931984" w:rsidRPr="001B35D9" w:rsidRDefault="00931984" w:rsidP="00931984">
            <w:pPr>
              <w:rPr>
                <w:rFonts w:cstheme="minorHAnsi"/>
                <w:sz w:val="20"/>
                <w:szCs w:val="20"/>
                <w:lang w:val="en-GB"/>
              </w:rPr>
            </w:pPr>
            <w:r w:rsidRPr="001B35D9">
              <w:rPr>
                <w:rFonts w:cstheme="minorHAnsi"/>
                <w:sz w:val="20"/>
                <w:szCs w:val="20"/>
                <w:lang w:val="en-GB"/>
              </w:rPr>
              <w:t>Director is Kristin Barker (personal email not provided)</w:t>
            </w:r>
          </w:p>
          <w:p w14:paraId="26472382" w14:textId="158F6D37" w:rsidR="00931984" w:rsidRPr="001B35D9" w:rsidRDefault="00931984" w:rsidP="00931984">
            <w:pPr>
              <w:rPr>
                <w:rFonts w:cstheme="minorHAnsi"/>
                <w:sz w:val="20"/>
                <w:szCs w:val="20"/>
                <w:lang w:val="en-GB"/>
              </w:rPr>
            </w:pPr>
            <w:r w:rsidRPr="001B35D9">
              <w:rPr>
                <w:rFonts w:cstheme="minorHAnsi"/>
                <w:sz w:val="20"/>
                <w:szCs w:val="20"/>
                <w:lang w:val="en-GB"/>
              </w:rPr>
              <w:lastRenderedPageBreak/>
              <w:t>Contact email: connect@1earthsangha.org</w:t>
            </w:r>
          </w:p>
        </w:tc>
        <w:tc>
          <w:tcPr>
            <w:tcW w:w="1325" w:type="dxa"/>
          </w:tcPr>
          <w:p w14:paraId="1229EAF4" w14:textId="3A2638D9" w:rsidR="00931984" w:rsidRPr="001B35D9" w:rsidRDefault="000E5CBD" w:rsidP="00931984">
            <w:pPr>
              <w:rPr>
                <w:rFonts w:cstheme="minorHAnsi"/>
                <w:iCs/>
                <w:sz w:val="20"/>
                <w:szCs w:val="20"/>
                <w:lang w:val="en-GB"/>
              </w:rPr>
            </w:pPr>
            <w:r w:rsidRPr="001B35D9">
              <w:rPr>
                <w:rFonts w:cstheme="minorHAnsi"/>
                <w:iCs/>
                <w:sz w:val="20"/>
                <w:szCs w:val="20"/>
                <w:lang w:val="en-GB"/>
              </w:rPr>
              <w:lastRenderedPageBreak/>
              <w:t>y</w:t>
            </w:r>
            <w:r w:rsidR="00931984" w:rsidRPr="001B35D9">
              <w:rPr>
                <w:rFonts w:cstheme="minorHAnsi"/>
                <w:iCs/>
                <w:sz w:val="20"/>
                <w:szCs w:val="20"/>
                <w:lang w:val="en-GB"/>
              </w:rPr>
              <w:t>es</w:t>
            </w:r>
          </w:p>
        </w:tc>
      </w:tr>
      <w:tr w:rsidR="00931984" w:rsidRPr="001B35D9" w14:paraId="08DE3A91" w14:textId="77777777" w:rsidTr="002B6C9C">
        <w:tc>
          <w:tcPr>
            <w:tcW w:w="2093" w:type="dxa"/>
          </w:tcPr>
          <w:p w14:paraId="18ACD12A" w14:textId="50797C2E" w:rsidR="00931984" w:rsidRPr="001B35D9" w:rsidRDefault="00931984" w:rsidP="00931984">
            <w:pPr>
              <w:rPr>
                <w:rFonts w:cstheme="minorHAnsi"/>
                <w:sz w:val="20"/>
                <w:szCs w:val="20"/>
                <w:lang w:val="en-GB"/>
              </w:rPr>
            </w:pPr>
            <w:r w:rsidRPr="001B35D9">
              <w:rPr>
                <w:rFonts w:cstheme="minorHAnsi"/>
                <w:sz w:val="20"/>
                <w:szCs w:val="20"/>
                <w:lang w:val="en-GB"/>
              </w:rPr>
              <w:t>Earth Holder Sangha</w:t>
            </w:r>
          </w:p>
        </w:tc>
        <w:tc>
          <w:tcPr>
            <w:tcW w:w="5245" w:type="dxa"/>
          </w:tcPr>
          <w:p w14:paraId="38E0ED3C" w14:textId="5F9DD0B1" w:rsidR="00931984" w:rsidRPr="001B35D9" w:rsidRDefault="00931984" w:rsidP="00931984">
            <w:pPr>
              <w:rPr>
                <w:rFonts w:cstheme="minorHAnsi"/>
                <w:sz w:val="20"/>
                <w:szCs w:val="20"/>
                <w:lang w:val="en-GB"/>
              </w:rPr>
            </w:pPr>
            <w:r w:rsidRPr="001B35D9">
              <w:rPr>
                <w:rFonts w:cstheme="minorHAnsi"/>
                <w:sz w:val="20"/>
                <w:szCs w:val="20"/>
                <w:lang w:val="en-GB"/>
              </w:rPr>
              <w:t>The Earth Holder Sangha is an affinity group within the Plum Village International Community of Engaged Buddhists, founded by Zen Master Thich Nhat Hanh in 2015. The Earth Holder Sangha applies mindfulness and the guidance of the Five and Fourteen Mindfulness Trainings to help people and communities care for the earth and all beings, preserve our planet by ending contributions to global climate change and environmental destruction, promote sustainability, and address societal impacts locally, nationally, and internationally.</w:t>
            </w:r>
          </w:p>
        </w:tc>
        <w:tc>
          <w:tcPr>
            <w:tcW w:w="1984" w:type="dxa"/>
          </w:tcPr>
          <w:p w14:paraId="27F9DA62" w14:textId="445C0A4A" w:rsidR="00931984" w:rsidRPr="001B35D9" w:rsidRDefault="00931984" w:rsidP="00931984">
            <w:pPr>
              <w:rPr>
                <w:rFonts w:cstheme="minorHAnsi"/>
                <w:sz w:val="20"/>
                <w:szCs w:val="20"/>
                <w:lang w:val="en-GB"/>
              </w:rPr>
            </w:pPr>
            <w:r w:rsidRPr="001B35D9">
              <w:rPr>
                <w:rFonts w:cstheme="minorHAnsi"/>
                <w:sz w:val="20"/>
                <w:szCs w:val="20"/>
                <w:lang w:val="en-GB"/>
              </w:rPr>
              <w:t>http://www.earthholder.org/</w:t>
            </w:r>
          </w:p>
        </w:tc>
        <w:tc>
          <w:tcPr>
            <w:tcW w:w="3573" w:type="dxa"/>
          </w:tcPr>
          <w:p w14:paraId="1A03999E" w14:textId="77777777" w:rsidR="00931984" w:rsidRPr="001B35D9" w:rsidRDefault="00931984" w:rsidP="00931984">
            <w:pPr>
              <w:rPr>
                <w:rFonts w:cstheme="minorHAnsi"/>
                <w:sz w:val="20"/>
                <w:szCs w:val="20"/>
                <w:lang w:val="en-GB"/>
              </w:rPr>
            </w:pPr>
            <w:r w:rsidRPr="001B35D9">
              <w:rPr>
                <w:rFonts w:cstheme="minorHAnsi"/>
                <w:sz w:val="20"/>
                <w:szCs w:val="20"/>
                <w:lang w:val="en-GB"/>
              </w:rPr>
              <w:t>They have a quarterly newsletter that one can subscribe to.</w:t>
            </w:r>
          </w:p>
          <w:p w14:paraId="172908FC" w14:textId="77777777" w:rsidR="00931984" w:rsidRPr="001B35D9" w:rsidRDefault="00931984" w:rsidP="00931984">
            <w:pPr>
              <w:rPr>
                <w:rFonts w:cstheme="minorHAnsi"/>
                <w:sz w:val="20"/>
                <w:szCs w:val="20"/>
                <w:lang w:val="en-GB"/>
              </w:rPr>
            </w:pPr>
          </w:p>
          <w:p w14:paraId="1C4A6312" w14:textId="77777777" w:rsidR="00931984" w:rsidRPr="001B35D9" w:rsidRDefault="00931984" w:rsidP="00931984">
            <w:pPr>
              <w:rPr>
                <w:rFonts w:cstheme="minorHAnsi"/>
                <w:sz w:val="20"/>
                <w:szCs w:val="20"/>
                <w:lang w:val="en-GB"/>
              </w:rPr>
            </w:pPr>
            <w:r w:rsidRPr="001B35D9">
              <w:rPr>
                <w:rFonts w:cstheme="minorHAnsi"/>
                <w:sz w:val="20"/>
                <w:szCs w:val="20"/>
                <w:lang w:val="en-GB"/>
              </w:rPr>
              <w:t>Founder is Thich Nhat Hanh</w:t>
            </w:r>
          </w:p>
          <w:p w14:paraId="6CC773DE" w14:textId="77777777" w:rsidR="00931984" w:rsidRPr="001B35D9" w:rsidRDefault="00931984" w:rsidP="00931984">
            <w:pPr>
              <w:rPr>
                <w:rFonts w:cstheme="minorHAnsi"/>
                <w:sz w:val="20"/>
                <w:szCs w:val="20"/>
                <w:lang w:val="en-GB"/>
              </w:rPr>
            </w:pPr>
          </w:p>
          <w:p w14:paraId="373BB54C" w14:textId="3AB4ECAE" w:rsidR="00931984" w:rsidRPr="001B35D9" w:rsidRDefault="00931984" w:rsidP="00931984">
            <w:pPr>
              <w:rPr>
                <w:rFonts w:cstheme="minorHAnsi"/>
                <w:sz w:val="20"/>
                <w:szCs w:val="20"/>
                <w:lang w:val="en-GB"/>
              </w:rPr>
            </w:pPr>
            <w:r w:rsidRPr="001B35D9">
              <w:rPr>
                <w:rFonts w:cstheme="minorHAnsi"/>
                <w:sz w:val="20"/>
                <w:szCs w:val="20"/>
                <w:lang w:val="en-GB"/>
              </w:rPr>
              <w:t>Contact email is: earthholders@bluecliffmonastery.org</w:t>
            </w:r>
          </w:p>
        </w:tc>
        <w:tc>
          <w:tcPr>
            <w:tcW w:w="1325" w:type="dxa"/>
          </w:tcPr>
          <w:p w14:paraId="08A6FA55" w14:textId="49E8B1BE" w:rsidR="00931984" w:rsidRPr="001B35D9" w:rsidRDefault="00931984" w:rsidP="00931984">
            <w:pPr>
              <w:rPr>
                <w:rFonts w:cstheme="minorHAnsi"/>
                <w:iCs/>
                <w:sz w:val="20"/>
                <w:szCs w:val="20"/>
                <w:lang w:val="en-GB"/>
              </w:rPr>
            </w:pPr>
            <w:r w:rsidRPr="001B35D9">
              <w:rPr>
                <w:rFonts w:cstheme="minorHAnsi"/>
                <w:iCs/>
                <w:sz w:val="20"/>
                <w:szCs w:val="20"/>
                <w:lang w:val="en-GB"/>
              </w:rPr>
              <w:t>yes</w:t>
            </w:r>
          </w:p>
        </w:tc>
      </w:tr>
      <w:tr w:rsidR="00931984" w:rsidRPr="001B35D9" w14:paraId="5C6DD7D0" w14:textId="77777777" w:rsidTr="002B6C9C">
        <w:tc>
          <w:tcPr>
            <w:tcW w:w="2093" w:type="dxa"/>
          </w:tcPr>
          <w:p w14:paraId="53A3C678" w14:textId="7CFD347B" w:rsidR="00931984" w:rsidRPr="001B35D9" w:rsidRDefault="00931984" w:rsidP="00931984">
            <w:pPr>
              <w:rPr>
                <w:rFonts w:cstheme="minorHAnsi"/>
                <w:sz w:val="20"/>
                <w:szCs w:val="20"/>
                <w:lang w:val="en-GB"/>
              </w:rPr>
            </w:pPr>
            <w:r w:rsidRPr="001B35D9">
              <w:rPr>
                <w:rFonts w:cstheme="minorHAnsi"/>
                <w:sz w:val="20"/>
                <w:szCs w:val="20"/>
                <w:lang w:val="en-GB"/>
              </w:rPr>
              <w:t>Mindfulness Project</w:t>
            </w:r>
          </w:p>
        </w:tc>
        <w:tc>
          <w:tcPr>
            <w:tcW w:w="5245" w:type="dxa"/>
          </w:tcPr>
          <w:p w14:paraId="4D01DAE3" w14:textId="18D33E6F" w:rsidR="00931984" w:rsidRPr="001B35D9" w:rsidRDefault="00931984" w:rsidP="00931984">
            <w:pPr>
              <w:rPr>
                <w:rFonts w:cstheme="minorHAnsi"/>
                <w:sz w:val="20"/>
                <w:szCs w:val="20"/>
                <w:lang w:val="en-GB"/>
              </w:rPr>
            </w:pPr>
            <w:r w:rsidRPr="001B35D9">
              <w:rPr>
                <w:rFonts w:cstheme="minorHAnsi"/>
                <w:sz w:val="20"/>
                <w:szCs w:val="20"/>
                <w:lang w:val="en-GB"/>
              </w:rPr>
              <w:t>Mindfulness Project is a German non-profit organisation aiming to provide more holistic approaches to living and a new model for society. The organisation uses a combination of proven scientific methods for personal development and sustainable healthy living, such as yoga, meditation, health awareness, nutritional guidance, psychology and non-violent communication. They intend to create a collaborative system to improve an internal and external standard of living. Using ancient philosophies in conjunction with modern scientific developments in the fields of integrated agriculture, green building, alternative energy and recycling, the Mindfulness Project is a revolutionary system that aims to improve the possibilities of sustainable living.</w:t>
            </w:r>
          </w:p>
        </w:tc>
        <w:tc>
          <w:tcPr>
            <w:tcW w:w="1984" w:type="dxa"/>
          </w:tcPr>
          <w:p w14:paraId="7B0EE397" w14:textId="77777777" w:rsidR="00931984" w:rsidRPr="001B35D9" w:rsidRDefault="00931984" w:rsidP="00931984">
            <w:pPr>
              <w:rPr>
                <w:rFonts w:cstheme="minorHAnsi"/>
                <w:sz w:val="20"/>
                <w:szCs w:val="20"/>
                <w:lang w:val="en-GB"/>
              </w:rPr>
            </w:pPr>
            <w:r w:rsidRPr="001B35D9">
              <w:rPr>
                <w:rFonts w:cstheme="minorHAnsi"/>
                <w:sz w:val="20"/>
                <w:szCs w:val="20"/>
                <w:lang w:val="en-GB"/>
              </w:rPr>
              <w:t>http://www.mindfulness-project.org/</w:t>
            </w:r>
          </w:p>
          <w:p w14:paraId="5B370284" w14:textId="77777777" w:rsidR="00931984" w:rsidRPr="001B35D9" w:rsidRDefault="00931984" w:rsidP="00931984">
            <w:pPr>
              <w:rPr>
                <w:rFonts w:cstheme="minorHAnsi"/>
                <w:sz w:val="20"/>
                <w:szCs w:val="20"/>
                <w:lang w:val="en-GB"/>
              </w:rPr>
            </w:pPr>
          </w:p>
        </w:tc>
        <w:tc>
          <w:tcPr>
            <w:tcW w:w="3573" w:type="dxa"/>
          </w:tcPr>
          <w:p w14:paraId="053E0BB3" w14:textId="77777777" w:rsidR="00931984" w:rsidRPr="001B35D9" w:rsidRDefault="00931984" w:rsidP="00931984">
            <w:pPr>
              <w:rPr>
                <w:rFonts w:cstheme="minorHAnsi"/>
                <w:sz w:val="20"/>
                <w:szCs w:val="20"/>
                <w:lang w:val="en-GB"/>
              </w:rPr>
            </w:pPr>
            <w:r w:rsidRPr="001B35D9">
              <w:rPr>
                <w:rFonts w:cstheme="minorHAnsi"/>
                <w:sz w:val="20"/>
                <w:szCs w:val="20"/>
                <w:lang w:val="en-GB"/>
              </w:rPr>
              <w:t>They run occasional events and courses, as well as the possibility to volunteer for them.</w:t>
            </w:r>
          </w:p>
          <w:p w14:paraId="38537E9C" w14:textId="77777777" w:rsidR="00931984" w:rsidRPr="001B35D9" w:rsidRDefault="00931984" w:rsidP="00931984">
            <w:pPr>
              <w:rPr>
                <w:rFonts w:cstheme="minorHAnsi"/>
                <w:sz w:val="20"/>
                <w:szCs w:val="20"/>
                <w:lang w:val="en-GB"/>
              </w:rPr>
            </w:pPr>
          </w:p>
          <w:p w14:paraId="762D036E" w14:textId="77777777" w:rsidR="00931984" w:rsidRPr="001B35D9" w:rsidRDefault="00931984" w:rsidP="00931984">
            <w:pPr>
              <w:rPr>
                <w:rFonts w:cstheme="minorHAnsi"/>
                <w:sz w:val="20"/>
                <w:szCs w:val="20"/>
                <w:lang w:val="en-GB"/>
              </w:rPr>
            </w:pPr>
            <w:r w:rsidRPr="001B35D9">
              <w:rPr>
                <w:rFonts w:cstheme="minorHAnsi"/>
                <w:sz w:val="20"/>
                <w:szCs w:val="20"/>
                <w:lang w:val="en-GB"/>
              </w:rPr>
              <w:t>Founded by Christian and Anja Carow.</w:t>
            </w:r>
          </w:p>
          <w:p w14:paraId="37E98E38" w14:textId="77777777" w:rsidR="00931984" w:rsidRPr="001B35D9" w:rsidRDefault="00931984" w:rsidP="00931984">
            <w:pPr>
              <w:rPr>
                <w:rFonts w:cstheme="minorHAnsi"/>
                <w:sz w:val="20"/>
                <w:szCs w:val="20"/>
                <w:lang w:val="en-GB"/>
              </w:rPr>
            </w:pPr>
            <w:r w:rsidRPr="001B35D9">
              <w:rPr>
                <w:rFonts w:cstheme="minorHAnsi"/>
                <w:sz w:val="20"/>
                <w:szCs w:val="20"/>
                <w:lang w:val="en-GB"/>
              </w:rPr>
              <w:t>Ajahn Dr. Somchai is the head of the project (in Thailand).</w:t>
            </w:r>
          </w:p>
          <w:p w14:paraId="1601CC8B" w14:textId="77777777" w:rsidR="00931984" w:rsidRPr="001B35D9" w:rsidRDefault="00931984" w:rsidP="00931984">
            <w:pPr>
              <w:rPr>
                <w:rFonts w:cstheme="minorHAnsi"/>
                <w:sz w:val="20"/>
                <w:szCs w:val="20"/>
                <w:lang w:val="en-GB"/>
              </w:rPr>
            </w:pPr>
          </w:p>
          <w:p w14:paraId="686869CD" w14:textId="770CB6ED" w:rsidR="00931984" w:rsidRPr="001B35D9" w:rsidRDefault="00931984" w:rsidP="00931984">
            <w:pPr>
              <w:rPr>
                <w:rFonts w:cstheme="minorHAnsi"/>
                <w:sz w:val="20"/>
                <w:szCs w:val="20"/>
                <w:lang w:val="en-GB"/>
              </w:rPr>
            </w:pPr>
            <w:r w:rsidRPr="001B35D9">
              <w:rPr>
                <w:rFonts w:cstheme="minorHAnsi"/>
                <w:sz w:val="20"/>
                <w:szCs w:val="20"/>
                <w:lang w:val="en-GB"/>
              </w:rPr>
              <w:t>Mail: info@mindfulness-project.org</w:t>
            </w:r>
          </w:p>
        </w:tc>
        <w:tc>
          <w:tcPr>
            <w:tcW w:w="1325" w:type="dxa"/>
          </w:tcPr>
          <w:p w14:paraId="08AFD43D" w14:textId="3B0BCD38" w:rsidR="00931984" w:rsidRPr="001B35D9" w:rsidRDefault="005D23C5" w:rsidP="00931984">
            <w:pPr>
              <w:rPr>
                <w:rFonts w:cstheme="minorHAnsi"/>
                <w:iCs/>
                <w:sz w:val="20"/>
                <w:szCs w:val="20"/>
                <w:lang w:val="en-GB"/>
              </w:rPr>
            </w:pPr>
            <w:r w:rsidRPr="001B35D9">
              <w:rPr>
                <w:rFonts w:cstheme="minorHAnsi"/>
                <w:iCs/>
                <w:sz w:val="20"/>
                <w:szCs w:val="20"/>
                <w:lang w:val="en-GB"/>
              </w:rPr>
              <w:t>yes</w:t>
            </w:r>
            <w:r w:rsidR="00931984" w:rsidRPr="001B35D9">
              <w:rPr>
                <w:rFonts w:cstheme="minorHAnsi"/>
                <w:iCs/>
                <w:sz w:val="20"/>
                <w:szCs w:val="20"/>
                <w:lang w:val="en-GB"/>
              </w:rPr>
              <w:t xml:space="preserve"> </w:t>
            </w:r>
          </w:p>
        </w:tc>
      </w:tr>
      <w:tr w:rsidR="003C32D2" w:rsidRPr="001B35D9" w14:paraId="38D18852" w14:textId="77777777" w:rsidTr="00A41A63">
        <w:tc>
          <w:tcPr>
            <w:tcW w:w="2093" w:type="dxa"/>
          </w:tcPr>
          <w:p w14:paraId="056F1F6F" w14:textId="77777777" w:rsidR="003C32D2" w:rsidRPr="001B35D9" w:rsidRDefault="003C32D2" w:rsidP="00A41A63">
            <w:pPr>
              <w:rPr>
                <w:rFonts w:cstheme="minorHAnsi"/>
                <w:sz w:val="20"/>
              </w:rPr>
            </w:pPr>
            <w:r w:rsidRPr="001B35D9">
              <w:rPr>
                <w:rFonts w:cstheme="minorHAnsi"/>
                <w:sz w:val="20"/>
              </w:rPr>
              <w:t>Wonderwell Mountain refuge</w:t>
            </w:r>
          </w:p>
        </w:tc>
        <w:tc>
          <w:tcPr>
            <w:tcW w:w="5245" w:type="dxa"/>
          </w:tcPr>
          <w:p w14:paraId="13158AA4" w14:textId="77777777" w:rsidR="003C32D2" w:rsidRPr="001B35D9" w:rsidRDefault="003C32D2" w:rsidP="00A41A63">
            <w:pPr>
              <w:rPr>
                <w:rFonts w:cstheme="minorHAnsi"/>
                <w:sz w:val="20"/>
                <w:lang w:val="en-US"/>
              </w:rPr>
            </w:pPr>
            <w:r w:rsidRPr="001B35D9">
              <w:rPr>
                <w:rFonts w:cstheme="minorHAnsi"/>
                <w:sz w:val="20"/>
                <w:lang w:val="en-US"/>
              </w:rPr>
              <w:t>A Buddhist meditation retreat center dedicated to the cultivation of mindfulness, wisdom, and compassion for a better world, Wonderwell Mountain Refuge has provided a sanctuary for the transmission and preservation of authentic and ancient lineage teachings, as well as for the rediscovery of these teachings as profoundly relevant to contemporary life. </w:t>
            </w:r>
          </w:p>
        </w:tc>
        <w:tc>
          <w:tcPr>
            <w:tcW w:w="1984" w:type="dxa"/>
          </w:tcPr>
          <w:p w14:paraId="3C747A96" w14:textId="77777777" w:rsidR="003C32D2" w:rsidRPr="001B35D9" w:rsidRDefault="003C32D2" w:rsidP="00A41A63">
            <w:pPr>
              <w:rPr>
                <w:rFonts w:cstheme="minorHAnsi"/>
                <w:sz w:val="20"/>
              </w:rPr>
            </w:pPr>
            <w:r w:rsidRPr="001B35D9">
              <w:rPr>
                <w:rFonts w:cstheme="minorHAnsi"/>
                <w:sz w:val="20"/>
              </w:rPr>
              <w:t>http://www.wonderwellrefuge.org</w:t>
            </w:r>
          </w:p>
        </w:tc>
        <w:tc>
          <w:tcPr>
            <w:tcW w:w="3573" w:type="dxa"/>
          </w:tcPr>
          <w:p w14:paraId="5B8FB17F" w14:textId="77777777" w:rsidR="003C32D2" w:rsidRPr="001B35D9" w:rsidRDefault="003C32D2" w:rsidP="00A41A63">
            <w:pPr>
              <w:rPr>
                <w:rFonts w:cstheme="minorHAnsi"/>
                <w:sz w:val="20"/>
                <w:lang w:val="en-US"/>
              </w:rPr>
            </w:pPr>
            <w:r w:rsidRPr="001B35D9">
              <w:rPr>
                <w:rFonts w:cstheme="minorHAnsi"/>
                <w:sz w:val="20"/>
                <w:lang w:val="en-US"/>
              </w:rPr>
              <w:t>Main Phone Line: (603) 763-0204</w:t>
            </w:r>
            <w:r w:rsidRPr="001B35D9">
              <w:rPr>
                <w:rFonts w:cstheme="minorHAnsi"/>
                <w:sz w:val="20"/>
                <w:lang w:val="en-US"/>
              </w:rPr>
              <w:br/>
              <w:t>General Inquiries: </w:t>
            </w:r>
            <w:hyperlink r:id="rId73" w:tgtFrame="_blank" w:history="1">
              <w:r w:rsidRPr="001B35D9">
                <w:rPr>
                  <w:rStyle w:val="Hyperlink"/>
                  <w:rFonts w:cstheme="minorHAnsi"/>
                  <w:color w:val="auto"/>
                  <w:sz w:val="20"/>
                  <w:u w:val="none"/>
                  <w:lang w:val="en-US"/>
                </w:rPr>
                <w:t>info@wonderwellrefuge.org</w:t>
              </w:r>
            </w:hyperlink>
            <w:r w:rsidRPr="001B35D9">
              <w:rPr>
                <w:rFonts w:cstheme="minorHAnsi"/>
                <w:sz w:val="20"/>
                <w:lang w:val="en-US"/>
              </w:rPr>
              <w:br/>
              <w:t>Retreat Information: </w:t>
            </w:r>
            <w:hyperlink r:id="rId74" w:tgtFrame="_blank" w:history="1">
              <w:r w:rsidRPr="001B35D9">
                <w:rPr>
                  <w:rStyle w:val="Hyperlink"/>
                  <w:rFonts w:cstheme="minorHAnsi"/>
                  <w:color w:val="auto"/>
                  <w:sz w:val="20"/>
                  <w:u w:val="none"/>
                  <w:lang w:val="en-US"/>
                </w:rPr>
                <w:t>retreats@wonderwellrefuge.org</w:t>
              </w:r>
            </w:hyperlink>
          </w:p>
        </w:tc>
        <w:tc>
          <w:tcPr>
            <w:tcW w:w="1325" w:type="dxa"/>
          </w:tcPr>
          <w:p w14:paraId="32992948" w14:textId="77777777" w:rsidR="003C32D2" w:rsidRPr="001B35D9" w:rsidRDefault="003C32D2" w:rsidP="00A41A63">
            <w:pPr>
              <w:rPr>
                <w:rFonts w:cstheme="minorHAnsi"/>
                <w:sz w:val="20"/>
              </w:rPr>
            </w:pPr>
            <w:r w:rsidRPr="001B35D9">
              <w:rPr>
                <w:rFonts w:cstheme="minorHAnsi"/>
                <w:sz w:val="20"/>
              </w:rPr>
              <w:t>yes</w:t>
            </w:r>
          </w:p>
        </w:tc>
      </w:tr>
      <w:tr w:rsidR="00931984" w:rsidRPr="001B35D9" w14:paraId="35C1DCD3" w14:textId="77777777" w:rsidTr="002B6C9C">
        <w:tc>
          <w:tcPr>
            <w:tcW w:w="2093" w:type="dxa"/>
          </w:tcPr>
          <w:p w14:paraId="766E7FBA" w14:textId="201A4467" w:rsidR="00931984" w:rsidRPr="001B35D9" w:rsidRDefault="00931984" w:rsidP="00931984">
            <w:pPr>
              <w:rPr>
                <w:rFonts w:cstheme="minorHAnsi"/>
                <w:sz w:val="20"/>
                <w:szCs w:val="20"/>
                <w:lang w:val="en-GB"/>
              </w:rPr>
            </w:pPr>
            <w:r w:rsidRPr="001B35D9">
              <w:rPr>
                <w:rFonts w:cstheme="minorHAnsi"/>
                <w:sz w:val="20"/>
                <w:szCs w:val="20"/>
                <w:lang w:val="en-GB"/>
              </w:rPr>
              <w:t xml:space="preserve">EcoChurch /Shrinking the Footprint </w:t>
            </w:r>
          </w:p>
        </w:tc>
        <w:tc>
          <w:tcPr>
            <w:tcW w:w="5245" w:type="dxa"/>
          </w:tcPr>
          <w:p w14:paraId="0826EFBF" w14:textId="2ABEDCF7" w:rsidR="00931984" w:rsidRPr="001B35D9" w:rsidRDefault="00931984" w:rsidP="00931984">
            <w:pPr>
              <w:rPr>
                <w:rFonts w:cstheme="minorHAnsi"/>
                <w:sz w:val="20"/>
                <w:szCs w:val="20"/>
                <w:lang w:val="en-GB"/>
              </w:rPr>
            </w:pPr>
            <w:r w:rsidRPr="001B35D9">
              <w:rPr>
                <w:rFonts w:cstheme="minorHAnsi"/>
                <w:sz w:val="20"/>
                <w:szCs w:val="20"/>
                <w:lang w:val="en-GB"/>
              </w:rPr>
              <w:t xml:space="preserve">A partnership between EcoChurch Southwest (part of Church of England) and Shrinking the Footprint aims to bring together the efforts of both to respond to globally recognised ecological concerns. They do so by providing online resources </w:t>
            </w:r>
            <w:r w:rsidRPr="001B35D9">
              <w:rPr>
                <w:rFonts w:cstheme="minorHAnsi"/>
                <w:sz w:val="20"/>
                <w:szCs w:val="20"/>
                <w:lang w:val="en-GB"/>
              </w:rPr>
              <w:lastRenderedPageBreak/>
              <w:t xml:space="preserve">to churches and church members who seek to address environmental issues. </w:t>
            </w:r>
          </w:p>
        </w:tc>
        <w:tc>
          <w:tcPr>
            <w:tcW w:w="1984" w:type="dxa"/>
          </w:tcPr>
          <w:p w14:paraId="58C81886" w14:textId="772FB663" w:rsidR="00931984" w:rsidRPr="001B35D9" w:rsidRDefault="00931984" w:rsidP="00931984">
            <w:pPr>
              <w:rPr>
                <w:rFonts w:cstheme="minorHAnsi"/>
                <w:sz w:val="20"/>
                <w:szCs w:val="20"/>
                <w:lang w:val="en-GB"/>
              </w:rPr>
            </w:pPr>
            <w:r w:rsidRPr="001B35D9">
              <w:rPr>
                <w:rFonts w:cstheme="minorHAnsi"/>
                <w:sz w:val="20"/>
                <w:szCs w:val="20"/>
                <w:lang w:val="en-GB"/>
              </w:rPr>
              <w:lastRenderedPageBreak/>
              <w:t>https://ecochurchsouthwest.org.uk/</w:t>
            </w:r>
          </w:p>
        </w:tc>
        <w:tc>
          <w:tcPr>
            <w:tcW w:w="3573" w:type="dxa"/>
          </w:tcPr>
          <w:p w14:paraId="0F61B7FB" w14:textId="7C74D8D1" w:rsidR="00931984" w:rsidRPr="001B35D9" w:rsidRDefault="00931984" w:rsidP="00931984">
            <w:pPr>
              <w:rPr>
                <w:rFonts w:cstheme="minorHAnsi"/>
                <w:sz w:val="20"/>
                <w:szCs w:val="20"/>
                <w:lang w:val="en-GB"/>
              </w:rPr>
            </w:pPr>
            <w:r w:rsidRPr="001B35D9">
              <w:rPr>
                <w:rFonts w:cstheme="minorHAnsi"/>
                <w:bCs/>
                <w:spacing w:val="7"/>
                <w:sz w:val="20"/>
                <w:szCs w:val="20"/>
                <w:lang w:val="en-GB"/>
              </w:rPr>
              <w:t xml:space="preserve">Information provided by Kate Rigby </w:t>
            </w:r>
          </w:p>
        </w:tc>
        <w:tc>
          <w:tcPr>
            <w:tcW w:w="1325" w:type="dxa"/>
          </w:tcPr>
          <w:p w14:paraId="32DBCFDB" w14:textId="29AEB6A6" w:rsidR="00931984" w:rsidRPr="001B35D9" w:rsidRDefault="00931984" w:rsidP="00931984">
            <w:pPr>
              <w:rPr>
                <w:rFonts w:cstheme="minorHAnsi"/>
                <w:iCs/>
                <w:sz w:val="20"/>
                <w:szCs w:val="20"/>
                <w:lang w:val="en-GB"/>
              </w:rPr>
            </w:pPr>
            <w:r w:rsidRPr="001B35D9">
              <w:rPr>
                <w:rFonts w:cstheme="minorHAnsi"/>
                <w:iCs/>
                <w:sz w:val="20"/>
                <w:szCs w:val="20"/>
                <w:lang w:val="en-GB"/>
              </w:rPr>
              <w:t xml:space="preserve">yes </w:t>
            </w:r>
          </w:p>
        </w:tc>
      </w:tr>
      <w:tr w:rsidR="00931984" w:rsidRPr="001B35D9" w14:paraId="58873712" w14:textId="77777777" w:rsidTr="002B6C9C">
        <w:tc>
          <w:tcPr>
            <w:tcW w:w="2093" w:type="dxa"/>
          </w:tcPr>
          <w:p w14:paraId="6B94A7BA" w14:textId="295E5B41" w:rsidR="00931984" w:rsidRPr="001B35D9" w:rsidRDefault="00931984" w:rsidP="00931984">
            <w:pPr>
              <w:rPr>
                <w:rFonts w:cstheme="minorHAnsi"/>
                <w:sz w:val="20"/>
                <w:szCs w:val="20"/>
                <w:lang w:val="en-GB"/>
              </w:rPr>
            </w:pPr>
            <w:r w:rsidRPr="001B35D9">
              <w:rPr>
                <w:rFonts w:cstheme="minorHAnsi"/>
                <w:sz w:val="20"/>
                <w:szCs w:val="20"/>
                <w:lang w:val="en-GB"/>
              </w:rPr>
              <w:t xml:space="preserve">Season of Creationtide </w:t>
            </w:r>
          </w:p>
        </w:tc>
        <w:tc>
          <w:tcPr>
            <w:tcW w:w="5245" w:type="dxa"/>
          </w:tcPr>
          <w:p w14:paraId="40F38A79" w14:textId="23DF9080" w:rsidR="00931984" w:rsidRPr="001B35D9" w:rsidRDefault="00931984" w:rsidP="00931984">
            <w:pPr>
              <w:rPr>
                <w:rFonts w:cstheme="minorHAnsi"/>
                <w:sz w:val="20"/>
                <w:szCs w:val="20"/>
                <w:lang w:val="en-GB"/>
              </w:rPr>
            </w:pPr>
            <w:r w:rsidRPr="001B35D9">
              <w:rPr>
                <w:rFonts w:cstheme="minorHAnsi"/>
                <w:sz w:val="20"/>
                <w:szCs w:val="20"/>
                <w:lang w:val="en-GB"/>
              </w:rPr>
              <w:t>This strongly ecospiritual ecumenical phenomenon marks a shift in the Christian understanding of our relationship to creation under God. The Creationtide celebration occurs every year from Sepbember 1</w:t>
            </w:r>
            <w:r w:rsidRPr="001B35D9">
              <w:rPr>
                <w:rFonts w:cstheme="minorHAnsi"/>
                <w:sz w:val="20"/>
                <w:szCs w:val="20"/>
                <w:vertAlign w:val="superscript"/>
                <w:lang w:val="en-GB"/>
              </w:rPr>
              <w:t>st</w:t>
            </w:r>
            <w:r w:rsidRPr="001B35D9">
              <w:rPr>
                <w:rFonts w:cstheme="minorHAnsi"/>
                <w:sz w:val="20"/>
                <w:szCs w:val="20"/>
                <w:lang w:val="en-GB"/>
              </w:rPr>
              <w:t xml:space="preserve"> to October 4</w:t>
            </w:r>
            <w:r w:rsidRPr="001B35D9">
              <w:rPr>
                <w:rFonts w:cstheme="minorHAnsi"/>
                <w:sz w:val="20"/>
                <w:szCs w:val="20"/>
                <w:vertAlign w:val="superscript"/>
                <w:lang w:val="en-GB"/>
              </w:rPr>
              <w:t>th</w:t>
            </w:r>
            <w:r w:rsidRPr="001B35D9">
              <w:rPr>
                <w:rFonts w:cstheme="minorHAnsi"/>
                <w:sz w:val="20"/>
                <w:szCs w:val="20"/>
                <w:lang w:val="en-GB"/>
              </w:rPr>
              <w:t xml:space="preserve"> . In this celebration it is now highlighted that it is important that Christians rediscover older traditions of a godly relationship of humanity to the wider created order to take more responsibility for and care of the environment. </w:t>
            </w:r>
          </w:p>
        </w:tc>
        <w:tc>
          <w:tcPr>
            <w:tcW w:w="1984" w:type="dxa"/>
          </w:tcPr>
          <w:p w14:paraId="5A142031" w14:textId="52B747B4" w:rsidR="00931984" w:rsidRPr="001B35D9" w:rsidRDefault="00931984" w:rsidP="00931984">
            <w:pPr>
              <w:rPr>
                <w:rFonts w:cstheme="minorHAnsi"/>
                <w:sz w:val="20"/>
                <w:szCs w:val="20"/>
                <w:lang w:val="en-GB"/>
              </w:rPr>
            </w:pPr>
            <w:r w:rsidRPr="001B35D9">
              <w:rPr>
                <w:rFonts w:cstheme="minorHAnsi"/>
                <w:sz w:val="20"/>
                <w:szCs w:val="20"/>
                <w:lang w:val="en-GB"/>
              </w:rPr>
              <w:t>https://www.churchofengland.org/media-centre/news/2016/08/church-of-england-commends-creationtide-resources.aspx</w:t>
            </w:r>
          </w:p>
        </w:tc>
        <w:tc>
          <w:tcPr>
            <w:tcW w:w="3573" w:type="dxa"/>
          </w:tcPr>
          <w:p w14:paraId="5123E8A4" w14:textId="5C46AFFC"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t xml:space="preserve">Information provided by Kate Rigby </w:t>
            </w:r>
          </w:p>
        </w:tc>
        <w:tc>
          <w:tcPr>
            <w:tcW w:w="1325" w:type="dxa"/>
          </w:tcPr>
          <w:p w14:paraId="69A0CA8B" w14:textId="1EDA5075" w:rsidR="00931984" w:rsidRPr="001B35D9" w:rsidRDefault="00931984" w:rsidP="00931984">
            <w:pPr>
              <w:rPr>
                <w:rFonts w:cstheme="minorHAnsi"/>
                <w:iCs/>
                <w:sz w:val="20"/>
                <w:szCs w:val="20"/>
                <w:lang w:val="en-GB"/>
              </w:rPr>
            </w:pPr>
            <w:r w:rsidRPr="001B35D9">
              <w:rPr>
                <w:rFonts w:cstheme="minorHAnsi"/>
                <w:iCs/>
                <w:sz w:val="20"/>
                <w:szCs w:val="20"/>
                <w:lang w:val="en-GB"/>
              </w:rPr>
              <w:t xml:space="preserve">yes </w:t>
            </w:r>
          </w:p>
        </w:tc>
      </w:tr>
      <w:tr w:rsidR="00931984" w:rsidRPr="001B35D9" w14:paraId="57F18E79" w14:textId="77777777" w:rsidTr="002B6C9C">
        <w:tc>
          <w:tcPr>
            <w:tcW w:w="2093" w:type="dxa"/>
          </w:tcPr>
          <w:p w14:paraId="449553E4" w14:textId="68F3AB92" w:rsidR="00931984" w:rsidRPr="001B35D9" w:rsidRDefault="00931984" w:rsidP="00931984">
            <w:pPr>
              <w:rPr>
                <w:rFonts w:cstheme="minorHAnsi"/>
                <w:sz w:val="20"/>
                <w:szCs w:val="20"/>
                <w:lang w:val="en-GB"/>
              </w:rPr>
            </w:pPr>
            <w:r w:rsidRPr="001B35D9">
              <w:rPr>
                <w:rFonts w:cstheme="minorHAnsi"/>
                <w:sz w:val="20"/>
                <w:szCs w:val="20"/>
                <w:lang w:val="en-GB"/>
              </w:rPr>
              <w:t xml:space="preserve">Psychology for a safe climate </w:t>
            </w:r>
          </w:p>
        </w:tc>
        <w:tc>
          <w:tcPr>
            <w:tcW w:w="5245" w:type="dxa"/>
          </w:tcPr>
          <w:p w14:paraId="2FC03782" w14:textId="6709E44B" w:rsidR="00931984" w:rsidRPr="001B35D9" w:rsidRDefault="00931984" w:rsidP="00931984">
            <w:pPr>
              <w:rPr>
                <w:rFonts w:cstheme="minorHAnsi"/>
                <w:sz w:val="20"/>
                <w:szCs w:val="20"/>
                <w:lang w:val="en-GB"/>
              </w:rPr>
            </w:pPr>
            <w:r w:rsidRPr="001B35D9">
              <w:rPr>
                <w:rFonts w:cstheme="minorHAnsi"/>
                <w:sz w:val="20"/>
                <w:szCs w:val="20"/>
                <w:lang w:val="en-GB"/>
              </w:rPr>
              <w:t>This local not-for-profit organisation in Melbourne aims to address the lack of individual and community engagement with climate change. Through workshops, presentations, and publications they contribute by: Increasing understanding of the psychology behind the challenges and difficulties of engagement with climate change; fostering psychological support and self care; and helping improve communication on climate change.</w:t>
            </w:r>
          </w:p>
        </w:tc>
        <w:tc>
          <w:tcPr>
            <w:tcW w:w="1984" w:type="dxa"/>
          </w:tcPr>
          <w:p w14:paraId="7C1E3C5B" w14:textId="0187EC70" w:rsidR="00931984" w:rsidRPr="001B35D9" w:rsidRDefault="00A41A63" w:rsidP="00931984">
            <w:pPr>
              <w:rPr>
                <w:rFonts w:cstheme="minorHAnsi"/>
                <w:sz w:val="20"/>
                <w:szCs w:val="20"/>
                <w:lang w:val="en-GB"/>
              </w:rPr>
            </w:pPr>
            <w:hyperlink r:id="rId75" w:history="1">
              <w:r w:rsidR="00931984" w:rsidRPr="001B35D9">
                <w:rPr>
                  <w:rStyle w:val="Hyperlink"/>
                  <w:rFonts w:cstheme="minorHAnsi"/>
                  <w:color w:val="auto"/>
                  <w:sz w:val="20"/>
                  <w:szCs w:val="20"/>
                  <w:u w:val="none"/>
                  <w:lang w:val="en-GB"/>
                </w:rPr>
                <w:t>https://www.psychologyforasafeclimate.org/about-us</w:t>
              </w:r>
            </w:hyperlink>
            <w:r w:rsidR="00931984" w:rsidRPr="001B35D9">
              <w:rPr>
                <w:rFonts w:cstheme="minorHAnsi"/>
                <w:sz w:val="20"/>
                <w:szCs w:val="20"/>
                <w:lang w:val="en-GB"/>
              </w:rPr>
              <w:t xml:space="preserve"> </w:t>
            </w:r>
          </w:p>
        </w:tc>
        <w:tc>
          <w:tcPr>
            <w:tcW w:w="3573" w:type="dxa"/>
          </w:tcPr>
          <w:p w14:paraId="56863A56" w14:textId="77777777"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t>Niina Kautto referred to this organisation</w:t>
            </w:r>
          </w:p>
          <w:p w14:paraId="7678D12D" w14:textId="77777777" w:rsidR="00931984" w:rsidRPr="001B35D9" w:rsidRDefault="00931984" w:rsidP="00931984">
            <w:pPr>
              <w:rPr>
                <w:rFonts w:cstheme="minorHAnsi"/>
                <w:sz w:val="20"/>
                <w:szCs w:val="20"/>
                <w:lang w:val="en-GB"/>
              </w:rPr>
            </w:pPr>
          </w:p>
          <w:p w14:paraId="13FDB226"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Bronwyn Gresham (previsouly Wachope) is part of this organisation. She is also working on her business Compassionate Nature to offer evidence based psychological support in the environment and climate change community. </w:t>
            </w:r>
          </w:p>
          <w:p w14:paraId="2EFE6FDD" w14:textId="67974755"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76" w:history="1">
              <w:r w:rsidRPr="001B35D9">
                <w:rPr>
                  <w:rStyle w:val="Hyperlink"/>
                  <w:rFonts w:cstheme="minorHAnsi"/>
                  <w:color w:val="auto"/>
                  <w:sz w:val="20"/>
                  <w:szCs w:val="20"/>
                  <w:u w:val="none"/>
                  <w:lang w:val="en-GB"/>
                </w:rPr>
                <w:t>brozhope@gmail.com</w:t>
              </w:r>
            </w:hyperlink>
            <w:r w:rsidRPr="001B35D9">
              <w:rPr>
                <w:rFonts w:cstheme="minorHAnsi"/>
                <w:sz w:val="20"/>
                <w:szCs w:val="20"/>
                <w:lang w:val="en-GB"/>
              </w:rPr>
              <w:t xml:space="preserve"> </w:t>
            </w:r>
          </w:p>
        </w:tc>
        <w:tc>
          <w:tcPr>
            <w:tcW w:w="1325" w:type="dxa"/>
          </w:tcPr>
          <w:p w14:paraId="72162E0D" w14:textId="1EF293DE" w:rsidR="00931984" w:rsidRPr="001B35D9" w:rsidRDefault="005D23C5" w:rsidP="00931984">
            <w:pPr>
              <w:rPr>
                <w:rFonts w:cstheme="minorHAnsi"/>
                <w:iCs/>
                <w:sz w:val="20"/>
                <w:szCs w:val="20"/>
                <w:lang w:val="en-GB"/>
              </w:rPr>
            </w:pPr>
            <w:r w:rsidRPr="001B35D9">
              <w:rPr>
                <w:rFonts w:cstheme="minorHAnsi"/>
                <w:iCs/>
                <w:sz w:val="20"/>
                <w:szCs w:val="20"/>
                <w:lang w:val="en-GB"/>
              </w:rPr>
              <w:t>yes</w:t>
            </w:r>
            <w:r w:rsidR="00931984" w:rsidRPr="001B35D9">
              <w:rPr>
                <w:rFonts w:cstheme="minorHAnsi"/>
                <w:iCs/>
                <w:sz w:val="20"/>
                <w:szCs w:val="20"/>
                <w:lang w:val="en-GB"/>
              </w:rPr>
              <w:t xml:space="preserve"> </w:t>
            </w:r>
          </w:p>
        </w:tc>
      </w:tr>
      <w:tr w:rsidR="00931984" w:rsidRPr="001B35D9" w14:paraId="7B500490" w14:textId="77777777" w:rsidTr="002B6C9C">
        <w:tc>
          <w:tcPr>
            <w:tcW w:w="2093" w:type="dxa"/>
          </w:tcPr>
          <w:p w14:paraId="5B3AAE74" w14:textId="47CBFE8D" w:rsidR="00931984" w:rsidRPr="001B35D9" w:rsidRDefault="00931984" w:rsidP="00931984">
            <w:pPr>
              <w:rPr>
                <w:rFonts w:cstheme="minorHAnsi"/>
                <w:sz w:val="20"/>
                <w:szCs w:val="20"/>
                <w:lang w:val="en-GB"/>
              </w:rPr>
            </w:pPr>
            <w:r w:rsidRPr="001B35D9">
              <w:rPr>
                <w:rFonts w:cstheme="minorHAnsi"/>
                <w:sz w:val="20"/>
                <w:szCs w:val="20"/>
                <w:lang w:val="en-GB"/>
              </w:rPr>
              <w:t xml:space="preserve">Lion’s Roar: Buddhist wisdom for our time </w:t>
            </w:r>
          </w:p>
        </w:tc>
        <w:tc>
          <w:tcPr>
            <w:tcW w:w="5245" w:type="dxa"/>
          </w:tcPr>
          <w:p w14:paraId="754372CD" w14:textId="77F132F9" w:rsidR="00931984" w:rsidRPr="001B35D9" w:rsidRDefault="00931984" w:rsidP="00931984">
            <w:pPr>
              <w:rPr>
                <w:rFonts w:cstheme="minorHAnsi"/>
                <w:sz w:val="20"/>
                <w:szCs w:val="20"/>
                <w:lang w:val="en-GB"/>
              </w:rPr>
            </w:pPr>
            <w:r w:rsidRPr="001B35D9">
              <w:rPr>
                <w:rFonts w:cstheme="minorHAnsi"/>
                <w:sz w:val="20"/>
                <w:szCs w:val="20"/>
                <w:shd w:val="clear" w:color="auto" w:fill="FFFFFF"/>
                <w:lang w:val="en-US"/>
              </w:rPr>
              <w:t>The Lion’s Roar Foundation is a mission-driven, reader-supported publisher of Buddhist teachings, news, and perspectives. They are committed to ensuring that the understanding and practice of Buddhism flourishes in the contemporary world.</w:t>
            </w:r>
          </w:p>
        </w:tc>
        <w:tc>
          <w:tcPr>
            <w:tcW w:w="1984" w:type="dxa"/>
          </w:tcPr>
          <w:p w14:paraId="7B3D6CCB" w14:textId="77777777" w:rsidR="00931984" w:rsidRPr="001B35D9" w:rsidRDefault="00931984" w:rsidP="00931984">
            <w:pPr>
              <w:rPr>
                <w:rFonts w:cstheme="minorHAnsi"/>
                <w:sz w:val="20"/>
                <w:szCs w:val="20"/>
                <w:lang w:val="en-US"/>
              </w:rPr>
            </w:pPr>
            <w:r w:rsidRPr="001B35D9">
              <w:rPr>
                <w:rFonts w:cstheme="minorHAnsi"/>
                <w:sz w:val="20"/>
                <w:szCs w:val="20"/>
                <w:lang w:val="en-US"/>
              </w:rPr>
              <w:t xml:space="preserve">General information: </w:t>
            </w:r>
            <w:hyperlink r:id="rId77" w:history="1">
              <w:r w:rsidRPr="001B35D9">
                <w:rPr>
                  <w:rStyle w:val="Hyperlink"/>
                  <w:rFonts w:cstheme="minorHAnsi"/>
                  <w:color w:val="auto"/>
                  <w:sz w:val="20"/>
                  <w:szCs w:val="20"/>
                  <w:u w:val="none"/>
                  <w:lang w:val="en-US"/>
                </w:rPr>
                <w:t>https://www.lionsroar.com/about-us/</w:t>
              </w:r>
            </w:hyperlink>
            <w:r w:rsidRPr="001B35D9">
              <w:rPr>
                <w:rFonts w:cstheme="minorHAnsi"/>
                <w:sz w:val="20"/>
                <w:szCs w:val="20"/>
                <w:lang w:val="en-US"/>
              </w:rPr>
              <w:t xml:space="preserve"> </w:t>
            </w:r>
          </w:p>
          <w:p w14:paraId="37981A6F" w14:textId="1CE2DA9C" w:rsidR="00931984" w:rsidRPr="001B35D9" w:rsidRDefault="00931984" w:rsidP="00931984">
            <w:pPr>
              <w:rPr>
                <w:rFonts w:cstheme="minorHAnsi"/>
                <w:sz w:val="20"/>
                <w:szCs w:val="20"/>
                <w:lang w:val="en-US"/>
              </w:rPr>
            </w:pPr>
            <w:r w:rsidRPr="001B35D9">
              <w:rPr>
                <w:rFonts w:cstheme="minorHAnsi"/>
                <w:sz w:val="20"/>
                <w:szCs w:val="20"/>
                <w:lang w:val="en-US"/>
              </w:rPr>
              <w:t xml:space="preserve">In relation to climate change specifically: </w:t>
            </w:r>
            <w:hyperlink r:id="rId78" w:history="1">
              <w:r w:rsidRPr="001B35D9">
                <w:rPr>
                  <w:rStyle w:val="Hyperlink"/>
                  <w:rFonts w:cstheme="minorHAnsi"/>
                  <w:color w:val="auto"/>
                  <w:sz w:val="20"/>
                  <w:szCs w:val="20"/>
                  <w:u w:val="none"/>
                  <w:lang w:val="en-US"/>
                </w:rPr>
                <w:t>https://www.lionsroar.com/5-practices-to-help-you-skillfully-contemplate-climate-change/</w:t>
              </w:r>
            </w:hyperlink>
            <w:r w:rsidRPr="001B35D9">
              <w:rPr>
                <w:rFonts w:cstheme="minorHAnsi"/>
                <w:sz w:val="20"/>
                <w:szCs w:val="20"/>
                <w:lang w:val="en-US"/>
              </w:rPr>
              <w:t xml:space="preserve"> </w:t>
            </w:r>
          </w:p>
        </w:tc>
        <w:tc>
          <w:tcPr>
            <w:tcW w:w="3573" w:type="dxa"/>
          </w:tcPr>
          <w:p w14:paraId="1088E7C0" w14:textId="77777777" w:rsidR="00931984" w:rsidRPr="001B35D9" w:rsidRDefault="00931984" w:rsidP="00931984">
            <w:pPr>
              <w:rPr>
                <w:rFonts w:cstheme="minorHAnsi"/>
                <w:sz w:val="20"/>
                <w:szCs w:val="20"/>
                <w:lang w:val="en-US"/>
              </w:rPr>
            </w:pPr>
            <w:r w:rsidRPr="001B35D9">
              <w:rPr>
                <w:rFonts w:cstheme="minorHAnsi"/>
                <w:sz w:val="20"/>
                <w:szCs w:val="20"/>
                <w:lang w:val="en-US"/>
              </w:rPr>
              <w:t>Email: </w:t>
            </w:r>
            <w:hyperlink r:id="rId79" w:tooltip="Email us" w:history="1">
              <w:r w:rsidRPr="001B35D9">
                <w:rPr>
                  <w:rFonts w:cstheme="minorHAnsi"/>
                  <w:sz w:val="20"/>
                  <w:szCs w:val="20"/>
                  <w:lang w:val="en-US"/>
                </w:rPr>
                <w:t>info@lionsroar.com</w:t>
              </w:r>
            </w:hyperlink>
            <w:r w:rsidRPr="001B35D9">
              <w:rPr>
                <w:rFonts w:cstheme="minorHAnsi"/>
                <w:sz w:val="20"/>
                <w:szCs w:val="20"/>
                <w:lang w:val="en-US"/>
              </w:rPr>
              <w:t> </w:t>
            </w:r>
          </w:p>
          <w:p w14:paraId="613AE6D2" w14:textId="0830563B" w:rsidR="00931984" w:rsidRPr="001B35D9" w:rsidRDefault="00931984" w:rsidP="00931984">
            <w:pPr>
              <w:rPr>
                <w:rFonts w:cstheme="minorHAnsi"/>
                <w:bCs/>
                <w:spacing w:val="7"/>
                <w:sz w:val="20"/>
                <w:szCs w:val="20"/>
                <w:lang w:val="en-GB"/>
              </w:rPr>
            </w:pPr>
            <w:r w:rsidRPr="001B35D9">
              <w:rPr>
                <w:rFonts w:cstheme="minorHAnsi"/>
                <w:sz w:val="20"/>
                <w:szCs w:val="20"/>
                <w:lang w:val="en-US"/>
              </w:rPr>
              <w:t>Phone: 902.422.8404</w:t>
            </w:r>
          </w:p>
        </w:tc>
        <w:tc>
          <w:tcPr>
            <w:tcW w:w="1325" w:type="dxa"/>
          </w:tcPr>
          <w:p w14:paraId="2BB5DF9B" w14:textId="6ACB6F1C" w:rsidR="00931984" w:rsidRPr="001B35D9" w:rsidRDefault="003C3D20" w:rsidP="00931984">
            <w:pPr>
              <w:rPr>
                <w:rFonts w:cstheme="minorHAnsi"/>
                <w:iCs/>
                <w:sz w:val="20"/>
                <w:szCs w:val="20"/>
                <w:lang w:val="en-GB"/>
              </w:rPr>
            </w:pPr>
            <w:r w:rsidRPr="001B35D9">
              <w:rPr>
                <w:rFonts w:cstheme="minorHAnsi"/>
                <w:iCs/>
                <w:sz w:val="20"/>
                <w:szCs w:val="20"/>
                <w:lang w:val="en-GB"/>
              </w:rPr>
              <w:t>no</w:t>
            </w:r>
          </w:p>
        </w:tc>
      </w:tr>
      <w:tr w:rsidR="00931984" w:rsidRPr="001B35D9" w14:paraId="27B81D20" w14:textId="77777777" w:rsidTr="002B6C9C">
        <w:tc>
          <w:tcPr>
            <w:tcW w:w="2093" w:type="dxa"/>
          </w:tcPr>
          <w:p w14:paraId="296CCD05" w14:textId="5D422C71" w:rsidR="00931984" w:rsidRPr="001B35D9" w:rsidRDefault="00931984" w:rsidP="00931984">
            <w:pPr>
              <w:rPr>
                <w:rFonts w:cstheme="minorHAnsi"/>
                <w:sz w:val="20"/>
                <w:szCs w:val="20"/>
                <w:lang w:val="en-GB"/>
              </w:rPr>
            </w:pPr>
            <w:r w:rsidRPr="001B35D9">
              <w:rPr>
                <w:rFonts w:cstheme="minorHAnsi"/>
                <w:sz w:val="20"/>
                <w:szCs w:val="20"/>
                <w:lang w:val="en-GB"/>
              </w:rPr>
              <w:t xml:space="preserve">Mind and Environment Project </w:t>
            </w:r>
          </w:p>
        </w:tc>
        <w:tc>
          <w:tcPr>
            <w:tcW w:w="5245" w:type="dxa"/>
          </w:tcPr>
          <w:p w14:paraId="4E0205EB" w14:textId="4EAFC065" w:rsidR="00931984" w:rsidRPr="001B35D9" w:rsidRDefault="00931984" w:rsidP="00931984">
            <w:pPr>
              <w:rPr>
                <w:rFonts w:cstheme="minorHAnsi"/>
                <w:sz w:val="20"/>
                <w:szCs w:val="20"/>
                <w:shd w:val="clear" w:color="auto" w:fill="FFFFFF"/>
                <w:lang w:val="en-US"/>
              </w:rPr>
            </w:pPr>
            <w:r w:rsidRPr="001B35D9">
              <w:rPr>
                <w:rFonts w:cstheme="minorHAnsi"/>
                <w:sz w:val="20"/>
                <w:szCs w:val="20"/>
                <w:lang w:val="en-GB"/>
              </w:rPr>
              <w:t xml:space="preserve">This 'mind-and-environment' project is organized by scientific staff and former graduate school members of the University of Freiburg in Germany at a voluntary basis, inviting doctoral students and any other interested people from science and </w:t>
            </w:r>
            <w:r w:rsidRPr="001B35D9">
              <w:rPr>
                <w:rFonts w:cstheme="minorHAnsi"/>
                <w:sz w:val="20"/>
                <w:szCs w:val="20"/>
                <w:lang w:val="en-GB"/>
              </w:rPr>
              <w:lastRenderedPageBreak/>
              <w:t xml:space="preserve">practice to exchange and reflect upon the link between mind and environmental sustainability. </w:t>
            </w:r>
          </w:p>
        </w:tc>
        <w:tc>
          <w:tcPr>
            <w:tcW w:w="1984" w:type="dxa"/>
          </w:tcPr>
          <w:p w14:paraId="4774B842" w14:textId="77777777" w:rsidR="00931984" w:rsidRPr="001B35D9" w:rsidRDefault="00A41A63" w:rsidP="00931984">
            <w:pPr>
              <w:rPr>
                <w:rFonts w:cstheme="minorHAnsi"/>
                <w:sz w:val="20"/>
                <w:szCs w:val="20"/>
                <w:lang w:val="en-US"/>
              </w:rPr>
            </w:pPr>
            <w:hyperlink r:id="rId80" w:history="1">
              <w:r w:rsidR="00931984" w:rsidRPr="001B35D9">
                <w:rPr>
                  <w:rStyle w:val="Hyperlink"/>
                  <w:rFonts w:cstheme="minorHAnsi"/>
                  <w:color w:val="auto"/>
                  <w:sz w:val="20"/>
                  <w:szCs w:val="20"/>
                  <w:u w:val="none"/>
                  <w:lang w:val="en-US"/>
                </w:rPr>
                <w:t>https://www.mind-and-environment.org/</w:t>
              </w:r>
            </w:hyperlink>
          </w:p>
          <w:p w14:paraId="3EA9DEB0" w14:textId="77777777" w:rsidR="00931984" w:rsidRPr="001B35D9" w:rsidRDefault="00931984" w:rsidP="00931984">
            <w:pPr>
              <w:rPr>
                <w:rFonts w:cstheme="minorHAnsi"/>
                <w:sz w:val="20"/>
                <w:szCs w:val="20"/>
                <w:lang w:val="en-US"/>
              </w:rPr>
            </w:pPr>
          </w:p>
        </w:tc>
        <w:tc>
          <w:tcPr>
            <w:tcW w:w="3573" w:type="dxa"/>
          </w:tcPr>
          <w:p w14:paraId="4555E496" w14:textId="77777777"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t>The project is supported by the Graduate School '</w:t>
            </w:r>
            <w:hyperlink r:id="rId81" w:tgtFrame="_blank" w:tooltip="https://www.gs.esgc.uni-freiburg.de/" w:history="1">
              <w:r w:rsidRPr="001B35D9">
                <w:rPr>
                  <w:rFonts w:cstheme="minorHAnsi"/>
                  <w:bCs/>
                  <w:spacing w:val="7"/>
                  <w:sz w:val="20"/>
                  <w:szCs w:val="20"/>
                  <w:lang w:val="en-GB"/>
                </w:rPr>
                <w:t>Environment Society and Global Change</w:t>
              </w:r>
            </w:hyperlink>
            <w:r w:rsidRPr="001B35D9">
              <w:rPr>
                <w:rFonts w:cstheme="minorHAnsi"/>
                <w:bCs/>
                <w:spacing w:val="7"/>
                <w:sz w:val="20"/>
                <w:szCs w:val="20"/>
                <w:lang w:val="en-GB"/>
              </w:rPr>
              <w:t>' of the University of Freiburg.</w:t>
            </w:r>
          </w:p>
          <w:p w14:paraId="0B2F160D" w14:textId="77777777" w:rsidR="00931984" w:rsidRPr="001B35D9" w:rsidRDefault="00931984" w:rsidP="00931984">
            <w:pPr>
              <w:rPr>
                <w:rFonts w:cstheme="minorHAnsi"/>
                <w:bCs/>
                <w:spacing w:val="7"/>
                <w:sz w:val="20"/>
                <w:szCs w:val="20"/>
                <w:lang w:val="en-GB"/>
              </w:rPr>
            </w:pPr>
          </w:p>
          <w:p w14:paraId="56F0F299" w14:textId="1CA126F5"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lastRenderedPageBreak/>
              <w:t xml:space="preserve">Email: </w:t>
            </w:r>
            <w:hyperlink r:id="rId82" w:history="1">
              <w:r w:rsidRPr="001B35D9">
                <w:rPr>
                  <w:rStyle w:val="Hyperlink"/>
                  <w:rFonts w:cstheme="minorHAnsi"/>
                  <w:bCs/>
                  <w:color w:val="auto"/>
                  <w:spacing w:val="7"/>
                  <w:sz w:val="20"/>
                  <w:szCs w:val="20"/>
                  <w:u w:val="none"/>
                  <w:lang w:val="en-GB"/>
                </w:rPr>
                <w:t>info@mind-and-environment.org</w:t>
              </w:r>
            </w:hyperlink>
          </w:p>
          <w:p w14:paraId="6D60339B" w14:textId="77777777" w:rsidR="00931984" w:rsidRPr="001B35D9" w:rsidRDefault="00931984" w:rsidP="00931984">
            <w:pPr>
              <w:rPr>
                <w:rFonts w:cstheme="minorHAnsi"/>
                <w:bCs/>
                <w:spacing w:val="7"/>
                <w:sz w:val="20"/>
                <w:szCs w:val="20"/>
                <w:lang w:val="en-GB"/>
              </w:rPr>
            </w:pPr>
          </w:p>
          <w:p w14:paraId="15D0E95F" w14:textId="1EA8C0C4"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t>Phone: +49 709 203 3672</w:t>
            </w:r>
          </w:p>
        </w:tc>
        <w:tc>
          <w:tcPr>
            <w:tcW w:w="1325" w:type="dxa"/>
          </w:tcPr>
          <w:p w14:paraId="0A95966A" w14:textId="6798F8F4" w:rsidR="00931984" w:rsidRPr="001B35D9" w:rsidRDefault="005D23C5" w:rsidP="00931984">
            <w:pPr>
              <w:rPr>
                <w:rFonts w:cstheme="minorHAnsi"/>
                <w:iCs/>
                <w:sz w:val="20"/>
                <w:szCs w:val="20"/>
                <w:lang w:val="en-GB"/>
              </w:rPr>
            </w:pPr>
            <w:r w:rsidRPr="001B35D9">
              <w:rPr>
                <w:rFonts w:cstheme="minorHAnsi"/>
                <w:iCs/>
                <w:sz w:val="20"/>
                <w:szCs w:val="20"/>
                <w:lang w:val="en-GB"/>
              </w:rPr>
              <w:lastRenderedPageBreak/>
              <w:t>ye</w:t>
            </w:r>
            <w:r w:rsidR="00931984" w:rsidRPr="001B35D9">
              <w:rPr>
                <w:rFonts w:cstheme="minorHAnsi"/>
                <w:iCs/>
                <w:sz w:val="20"/>
                <w:szCs w:val="20"/>
                <w:lang w:val="en-GB"/>
              </w:rPr>
              <w:t xml:space="preserve">s </w:t>
            </w:r>
          </w:p>
        </w:tc>
      </w:tr>
      <w:tr w:rsidR="00931984" w:rsidRPr="001B35D9" w14:paraId="2B517346" w14:textId="77777777" w:rsidTr="002B6C9C">
        <w:tc>
          <w:tcPr>
            <w:tcW w:w="2093" w:type="dxa"/>
          </w:tcPr>
          <w:p w14:paraId="047E947C" w14:textId="7497C2BA" w:rsidR="00931984" w:rsidRPr="001B35D9" w:rsidRDefault="00931984" w:rsidP="00931984">
            <w:pPr>
              <w:rPr>
                <w:rFonts w:cstheme="minorHAnsi"/>
                <w:sz w:val="20"/>
                <w:szCs w:val="20"/>
                <w:lang w:val="en-GB"/>
              </w:rPr>
            </w:pPr>
            <w:r w:rsidRPr="001B35D9">
              <w:rPr>
                <w:rFonts w:cstheme="minorHAnsi"/>
                <w:sz w:val="20"/>
                <w:szCs w:val="20"/>
                <w:lang w:val="en-GB"/>
              </w:rPr>
              <w:t xml:space="preserve">The Climate Reality Project Australia </w:t>
            </w:r>
          </w:p>
        </w:tc>
        <w:tc>
          <w:tcPr>
            <w:tcW w:w="5245" w:type="dxa"/>
          </w:tcPr>
          <w:p w14:paraId="0868DEE5" w14:textId="77777777" w:rsidR="00931984" w:rsidRPr="001B35D9" w:rsidRDefault="00931984" w:rsidP="00931984">
            <w:pPr>
              <w:rPr>
                <w:rFonts w:cstheme="minorHAnsi"/>
                <w:sz w:val="20"/>
                <w:szCs w:val="20"/>
                <w:lang w:val="en-US"/>
              </w:rPr>
            </w:pPr>
            <w:r w:rsidRPr="001B35D9">
              <w:rPr>
                <w:rFonts w:cstheme="minorHAnsi"/>
                <w:sz w:val="20"/>
                <w:szCs w:val="20"/>
                <w:lang w:val="en-GB"/>
              </w:rPr>
              <w:t xml:space="preserve">The Climate Reality Project Australia (formerly The Climate Project), the Australian branch of Al Gore’s climate change leadership program, is a non-profit organisation founded in November 2006. Their mission is to educate the public about the harmful effects of climate change and to work toward solutions at a grassroots level worldwide. A part of their organisation focusses on health and wellbeing and promotes various ways to deal emotionally with such a complex and weighty matter like climate change. </w:t>
            </w:r>
          </w:p>
          <w:p w14:paraId="0713075B" w14:textId="77777777" w:rsidR="00931984" w:rsidRPr="001B35D9" w:rsidRDefault="00931984" w:rsidP="00931984">
            <w:pPr>
              <w:rPr>
                <w:rFonts w:cstheme="minorHAnsi"/>
                <w:sz w:val="20"/>
                <w:szCs w:val="20"/>
                <w:lang w:val="en-GB"/>
              </w:rPr>
            </w:pPr>
          </w:p>
        </w:tc>
        <w:tc>
          <w:tcPr>
            <w:tcW w:w="1984" w:type="dxa"/>
          </w:tcPr>
          <w:p w14:paraId="000DEB47" w14:textId="3A3BA892" w:rsidR="00931984" w:rsidRPr="001B35D9" w:rsidRDefault="00931984" w:rsidP="00931984">
            <w:pPr>
              <w:rPr>
                <w:rFonts w:cstheme="minorHAnsi"/>
                <w:sz w:val="20"/>
                <w:szCs w:val="20"/>
                <w:lang w:val="en-GB"/>
              </w:rPr>
            </w:pPr>
            <w:r w:rsidRPr="001B35D9">
              <w:rPr>
                <w:rFonts w:cstheme="minorHAnsi"/>
                <w:sz w:val="20"/>
                <w:szCs w:val="20"/>
                <w:lang w:val="en-GB"/>
              </w:rPr>
              <w:t>http://www.climatereality.org.au/health-and-wellbeing.html</w:t>
            </w:r>
          </w:p>
        </w:tc>
        <w:tc>
          <w:tcPr>
            <w:tcW w:w="3573" w:type="dxa"/>
          </w:tcPr>
          <w:p w14:paraId="3107C5A1" w14:textId="41C49A2F" w:rsidR="00931984" w:rsidRPr="001B35D9" w:rsidRDefault="00931984" w:rsidP="00931984">
            <w:pPr>
              <w:rPr>
                <w:rFonts w:cstheme="minorHAnsi"/>
                <w:bCs/>
                <w:spacing w:val="7"/>
                <w:sz w:val="20"/>
                <w:szCs w:val="20"/>
                <w:lang w:val="en-GB"/>
              </w:rPr>
            </w:pPr>
            <w:r w:rsidRPr="001B35D9">
              <w:rPr>
                <w:rFonts w:cstheme="minorHAnsi"/>
                <w:sz w:val="20"/>
                <w:szCs w:val="20"/>
                <w:lang w:val="en-US"/>
              </w:rPr>
              <w:t>Email: linh.do@unimelb.edu.au</w:t>
            </w:r>
          </w:p>
        </w:tc>
        <w:tc>
          <w:tcPr>
            <w:tcW w:w="1325" w:type="dxa"/>
          </w:tcPr>
          <w:p w14:paraId="12358C3B" w14:textId="21DEA4E4" w:rsidR="00931984" w:rsidRPr="001B35D9" w:rsidRDefault="005D23C5" w:rsidP="00931984">
            <w:pPr>
              <w:rPr>
                <w:rFonts w:cstheme="minorHAnsi"/>
                <w:iCs/>
                <w:sz w:val="20"/>
                <w:szCs w:val="20"/>
                <w:lang w:val="en-GB"/>
              </w:rPr>
            </w:pPr>
            <w:r w:rsidRPr="001B35D9">
              <w:rPr>
                <w:rFonts w:cstheme="minorHAnsi"/>
                <w:iCs/>
                <w:sz w:val="20"/>
                <w:szCs w:val="20"/>
                <w:lang w:val="en-GB"/>
              </w:rPr>
              <w:t>ye</w:t>
            </w:r>
            <w:r w:rsidR="00931984" w:rsidRPr="001B35D9">
              <w:rPr>
                <w:rFonts w:cstheme="minorHAnsi"/>
                <w:iCs/>
                <w:sz w:val="20"/>
                <w:szCs w:val="20"/>
                <w:lang w:val="en-GB"/>
              </w:rPr>
              <w:t xml:space="preserve">s </w:t>
            </w:r>
          </w:p>
        </w:tc>
      </w:tr>
      <w:tr w:rsidR="00931984" w:rsidRPr="001B35D9" w14:paraId="69E80235" w14:textId="77777777" w:rsidTr="002B6C9C">
        <w:tc>
          <w:tcPr>
            <w:tcW w:w="2093" w:type="dxa"/>
          </w:tcPr>
          <w:p w14:paraId="4661BEA5" w14:textId="5A25682F" w:rsidR="00931984" w:rsidRPr="001B35D9" w:rsidRDefault="00931984" w:rsidP="00931984">
            <w:pPr>
              <w:rPr>
                <w:rFonts w:cstheme="minorHAnsi"/>
                <w:sz w:val="20"/>
                <w:lang w:val="de-DE"/>
              </w:rPr>
            </w:pPr>
            <w:r w:rsidRPr="001B35D9">
              <w:rPr>
                <w:rFonts w:cstheme="minorHAnsi"/>
                <w:sz w:val="20"/>
                <w:lang w:val="de-DE"/>
              </w:rPr>
              <w:t xml:space="preserve">Go &amp; Change (Entwicklungsgemeinschaft für Lebensqualität) </w:t>
            </w:r>
          </w:p>
        </w:tc>
        <w:tc>
          <w:tcPr>
            <w:tcW w:w="5245" w:type="dxa"/>
          </w:tcPr>
          <w:p w14:paraId="681AB6A7"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Go &amp; Change is a non-profit NGO that aims to change individuals’ or groups’ established patterns, structures and limiting beliefs to enhance quality of life and create a new norm in which support and compassion are key. </w:t>
            </w:r>
          </w:p>
          <w:p w14:paraId="63DE0DDE" w14:textId="77777777" w:rsidR="00931984" w:rsidRPr="001B35D9" w:rsidRDefault="00931984" w:rsidP="00931984">
            <w:pPr>
              <w:rPr>
                <w:rFonts w:cstheme="minorHAnsi"/>
                <w:sz w:val="20"/>
                <w:szCs w:val="20"/>
                <w:lang w:val="en-GB"/>
              </w:rPr>
            </w:pPr>
          </w:p>
          <w:p w14:paraId="2EDBA35F" w14:textId="58C6D863" w:rsidR="00931984" w:rsidRPr="001B35D9" w:rsidRDefault="00931984" w:rsidP="00931984">
            <w:pPr>
              <w:rPr>
                <w:rFonts w:cstheme="minorHAnsi"/>
                <w:sz w:val="20"/>
                <w:szCs w:val="20"/>
                <w:lang w:val="en-GB"/>
              </w:rPr>
            </w:pPr>
            <w:r w:rsidRPr="001B35D9">
              <w:rPr>
                <w:rFonts w:cstheme="minorHAnsi"/>
                <w:sz w:val="20"/>
                <w:szCs w:val="20"/>
                <w:lang w:val="en-GB"/>
              </w:rPr>
              <w:t xml:space="preserve">They do so by combining workshops with community commitment that takes the form of  work weeks and process weekends that people can partake in in exchange for a fee. </w:t>
            </w:r>
          </w:p>
        </w:tc>
        <w:tc>
          <w:tcPr>
            <w:tcW w:w="1984" w:type="dxa"/>
          </w:tcPr>
          <w:p w14:paraId="5F682687" w14:textId="77777777" w:rsidR="00931984" w:rsidRPr="001B35D9" w:rsidRDefault="00A41A63" w:rsidP="00931984">
            <w:pPr>
              <w:rPr>
                <w:rStyle w:val="Hyperlink"/>
                <w:rFonts w:cstheme="minorHAnsi"/>
                <w:color w:val="auto"/>
                <w:sz w:val="20"/>
                <w:szCs w:val="20"/>
                <w:u w:val="none"/>
                <w:lang w:val="en-GB"/>
              </w:rPr>
            </w:pPr>
            <w:hyperlink r:id="rId83" w:history="1">
              <w:r w:rsidR="00931984" w:rsidRPr="001B35D9">
                <w:rPr>
                  <w:rStyle w:val="Hyperlink"/>
                  <w:rFonts w:cstheme="minorHAnsi"/>
                  <w:color w:val="auto"/>
                  <w:sz w:val="20"/>
                  <w:szCs w:val="20"/>
                  <w:u w:val="none"/>
                  <w:lang w:val="en-GB"/>
                </w:rPr>
                <w:t>http://goandchange.de/ueber-uns/</w:t>
              </w:r>
            </w:hyperlink>
          </w:p>
          <w:p w14:paraId="399AFDB5" w14:textId="77777777" w:rsidR="00931984" w:rsidRPr="001B35D9" w:rsidRDefault="00931984" w:rsidP="00931984">
            <w:pPr>
              <w:rPr>
                <w:rStyle w:val="Hyperlink"/>
                <w:rFonts w:cstheme="minorHAnsi"/>
                <w:color w:val="auto"/>
                <w:sz w:val="20"/>
                <w:szCs w:val="20"/>
                <w:u w:val="none"/>
                <w:lang w:val="en-GB"/>
              </w:rPr>
            </w:pPr>
          </w:p>
          <w:p w14:paraId="0A03DB7A" w14:textId="77777777" w:rsidR="00931984" w:rsidRPr="001B35D9" w:rsidRDefault="00A41A63" w:rsidP="00931984">
            <w:pPr>
              <w:rPr>
                <w:rFonts w:cstheme="minorHAnsi"/>
                <w:sz w:val="20"/>
                <w:szCs w:val="20"/>
                <w:lang w:val="en-GB"/>
              </w:rPr>
            </w:pPr>
            <w:hyperlink r:id="rId84" w:history="1">
              <w:r w:rsidR="00931984" w:rsidRPr="001B35D9">
                <w:rPr>
                  <w:rStyle w:val="Hyperlink"/>
                  <w:rFonts w:cstheme="minorHAnsi"/>
                  <w:color w:val="auto"/>
                  <w:sz w:val="20"/>
                  <w:szCs w:val="20"/>
                  <w:u w:val="none"/>
                  <w:lang w:val="en-GB"/>
                </w:rPr>
                <w:t>http://goandchange.de/angebote/prozesswochenende/</w:t>
              </w:r>
            </w:hyperlink>
            <w:r w:rsidR="00931984" w:rsidRPr="001B35D9">
              <w:rPr>
                <w:rStyle w:val="Hyperlink"/>
                <w:rFonts w:cstheme="minorHAnsi"/>
                <w:color w:val="auto"/>
                <w:sz w:val="20"/>
                <w:szCs w:val="20"/>
                <w:u w:val="none"/>
                <w:lang w:val="en-GB"/>
              </w:rPr>
              <w:t xml:space="preserve"> </w:t>
            </w:r>
          </w:p>
          <w:p w14:paraId="51079F2D" w14:textId="77777777" w:rsidR="00931984" w:rsidRPr="001B35D9" w:rsidRDefault="00931984" w:rsidP="00931984">
            <w:pPr>
              <w:rPr>
                <w:rFonts w:cstheme="minorHAnsi"/>
                <w:sz w:val="20"/>
                <w:szCs w:val="20"/>
                <w:lang w:val="en-GB"/>
              </w:rPr>
            </w:pPr>
          </w:p>
          <w:p w14:paraId="3B174EC6" w14:textId="77777777" w:rsidR="00931984" w:rsidRPr="001B35D9" w:rsidRDefault="00931984" w:rsidP="00931984">
            <w:pPr>
              <w:rPr>
                <w:rFonts w:cstheme="minorHAnsi"/>
                <w:sz w:val="20"/>
                <w:szCs w:val="20"/>
                <w:lang w:val="en-GB"/>
              </w:rPr>
            </w:pPr>
          </w:p>
        </w:tc>
        <w:tc>
          <w:tcPr>
            <w:tcW w:w="3573" w:type="dxa"/>
          </w:tcPr>
          <w:p w14:paraId="2C72629B" w14:textId="77777777" w:rsidR="00931984" w:rsidRPr="001B35D9" w:rsidRDefault="00931984" w:rsidP="00931984">
            <w:pPr>
              <w:rPr>
                <w:rFonts w:cstheme="minorHAnsi"/>
                <w:bCs/>
                <w:spacing w:val="7"/>
                <w:sz w:val="20"/>
                <w:szCs w:val="20"/>
                <w:lang w:val="en-GB"/>
              </w:rPr>
            </w:pPr>
            <w:r w:rsidRPr="001B35D9">
              <w:rPr>
                <w:rFonts w:cstheme="minorHAnsi"/>
                <w:bCs/>
                <w:spacing w:val="7"/>
                <w:sz w:val="20"/>
                <w:szCs w:val="20"/>
                <w:lang w:val="en-GB"/>
              </w:rPr>
              <w:t xml:space="preserve">Mail: </w:t>
            </w:r>
            <w:hyperlink r:id="rId85" w:history="1">
              <w:r w:rsidRPr="001B35D9">
                <w:rPr>
                  <w:rStyle w:val="Hyperlink"/>
                  <w:rFonts w:cstheme="minorHAnsi"/>
                  <w:bCs/>
                  <w:color w:val="auto"/>
                  <w:spacing w:val="7"/>
                  <w:sz w:val="20"/>
                  <w:szCs w:val="20"/>
                  <w:u w:val="none"/>
                  <w:lang w:val="en-GB"/>
                </w:rPr>
                <w:t>kontakt@goandchange.de</w:t>
              </w:r>
            </w:hyperlink>
          </w:p>
          <w:p w14:paraId="0835E4EA" w14:textId="77777777" w:rsidR="00931984" w:rsidRPr="001B35D9" w:rsidRDefault="00931984" w:rsidP="00931984">
            <w:pPr>
              <w:rPr>
                <w:rFonts w:cstheme="minorHAnsi"/>
                <w:sz w:val="20"/>
                <w:szCs w:val="20"/>
              </w:rPr>
            </w:pPr>
          </w:p>
        </w:tc>
        <w:tc>
          <w:tcPr>
            <w:tcW w:w="1325" w:type="dxa"/>
          </w:tcPr>
          <w:p w14:paraId="169B9677" w14:textId="43DBE1A9"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7292E023" w14:textId="77777777" w:rsidTr="002B6C9C">
        <w:tc>
          <w:tcPr>
            <w:tcW w:w="2093" w:type="dxa"/>
          </w:tcPr>
          <w:p w14:paraId="4E524D7F" w14:textId="09B8A33B" w:rsidR="00931984" w:rsidRPr="001B35D9" w:rsidRDefault="00931984" w:rsidP="00931984">
            <w:pPr>
              <w:rPr>
                <w:rFonts w:cstheme="minorHAnsi"/>
                <w:sz w:val="20"/>
                <w:szCs w:val="20"/>
                <w:lang w:val="en-GB"/>
              </w:rPr>
            </w:pPr>
            <w:r w:rsidRPr="001B35D9">
              <w:rPr>
                <w:rFonts w:cstheme="minorHAnsi"/>
                <w:sz w:val="20"/>
                <w:szCs w:val="20"/>
                <w:lang w:val="en-GB"/>
              </w:rPr>
              <w:t xml:space="preserve">Mindfulness for the people </w:t>
            </w:r>
          </w:p>
        </w:tc>
        <w:tc>
          <w:tcPr>
            <w:tcW w:w="5245" w:type="dxa"/>
          </w:tcPr>
          <w:p w14:paraId="4673E4CB" w14:textId="0B5ACC8D" w:rsidR="00931984" w:rsidRPr="001B35D9" w:rsidRDefault="00931984" w:rsidP="00931984">
            <w:pPr>
              <w:rPr>
                <w:rFonts w:cstheme="minorHAnsi"/>
                <w:sz w:val="20"/>
                <w:szCs w:val="20"/>
                <w:lang w:val="en-GB"/>
              </w:rPr>
            </w:pPr>
            <w:r w:rsidRPr="001B35D9">
              <w:rPr>
                <w:rFonts w:cstheme="minorHAnsi"/>
                <w:sz w:val="20"/>
                <w:szCs w:val="20"/>
                <w:lang w:val="en-GB"/>
              </w:rPr>
              <w:t>Mindfulness for the People LLC is a Black-owned social change agency dedicated to bridging racial justice and collective wellbeing through techniques of mindfulness, compassion, and self-compassion.</w:t>
            </w:r>
            <w:r w:rsidRPr="001B35D9">
              <w:rPr>
                <w:rFonts w:cstheme="minorHAnsi"/>
                <w:sz w:val="20"/>
                <w:szCs w:val="20"/>
                <w:shd w:val="clear" w:color="auto" w:fill="FFFFFF"/>
                <w:lang w:val="en-US"/>
              </w:rPr>
              <w:t> </w:t>
            </w:r>
            <w:r w:rsidRPr="001B35D9">
              <w:rPr>
                <w:rFonts w:cstheme="minorHAnsi"/>
                <w:sz w:val="20"/>
                <w:szCs w:val="20"/>
                <w:lang w:val="en-GB"/>
              </w:rPr>
              <w:t>They bring compassionate mind-body wisdom to the field of racial justice on university campuses and among social good organizations. Their culturally responsive and oppression sensitive mindfulness trainings, keynotes, and consultations engage </w:t>
            </w:r>
            <w:hyperlink r:id="rId86" w:tgtFrame="_blank" w:history="1">
              <w:r w:rsidRPr="001B35D9">
                <w:rPr>
                  <w:rFonts w:cstheme="minorHAnsi"/>
                  <w:sz w:val="20"/>
                  <w:szCs w:val="20"/>
                  <w:lang w:val="en-GB"/>
                </w:rPr>
                <w:t>Racial Battle Fatigue</w:t>
              </w:r>
            </w:hyperlink>
            <w:r w:rsidRPr="001B35D9">
              <w:rPr>
                <w:rFonts w:cstheme="minorHAnsi"/>
                <w:sz w:val="20"/>
                <w:szCs w:val="20"/>
                <w:lang w:val="en-GB"/>
              </w:rPr>
              <w:t> among People of Color and </w:t>
            </w:r>
            <w:hyperlink r:id="rId87" w:tgtFrame="_blank" w:history="1">
              <w:r w:rsidRPr="001B35D9">
                <w:rPr>
                  <w:rFonts w:cstheme="minorHAnsi"/>
                  <w:sz w:val="20"/>
                  <w:szCs w:val="20"/>
                  <w:lang w:val="en-GB"/>
                </w:rPr>
                <w:t>White Fragility</w:t>
              </w:r>
            </w:hyperlink>
            <w:r w:rsidRPr="001B35D9">
              <w:rPr>
                <w:rFonts w:cstheme="minorHAnsi"/>
                <w:sz w:val="20"/>
                <w:szCs w:val="20"/>
                <w:lang w:val="en-GB"/>
              </w:rPr>
              <w:t> among White people. </w:t>
            </w:r>
          </w:p>
        </w:tc>
        <w:tc>
          <w:tcPr>
            <w:tcW w:w="1984" w:type="dxa"/>
          </w:tcPr>
          <w:p w14:paraId="671D098C" w14:textId="356606F4" w:rsidR="00931984" w:rsidRPr="001B35D9" w:rsidRDefault="00A41A63" w:rsidP="00931984">
            <w:pPr>
              <w:rPr>
                <w:rFonts w:cstheme="minorHAnsi"/>
                <w:sz w:val="20"/>
                <w:szCs w:val="20"/>
              </w:rPr>
            </w:pPr>
            <w:hyperlink r:id="rId88" w:history="1">
              <w:r w:rsidR="00931984" w:rsidRPr="001B35D9">
                <w:rPr>
                  <w:rStyle w:val="Hyperlink"/>
                  <w:rFonts w:cstheme="minorHAnsi"/>
                  <w:color w:val="auto"/>
                  <w:sz w:val="20"/>
                  <w:szCs w:val="20"/>
                  <w:u w:val="none"/>
                </w:rPr>
                <w:t>http://mindfulnessforthepeople.org/</w:t>
              </w:r>
            </w:hyperlink>
          </w:p>
        </w:tc>
        <w:tc>
          <w:tcPr>
            <w:tcW w:w="3573" w:type="dxa"/>
          </w:tcPr>
          <w:p w14:paraId="60043CD7" w14:textId="26258E4B" w:rsidR="00931984" w:rsidRPr="001B35D9" w:rsidRDefault="00931984" w:rsidP="00931984">
            <w:pPr>
              <w:rPr>
                <w:rFonts w:cstheme="minorHAnsi"/>
                <w:bCs/>
                <w:spacing w:val="7"/>
                <w:sz w:val="20"/>
                <w:szCs w:val="20"/>
                <w:lang w:val="en-GB"/>
              </w:rPr>
            </w:pPr>
            <w:r w:rsidRPr="001B35D9">
              <w:rPr>
                <w:rFonts w:cstheme="minorHAnsi"/>
                <w:sz w:val="20"/>
                <w:szCs w:val="20"/>
                <w:lang w:val="en-GB"/>
              </w:rPr>
              <w:t>Mail: info@mindfulnessforthepeople.org</w:t>
            </w:r>
          </w:p>
        </w:tc>
        <w:tc>
          <w:tcPr>
            <w:tcW w:w="1325" w:type="dxa"/>
          </w:tcPr>
          <w:p w14:paraId="1D9EDD0C" w14:textId="68909822"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64C94C81" w14:textId="77777777" w:rsidTr="002B6C9C">
        <w:tc>
          <w:tcPr>
            <w:tcW w:w="2093" w:type="dxa"/>
          </w:tcPr>
          <w:p w14:paraId="7C3C6B3A" w14:textId="58DEFC8E" w:rsidR="00931984" w:rsidRPr="001B35D9" w:rsidRDefault="00931984" w:rsidP="00931984">
            <w:pPr>
              <w:rPr>
                <w:rFonts w:cstheme="minorHAnsi"/>
                <w:sz w:val="20"/>
                <w:szCs w:val="20"/>
                <w:lang w:val="en-GB"/>
              </w:rPr>
            </w:pPr>
            <w:r w:rsidRPr="001B35D9">
              <w:rPr>
                <w:rFonts w:cstheme="minorHAnsi"/>
                <w:sz w:val="20"/>
                <w:szCs w:val="20"/>
                <w:lang w:val="en-GB"/>
              </w:rPr>
              <w:t>Mindfulness in Schools Project (MiSP)</w:t>
            </w:r>
          </w:p>
        </w:tc>
        <w:tc>
          <w:tcPr>
            <w:tcW w:w="5245" w:type="dxa"/>
          </w:tcPr>
          <w:p w14:paraId="34EA876F" w14:textId="7D8BAF4B" w:rsidR="00931984" w:rsidRPr="001B35D9" w:rsidRDefault="00931984" w:rsidP="00931984">
            <w:pPr>
              <w:rPr>
                <w:rFonts w:cstheme="minorHAnsi"/>
                <w:sz w:val="20"/>
                <w:szCs w:val="20"/>
                <w:lang w:val="en-GB"/>
              </w:rPr>
            </w:pPr>
            <w:r w:rsidRPr="001B35D9">
              <w:rPr>
                <w:rFonts w:eastAsia="Times New Roman" w:cstheme="minorHAnsi"/>
                <w:sz w:val="20"/>
                <w:szCs w:val="20"/>
                <w:lang w:val="en-US" w:eastAsia="sv-SE"/>
              </w:rPr>
              <w:t xml:space="preserve">In 2009 Mindfulness in Schools Project (MiSP) was established as a not-for-profit company by Richard Burnett and Chris Cullen, both school teachers and mindfulness practitioners, in the belief that the young people in their </w:t>
            </w:r>
            <w:r w:rsidRPr="001B35D9">
              <w:rPr>
                <w:rFonts w:eastAsia="Times New Roman" w:cstheme="minorHAnsi"/>
                <w:sz w:val="20"/>
                <w:szCs w:val="20"/>
                <w:lang w:val="en-US" w:eastAsia="sv-SE"/>
              </w:rPr>
              <w:lastRenderedPageBreak/>
              <w:t xml:space="preserve">classrooms could benefit from learning mindfulness skills. There were no curricula teaching mindfulness skills available in the UK at that time so MiSP created </w:t>
            </w:r>
            <w:r w:rsidRPr="001B35D9">
              <w:rPr>
                <w:rFonts w:eastAsia="Times New Roman" w:cstheme="minorHAnsi"/>
                <w:b/>
                <w:bCs/>
                <w:sz w:val="20"/>
                <w:szCs w:val="20"/>
                <w:lang w:val="en-US" w:eastAsia="sv-SE"/>
              </w:rPr>
              <w:t>.b</w:t>
            </w:r>
            <w:r w:rsidRPr="001B35D9">
              <w:rPr>
                <w:rFonts w:eastAsia="Times New Roman" w:cstheme="minorHAnsi"/>
                <w:sz w:val="20"/>
                <w:szCs w:val="20"/>
                <w:lang w:val="en-US" w:eastAsia="sv-SE"/>
              </w:rPr>
              <w:t xml:space="preserve"> (pronounced ‘dot-b’, which stands for stop and be) for 11-18 year olds.  MiSP later worked with Sarah Silverton and Pen Y Bryn School’s Tabitha Sawyer and created </w:t>
            </w:r>
            <w:r w:rsidRPr="001B35D9">
              <w:rPr>
                <w:rFonts w:eastAsia="Times New Roman" w:cstheme="minorHAnsi"/>
                <w:b/>
                <w:bCs/>
                <w:sz w:val="20"/>
                <w:szCs w:val="20"/>
                <w:lang w:val="en-US" w:eastAsia="sv-SE"/>
              </w:rPr>
              <w:t>Paws b</w:t>
            </w:r>
            <w:r w:rsidRPr="001B35D9">
              <w:rPr>
                <w:rFonts w:eastAsia="Times New Roman" w:cstheme="minorHAnsi"/>
                <w:sz w:val="20"/>
                <w:szCs w:val="20"/>
                <w:lang w:val="en-US" w:eastAsia="sv-SE"/>
              </w:rPr>
              <w:t xml:space="preserve"> for 7-11 year olds. MiSP’s most recent course is </w:t>
            </w:r>
            <w:r w:rsidRPr="001B35D9">
              <w:rPr>
                <w:rFonts w:eastAsia="Times New Roman" w:cstheme="minorHAnsi"/>
                <w:b/>
                <w:bCs/>
                <w:sz w:val="20"/>
                <w:szCs w:val="20"/>
                <w:lang w:val="en-US" w:eastAsia="sv-SE"/>
              </w:rPr>
              <w:t>.b Foundations</w:t>
            </w:r>
            <w:r w:rsidRPr="001B35D9">
              <w:rPr>
                <w:rFonts w:eastAsia="Times New Roman" w:cstheme="minorHAnsi"/>
                <w:sz w:val="20"/>
                <w:szCs w:val="20"/>
                <w:lang w:val="en-US" w:eastAsia="sv-SE"/>
              </w:rPr>
              <w:t xml:space="preserve"> which was written for teachers and school staff. The aim of MiSP is to improve the resilience and wellbeing of all young people to enhance their school career and to support them throughout life. MiSP remains the leading provider of mindfulness programs for young people in the UK.</w:t>
            </w:r>
          </w:p>
        </w:tc>
        <w:tc>
          <w:tcPr>
            <w:tcW w:w="1984" w:type="dxa"/>
          </w:tcPr>
          <w:p w14:paraId="245A6E70" w14:textId="72D0DD09" w:rsidR="00931984" w:rsidRPr="001B35D9" w:rsidRDefault="00931984" w:rsidP="00931984">
            <w:pPr>
              <w:rPr>
                <w:rFonts w:cstheme="minorHAnsi"/>
                <w:sz w:val="20"/>
                <w:szCs w:val="20"/>
              </w:rPr>
            </w:pPr>
            <w:r w:rsidRPr="001B35D9">
              <w:rPr>
                <w:rFonts w:cstheme="minorHAnsi"/>
                <w:sz w:val="20"/>
                <w:szCs w:val="20"/>
                <w:lang w:val="en-GB"/>
              </w:rPr>
              <w:lastRenderedPageBreak/>
              <w:t>https://mindfulnessinschools.org/</w:t>
            </w:r>
          </w:p>
        </w:tc>
        <w:tc>
          <w:tcPr>
            <w:tcW w:w="3573" w:type="dxa"/>
          </w:tcPr>
          <w:p w14:paraId="3C4B929C" w14:textId="08D9E62A" w:rsidR="00931984" w:rsidRPr="001B35D9" w:rsidRDefault="00931984" w:rsidP="00931984">
            <w:pPr>
              <w:rPr>
                <w:rFonts w:cstheme="minorHAnsi"/>
                <w:sz w:val="20"/>
                <w:szCs w:val="20"/>
                <w:lang w:val="en-GB"/>
              </w:rPr>
            </w:pPr>
            <w:r w:rsidRPr="001B35D9">
              <w:rPr>
                <w:rFonts w:cstheme="minorHAnsi"/>
                <w:sz w:val="20"/>
                <w:szCs w:val="20"/>
                <w:lang w:val="en-US"/>
              </w:rPr>
              <w:t>Mail: enquiries@mindfulnessinschools.org</w:t>
            </w:r>
          </w:p>
        </w:tc>
        <w:tc>
          <w:tcPr>
            <w:tcW w:w="1325" w:type="dxa"/>
          </w:tcPr>
          <w:p w14:paraId="3A442EEF" w14:textId="277BC79E" w:rsidR="00931984" w:rsidRPr="001B35D9" w:rsidRDefault="005D23C5" w:rsidP="00931984">
            <w:pPr>
              <w:rPr>
                <w:rFonts w:cstheme="minorHAnsi"/>
                <w:iCs/>
                <w:sz w:val="20"/>
                <w:szCs w:val="20"/>
                <w:lang w:val="en-GB"/>
              </w:rPr>
            </w:pPr>
            <w:r w:rsidRPr="001B35D9">
              <w:rPr>
                <w:rFonts w:cstheme="minorHAnsi"/>
                <w:iCs/>
                <w:sz w:val="20"/>
                <w:szCs w:val="20"/>
                <w:lang w:val="en-GB"/>
              </w:rPr>
              <w:t>no</w:t>
            </w:r>
          </w:p>
        </w:tc>
      </w:tr>
      <w:tr w:rsidR="00931984" w:rsidRPr="001B35D9" w14:paraId="4323DC43" w14:textId="77777777" w:rsidTr="002B6C9C">
        <w:tc>
          <w:tcPr>
            <w:tcW w:w="2093" w:type="dxa"/>
          </w:tcPr>
          <w:p w14:paraId="5F4BF249" w14:textId="297FC6BF" w:rsidR="00931984" w:rsidRPr="001B35D9" w:rsidRDefault="00931984" w:rsidP="00931984">
            <w:pPr>
              <w:rPr>
                <w:rFonts w:cstheme="minorHAnsi"/>
                <w:sz w:val="20"/>
                <w:szCs w:val="20"/>
                <w:lang w:val="en-GB"/>
              </w:rPr>
            </w:pPr>
            <w:r w:rsidRPr="001B35D9">
              <w:rPr>
                <w:rFonts w:cstheme="minorHAnsi"/>
                <w:sz w:val="20"/>
                <w:szCs w:val="20"/>
                <w:lang w:val="en-GB"/>
              </w:rPr>
              <w:t>Center for Contemplative Mind in Society (CMind)</w:t>
            </w:r>
          </w:p>
        </w:tc>
        <w:tc>
          <w:tcPr>
            <w:tcW w:w="5245" w:type="dxa"/>
          </w:tcPr>
          <w:p w14:paraId="25F865CE" w14:textId="77777777" w:rsidR="00931984" w:rsidRPr="001B35D9" w:rsidRDefault="00931984" w:rsidP="00931984">
            <w:pPr>
              <w:rPr>
                <w:rFonts w:cstheme="minorHAnsi"/>
                <w:sz w:val="20"/>
                <w:szCs w:val="20"/>
                <w:lang w:val="en-GB"/>
              </w:rPr>
            </w:pPr>
            <w:r w:rsidRPr="001B35D9">
              <w:rPr>
                <w:rFonts w:cstheme="minorHAnsi"/>
                <w:sz w:val="20"/>
                <w:szCs w:val="20"/>
                <w:lang w:val="en-GB"/>
              </w:rPr>
              <w:t>The Center for Contemplative Mind in Society (CMind) transforms higher education by supporting and encouraging the use of contemplative practices and perspectives to create active learning and research environments that look deeply into experience and meaning for all in service of a more just, compassionate, reflective, and sustainable society.</w:t>
            </w:r>
          </w:p>
          <w:p w14:paraId="7F9ABD0C" w14:textId="45665033" w:rsidR="00931984" w:rsidRPr="001B35D9" w:rsidRDefault="00931984" w:rsidP="00931984">
            <w:pPr>
              <w:rPr>
                <w:rFonts w:eastAsia="Times New Roman" w:cstheme="minorHAnsi"/>
                <w:sz w:val="20"/>
                <w:szCs w:val="20"/>
                <w:lang w:val="en-US" w:eastAsia="sv-SE"/>
              </w:rPr>
            </w:pPr>
            <w:r w:rsidRPr="001B35D9">
              <w:rPr>
                <w:rFonts w:cstheme="minorHAnsi"/>
                <w:sz w:val="20"/>
                <w:szCs w:val="20"/>
                <w:lang w:val="en-GB"/>
              </w:rPr>
              <w:t>The ACMHE (Association for Contemplative  Mind in Higher Education) is an initiative of the CMind.</w:t>
            </w:r>
          </w:p>
        </w:tc>
        <w:tc>
          <w:tcPr>
            <w:tcW w:w="1984" w:type="dxa"/>
          </w:tcPr>
          <w:p w14:paraId="011F8F7F" w14:textId="77777777" w:rsidR="00931984" w:rsidRPr="001B35D9" w:rsidRDefault="00A41A63" w:rsidP="00931984">
            <w:pPr>
              <w:rPr>
                <w:rFonts w:cstheme="minorHAnsi"/>
                <w:sz w:val="20"/>
                <w:szCs w:val="20"/>
                <w:lang w:val="en-GB"/>
              </w:rPr>
            </w:pPr>
            <w:hyperlink r:id="rId89" w:history="1">
              <w:r w:rsidR="00931984" w:rsidRPr="001B35D9">
                <w:rPr>
                  <w:rStyle w:val="Hyperlink"/>
                  <w:rFonts w:cstheme="minorHAnsi"/>
                  <w:color w:val="auto"/>
                  <w:sz w:val="20"/>
                  <w:szCs w:val="20"/>
                  <w:u w:val="none"/>
                  <w:lang w:val="en-GB"/>
                </w:rPr>
                <w:t>http://www.contemplativemind.org/</w:t>
              </w:r>
            </w:hyperlink>
          </w:p>
          <w:p w14:paraId="6E537017" w14:textId="77777777" w:rsidR="00931984" w:rsidRPr="001B35D9" w:rsidRDefault="00931984" w:rsidP="00931984">
            <w:pPr>
              <w:rPr>
                <w:rFonts w:cstheme="minorHAnsi"/>
                <w:sz w:val="20"/>
                <w:szCs w:val="20"/>
                <w:lang w:val="en-GB"/>
              </w:rPr>
            </w:pPr>
          </w:p>
        </w:tc>
        <w:tc>
          <w:tcPr>
            <w:tcW w:w="3573" w:type="dxa"/>
          </w:tcPr>
          <w:p w14:paraId="32D09BE2" w14:textId="77777777" w:rsidR="00931984" w:rsidRPr="001B35D9" w:rsidRDefault="00931984" w:rsidP="00931984">
            <w:pPr>
              <w:rPr>
                <w:rFonts w:cstheme="minorHAnsi"/>
                <w:sz w:val="20"/>
                <w:szCs w:val="20"/>
                <w:lang w:val="en-GB"/>
              </w:rPr>
            </w:pPr>
            <w:r w:rsidRPr="001B35D9">
              <w:rPr>
                <w:rFonts w:cstheme="minorHAnsi"/>
                <w:sz w:val="20"/>
                <w:szCs w:val="20"/>
                <w:lang w:val="en-GB"/>
              </w:rPr>
              <w:t>They have a newsletter one can subscribe to: http://www.themindfulnessinitiative.org.uk/contact-us</w:t>
            </w:r>
          </w:p>
          <w:p w14:paraId="07F8EF0B" w14:textId="77777777" w:rsidR="00931984" w:rsidRPr="001B35D9" w:rsidRDefault="00931984" w:rsidP="00931984">
            <w:pPr>
              <w:rPr>
                <w:rFonts w:cstheme="minorHAnsi"/>
                <w:sz w:val="20"/>
                <w:szCs w:val="20"/>
                <w:lang w:val="en-GB"/>
              </w:rPr>
            </w:pPr>
          </w:p>
          <w:p w14:paraId="73F731FA"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90" w:history="1">
              <w:r w:rsidRPr="001B35D9">
                <w:rPr>
                  <w:rFonts w:cstheme="minorHAnsi"/>
                  <w:sz w:val="20"/>
                  <w:szCs w:val="20"/>
                  <w:lang w:val="en-GB"/>
                </w:rPr>
                <w:t>info@contemplativemind.org</w:t>
              </w:r>
            </w:hyperlink>
          </w:p>
          <w:p w14:paraId="6D45361F"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Phone: (413) 582-0071 </w:t>
            </w:r>
          </w:p>
          <w:p w14:paraId="12001094" w14:textId="77777777" w:rsidR="00931984" w:rsidRPr="001B35D9" w:rsidRDefault="00931984" w:rsidP="00931984">
            <w:pPr>
              <w:rPr>
                <w:rFonts w:cstheme="minorHAnsi"/>
                <w:sz w:val="20"/>
                <w:szCs w:val="20"/>
                <w:lang w:val="en-US"/>
              </w:rPr>
            </w:pPr>
          </w:p>
        </w:tc>
        <w:tc>
          <w:tcPr>
            <w:tcW w:w="1325" w:type="dxa"/>
          </w:tcPr>
          <w:p w14:paraId="2788B8BC" w14:textId="133A33E2" w:rsidR="00931984" w:rsidRPr="001B35D9" w:rsidRDefault="00931984" w:rsidP="00931984">
            <w:pPr>
              <w:rPr>
                <w:rFonts w:cstheme="minorHAnsi"/>
                <w:iCs/>
                <w:sz w:val="20"/>
                <w:szCs w:val="20"/>
                <w:lang w:val="en-GB"/>
              </w:rPr>
            </w:pPr>
            <w:r w:rsidRPr="001B35D9">
              <w:rPr>
                <w:rFonts w:cstheme="minorHAnsi"/>
                <w:iCs/>
                <w:sz w:val="20"/>
                <w:szCs w:val="20"/>
                <w:lang w:val="en-GB"/>
              </w:rPr>
              <w:t>yes</w:t>
            </w:r>
          </w:p>
        </w:tc>
      </w:tr>
      <w:tr w:rsidR="00931984" w:rsidRPr="001B35D9" w14:paraId="03C52688" w14:textId="77777777" w:rsidTr="002B6C9C">
        <w:tc>
          <w:tcPr>
            <w:tcW w:w="2093" w:type="dxa"/>
          </w:tcPr>
          <w:p w14:paraId="0F23E9F2" w14:textId="3D63F205" w:rsidR="00931984" w:rsidRPr="001B35D9" w:rsidRDefault="00931984" w:rsidP="00931984">
            <w:pPr>
              <w:rPr>
                <w:rFonts w:cstheme="minorHAnsi"/>
                <w:sz w:val="20"/>
                <w:szCs w:val="20"/>
                <w:lang w:val="en-GB"/>
              </w:rPr>
            </w:pPr>
            <w:r w:rsidRPr="001B35D9">
              <w:rPr>
                <w:rFonts w:cstheme="minorHAnsi"/>
                <w:sz w:val="20"/>
                <w:szCs w:val="20"/>
                <w:lang w:val="en-GB"/>
              </w:rPr>
              <w:t>The Mindfulness Initiative</w:t>
            </w:r>
          </w:p>
        </w:tc>
        <w:tc>
          <w:tcPr>
            <w:tcW w:w="5245" w:type="dxa"/>
          </w:tcPr>
          <w:p w14:paraId="6FD2ABBF" w14:textId="3E486FA6" w:rsidR="00931984" w:rsidRPr="001B35D9" w:rsidRDefault="00931984" w:rsidP="00931984">
            <w:pPr>
              <w:rPr>
                <w:rFonts w:cstheme="minorHAnsi"/>
                <w:sz w:val="20"/>
                <w:szCs w:val="20"/>
                <w:lang w:val="en-GB"/>
              </w:rPr>
            </w:pPr>
            <w:r w:rsidRPr="001B35D9">
              <w:rPr>
                <w:rFonts w:cstheme="minorHAnsi"/>
                <w:sz w:val="20"/>
                <w:szCs w:val="20"/>
                <w:lang w:val="en-GB"/>
              </w:rPr>
              <w:t>A policy institute that grew out of a programme of mindfulness teaching in the UK Parliament. It works with parliamentarians, media and policy makers to develop recommendations on the role of mindfulness in public life. Associated professional networks includes the mindfulness and social change network (see under networks).</w:t>
            </w:r>
          </w:p>
        </w:tc>
        <w:tc>
          <w:tcPr>
            <w:tcW w:w="1984" w:type="dxa"/>
          </w:tcPr>
          <w:p w14:paraId="0013BF7E" w14:textId="7BF0183B" w:rsidR="00931984" w:rsidRPr="001B35D9" w:rsidRDefault="00931984" w:rsidP="00931984">
            <w:pPr>
              <w:rPr>
                <w:rFonts w:cstheme="minorHAnsi"/>
                <w:lang w:val="en-GB"/>
              </w:rPr>
            </w:pPr>
            <w:r w:rsidRPr="001B35D9">
              <w:rPr>
                <w:rFonts w:cstheme="minorHAnsi"/>
                <w:sz w:val="20"/>
                <w:szCs w:val="20"/>
                <w:lang w:val="en-GB"/>
              </w:rPr>
              <w:t>http://www.themindfulnessinitiative.org.uk/</w:t>
            </w:r>
          </w:p>
        </w:tc>
        <w:tc>
          <w:tcPr>
            <w:tcW w:w="3573" w:type="dxa"/>
          </w:tcPr>
          <w:p w14:paraId="10A5F70E" w14:textId="44DE82F9" w:rsidR="00931984" w:rsidRPr="001B35D9" w:rsidRDefault="00931984" w:rsidP="00931984">
            <w:pPr>
              <w:rPr>
                <w:rFonts w:cstheme="minorHAnsi"/>
                <w:sz w:val="20"/>
                <w:szCs w:val="20"/>
                <w:lang w:val="en-GB"/>
              </w:rPr>
            </w:pPr>
            <w:r w:rsidRPr="001B35D9">
              <w:rPr>
                <w:rFonts w:cstheme="minorHAnsi"/>
                <w:sz w:val="20"/>
                <w:szCs w:val="20"/>
                <w:lang w:val="en-GB"/>
              </w:rPr>
              <w:t xml:space="preserve">Director is </w:t>
            </w:r>
            <w:r w:rsidRPr="001B35D9">
              <w:rPr>
                <w:rFonts w:cstheme="minorHAnsi"/>
                <w:spacing w:val="8"/>
                <w:sz w:val="20"/>
                <w:szCs w:val="20"/>
                <w:lang w:val="en-GB"/>
              </w:rPr>
              <w:t>Jamie Bristow, jamie@mindfulnessinitiative.org.uk, was Business Development Director at the digital mind-health platform, Headspace (see under 8)</w:t>
            </w:r>
          </w:p>
        </w:tc>
        <w:tc>
          <w:tcPr>
            <w:tcW w:w="1325" w:type="dxa"/>
          </w:tcPr>
          <w:p w14:paraId="4A0382FE" w14:textId="353F2EBF" w:rsidR="00931984" w:rsidRPr="001B35D9" w:rsidRDefault="005D23C5" w:rsidP="00931984">
            <w:pPr>
              <w:rPr>
                <w:rFonts w:cstheme="minorHAnsi"/>
                <w:iCs/>
                <w:sz w:val="20"/>
                <w:szCs w:val="20"/>
                <w:lang w:val="en-GB"/>
              </w:rPr>
            </w:pPr>
            <w:r w:rsidRPr="001B35D9">
              <w:rPr>
                <w:rFonts w:cstheme="minorHAnsi"/>
                <w:iCs/>
                <w:sz w:val="20"/>
                <w:szCs w:val="20"/>
                <w:lang w:val="en-GB"/>
              </w:rPr>
              <w:t>no</w:t>
            </w:r>
          </w:p>
        </w:tc>
      </w:tr>
      <w:tr w:rsidR="00931984" w:rsidRPr="001B35D9" w14:paraId="1328EDEA" w14:textId="77777777" w:rsidTr="002B6C9C">
        <w:tc>
          <w:tcPr>
            <w:tcW w:w="2093" w:type="dxa"/>
          </w:tcPr>
          <w:p w14:paraId="5BAF6C00" w14:textId="41E7AF0D" w:rsidR="00931984" w:rsidRPr="001B35D9" w:rsidRDefault="00931984" w:rsidP="00931984">
            <w:pPr>
              <w:rPr>
                <w:rFonts w:cstheme="minorHAnsi"/>
                <w:sz w:val="20"/>
                <w:szCs w:val="20"/>
                <w:lang w:val="en-GB"/>
              </w:rPr>
            </w:pPr>
            <w:r w:rsidRPr="001B35D9">
              <w:rPr>
                <w:rFonts w:cstheme="minorHAnsi"/>
                <w:sz w:val="20"/>
                <w:szCs w:val="20"/>
                <w:lang w:val="en-GB"/>
              </w:rPr>
              <w:t xml:space="preserve">Ekskäret Foundation </w:t>
            </w:r>
          </w:p>
        </w:tc>
        <w:tc>
          <w:tcPr>
            <w:tcW w:w="5245" w:type="dxa"/>
          </w:tcPr>
          <w:p w14:paraId="73CF1709" w14:textId="136EE42D" w:rsidR="00931984" w:rsidRPr="001B35D9" w:rsidRDefault="00931984" w:rsidP="00931984">
            <w:pPr>
              <w:rPr>
                <w:rFonts w:cstheme="minorHAnsi"/>
                <w:sz w:val="20"/>
                <w:szCs w:val="20"/>
                <w:lang w:val="en-GB"/>
              </w:rPr>
            </w:pPr>
            <w:r w:rsidRPr="001B35D9">
              <w:rPr>
                <w:rFonts w:cstheme="minorHAnsi"/>
                <w:sz w:val="20"/>
                <w:szCs w:val="20"/>
                <w:lang w:val="en-GB"/>
              </w:rPr>
              <w:t>The aim of this foundation is to facilitate the co-creation of a more conscious society, by providing arenas for inquisitive exploratory meetings. They want to strengthen the individual's ability to develop a greater sense of empathy, complexity awareness and co-creation, ie basic abilitie</w:t>
            </w:r>
            <w:r w:rsidR="003020F8" w:rsidRPr="001B35D9">
              <w:rPr>
                <w:rFonts w:cstheme="minorHAnsi"/>
                <w:sz w:val="20"/>
                <w:szCs w:val="20"/>
                <w:lang w:val="en-GB"/>
              </w:rPr>
              <w:t>s of consciousness development. Many relevant projects, including 29k (see below)</w:t>
            </w:r>
          </w:p>
        </w:tc>
        <w:tc>
          <w:tcPr>
            <w:tcW w:w="1984" w:type="dxa"/>
          </w:tcPr>
          <w:p w14:paraId="6AB3A8B5" w14:textId="1FBE800A" w:rsidR="00931984" w:rsidRPr="001B35D9" w:rsidRDefault="00931984" w:rsidP="00931984">
            <w:pPr>
              <w:rPr>
                <w:rFonts w:cstheme="minorHAnsi"/>
                <w:sz w:val="20"/>
                <w:szCs w:val="20"/>
                <w:lang w:val="en-GB"/>
              </w:rPr>
            </w:pPr>
            <w:r w:rsidRPr="001B35D9">
              <w:rPr>
                <w:rFonts w:cstheme="minorHAnsi"/>
                <w:sz w:val="20"/>
                <w:szCs w:val="20"/>
                <w:lang w:val="en-GB"/>
              </w:rPr>
              <w:t>http://ekskaret.se/english/</w:t>
            </w:r>
          </w:p>
          <w:p w14:paraId="06CB59AD" w14:textId="77777777" w:rsidR="00931984" w:rsidRPr="001B35D9" w:rsidRDefault="00931984" w:rsidP="00931984">
            <w:pPr>
              <w:jc w:val="center"/>
              <w:rPr>
                <w:rFonts w:cstheme="minorHAnsi"/>
                <w:sz w:val="20"/>
                <w:szCs w:val="20"/>
                <w:lang w:val="en-GB"/>
              </w:rPr>
            </w:pPr>
          </w:p>
        </w:tc>
        <w:tc>
          <w:tcPr>
            <w:tcW w:w="3573" w:type="dxa"/>
          </w:tcPr>
          <w:p w14:paraId="1F41FDC7" w14:textId="57FA8B11"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91" w:history="1">
              <w:r w:rsidRPr="001B35D9">
                <w:rPr>
                  <w:rStyle w:val="Hyperlink"/>
                  <w:rFonts w:cstheme="minorHAnsi"/>
                  <w:color w:val="auto"/>
                  <w:sz w:val="20"/>
                  <w:szCs w:val="20"/>
                  <w:u w:val="none"/>
                  <w:lang w:val="en-GB"/>
                </w:rPr>
                <w:t>sara@ekskaret.se</w:t>
              </w:r>
            </w:hyperlink>
          </w:p>
          <w:p w14:paraId="26C80788" w14:textId="77777777" w:rsidR="00931984" w:rsidRPr="001B35D9" w:rsidRDefault="00931984" w:rsidP="00931984">
            <w:pPr>
              <w:rPr>
                <w:rFonts w:cstheme="minorHAnsi"/>
                <w:sz w:val="20"/>
                <w:szCs w:val="20"/>
                <w:lang w:val="en-GB"/>
              </w:rPr>
            </w:pPr>
            <w:r w:rsidRPr="001B35D9">
              <w:rPr>
                <w:rFonts w:cstheme="minorHAnsi"/>
                <w:sz w:val="20"/>
                <w:szCs w:val="20"/>
                <w:lang w:val="en-GB"/>
              </w:rPr>
              <w:t>Phone: +46 (0) 70 847 48 44</w:t>
            </w:r>
          </w:p>
          <w:p w14:paraId="095C0C16" w14:textId="71B12907" w:rsidR="00AF6FF4" w:rsidRPr="001B35D9" w:rsidRDefault="00AF6FF4" w:rsidP="00931984">
            <w:pPr>
              <w:rPr>
                <w:rFonts w:cstheme="minorHAnsi"/>
                <w:sz w:val="20"/>
                <w:szCs w:val="20"/>
                <w:lang w:val="en-GB"/>
              </w:rPr>
            </w:pPr>
            <w:r w:rsidRPr="001B35D9">
              <w:rPr>
                <w:rFonts w:cstheme="minorHAnsi"/>
                <w:sz w:val="20"/>
                <w:szCs w:val="20"/>
                <w:lang w:val="en-GB"/>
              </w:rPr>
              <w:t>Tomas Björkman</w:t>
            </w:r>
          </w:p>
        </w:tc>
        <w:tc>
          <w:tcPr>
            <w:tcW w:w="1325" w:type="dxa"/>
          </w:tcPr>
          <w:p w14:paraId="2B4863C9" w14:textId="6582A331" w:rsidR="00931984" w:rsidRPr="001B35D9" w:rsidRDefault="005D23C5" w:rsidP="00931984">
            <w:pPr>
              <w:rPr>
                <w:rFonts w:cstheme="minorHAnsi"/>
                <w:iCs/>
                <w:sz w:val="20"/>
                <w:szCs w:val="20"/>
                <w:lang w:val="en-GB"/>
              </w:rPr>
            </w:pPr>
            <w:r w:rsidRPr="001B35D9">
              <w:rPr>
                <w:rFonts w:cstheme="minorHAnsi"/>
                <w:iCs/>
                <w:sz w:val="20"/>
                <w:szCs w:val="20"/>
                <w:lang w:val="en-GB"/>
              </w:rPr>
              <w:t>ye</w:t>
            </w:r>
            <w:r w:rsidR="00931984" w:rsidRPr="001B35D9">
              <w:rPr>
                <w:rFonts w:cstheme="minorHAnsi"/>
                <w:iCs/>
                <w:sz w:val="20"/>
                <w:szCs w:val="20"/>
                <w:lang w:val="en-GB"/>
              </w:rPr>
              <w:t xml:space="preserve">s </w:t>
            </w:r>
          </w:p>
        </w:tc>
      </w:tr>
      <w:tr w:rsidR="00931984" w:rsidRPr="001B35D9" w14:paraId="3A64A3FA" w14:textId="77777777" w:rsidTr="002B6C9C">
        <w:tc>
          <w:tcPr>
            <w:tcW w:w="2093" w:type="dxa"/>
          </w:tcPr>
          <w:p w14:paraId="279A2EBF" w14:textId="292078C0" w:rsidR="00931984" w:rsidRPr="001B35D9" w:rsidRDefault="00931984" w:rsidP="00931984">
            <w:pPr>
              <w:rPr>
                <w:rFonts w:cstheme="minorHAnsi"/>
                <w:sz w:val="20"/>
                <w:szCs w:val="20"/>
                <w:lang w:val="en-GB"/>
              </w:rPr>
            </w:pPr>
            <w:r w:rsidRPr="001B35D9">
              <w:rPr>
                <w:rFonts w:cstheme="minorHAnsi"/>
                <w:sz w:val="20"/>
                <w:szCs w:val="20"/>
                <w:lang w:val="en-GB"/>
              </w:rPr>
              <w:t>29k</w:t>
            </w:r>
          </w:p>
        </w:tc>
        <w:tc>
          <w:tcPr>
            <w:tcW w:w="5245" w:type="dxa"/>
          </w:tcPr>
          <w:p w14:paraId="61001EF7" w14:textId="4AC38525" w:rsidR="00931984" w:rsidRPr="001B35D9" w:rsidRDefault="00931984" w:rsidP="00931984">
            <w:pPr>
              <w:rPr>
                <w:rFonts w:cstheme="minorHAnsi"/>
                <w:sz w:val="20"/>
                <w:szCs w:val="20"/>
                <w:lang w:val="en-GB"/>
              </w:rPr>
            </w:pPr>
            <w:r w:rsidRPr="001B35D9">
              <w:rPr>
                <w:rFonts w:cstheme="minorHAnsi"/>
                <w:sz w:val="20"/>
                <w:szCs w:val="20"/>
                <w:lang w:val="en-GB"/>
              </w:rPr>
              <w:t xml:space="preserve">The name is 29k, so 29.000, because that’s the average amount of days that one lives. Their goals it to help people find meaning for these days. They are a team of </w:t>
            </w:r>
            <w:r w:rsidRPr="001B35D9">
              <w:rPr>
                <w:rFonts w:cstheme="minorHAnsi"/>
                <w:sz w:val="20"/>
                <w:szCs w:val="20"/>
                <w:lang w:val="en-GB"/>
              </w:rPr>
              <w:lastRenderedPageBreak/>
              <w:t>philanthropists, social innovators, researchers and la</w:t>
            </w:r>
            <w:r w:rsidR="007A57E7" w:rsidRPr="001B35D9">
              <w:rPr>
                <w:rFonts w:cstheme="minorHAnsi"/>
                <w:sz w:val="20"/>
                <w:szCs w:val="20"/>
                <w:lang w:val="en-GB"/>
              </w:rPr>
              <w:t>teral thinkers that have a non-p</w:t>
            </w:r>
            <w:r w:rsidRPr="001B35D9">
              <w:rPr>
                <w:rFonts w:cstheme="minorHAnsi"/>
                <w:sz w:val="20"/>
                <w:szCs w:val="20"/>
                <w:lang w:val="en-GB"/>
              </w:rPr>
              <w:t xml:space="preserve">rofit tech start up on a mission to make transformational growth available to everyone. Based on the idea that one can change the world if one looks differently at the word, they have created a tool to support people to design their lives based on personal values and are creating a video series with insights about why life is meaningful. They also form a community that offers support to the individual. </w:t>
            </w:r>
          </w:p>
        </w:tc>
        <w:tc>
          <w:tcPr>
            <w:tcW w:w="1984" w:type="dxa"/>
          </w:tcPr>
          <w:p w14:paraId="5CB0D1CE" w14:textId="3F9326E3" w:rsidR="00931984" w:rsidRPr="001B35D9" w:rsidRDefault="00931984" w:rsidP="00931984">
            <w:pPr>
              <w:rPr>
                <w:rFonts w:cstheme="minorHAnsi"/>
                <w:sz w:val="20"/>
                <w:szCs w:val="20"/>
                <w:lang w:val="en-GB"/>
              </w:rPr>
            </w:pPr>
            <w:r w:rsidRPr="001B35D9">
              <w:rPr>
                <w:rFonts w:cstheme="minorHAnsi"/>
                <w:sz w:val="20"/>
                <w:szCs w:val="20"/>
                <w:lang w:val="en-GB"/>
              </w:rPr>
              <w:lastRenderedPageBreak/>
              <w:t>http://29k.org/</w:t>
            </w:r>
          </w:p>
        </w:tc>
        <w:tc>
          <w:tcPr>
            <w:tcW w:w="3573" w:type="dxa"/>
          </w:tcPr>
          <w:p w14:paraId="066DB125" w14:textId="0B47A7BD" w:rsidR="00931984" w:rsidRPr="001B35D9" w:rsidRDefault="00931984" w:rsidP="00931984">
            <w:pPr>
              <w:rPr>
                <w:rFonts w:cstheme="minorHAnsi"/>
                <w:sz w:val="20"/>
                <w:szCs w:val="20"/>
                <w:lang w:val="en-GB"/>
              </w:rPr>
            </w:pPr>
            <w:r w:rsidRPr="001B35D9">
              <w:rPr>
                <w:rFonts w:cstheme="minorHAnsi"/>
                <w:sz w:val="20"/>
                <w:szCs w:val="20"/>
                <w:lang w:val="en-GB"/>
              </w:rPr>
              <w:t xml:space="preserve">Phone: 5590957949 </w:t>
            </w:r>
            <w:r w:rsidRPr="001B35D9">
              <w:rPr>
                <w:rFonts w:cstheme="minorHAnsi"/>
                <w:sz w:val="20"/>
                <w:szCs w:val="20"/>
                <w:lang w:val="en-GB"/>
              </w:rPr>
              <w:br/>
              <w:t xml:space="preserve">Stockholm, Sweden. </w:t>
            </w:r>
          </w:p>
        </w:tc>
        <w:tc>
          <w:tcPr>
            <w:tcW w:w="1325" w:type="dxa"/>
          </w:tcPr>
          <w:p w14:paraId="39317BBC" w14:textId="3495E2A5"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5F6A0F1F" w14:textId="77777777" w:rsidTr="002B6C9C">
        <w:tc>
          <w:tcPr>
            <w:tcW w:w="2093" w:type="dxa"/>
          </w:tcPr>
          <w:p w14:paraId="48DE363E" w14:textId="02D30AAE" w:rsidR="00931984" w:rsidRPr="001B35D9" w:rsidRDefault="00931984" w:rsidP="00931984">
            <w:pPr>
              <w:rPr>
                <w:rFonts w:cstheme="minorHAnsi"/>
                <w:sz w:val="20"/>
              </w:rPr>
            </w:pPr>
            <w:r w:rsidRPr="001B35D9">
              <w:rPr>
                <w:rFonts w:cstheme="minorHAnsi"/>
                <w:sz w:val="20"/>
              </w:rPr>
              <w:t>Ritambhara</w:t>
            </w:r>
          </w:p>
        </w:tc>
        <w:tc>
          <w:tcPr>
            <w:tcW w:w="5245" w:type="dxa"/>
          </w:tcPr>
          <w:p w14:paraId="6E9148D5" w14:textId="2E76DEB4" w:rsidR="00931984" w:rsidRPr="001B35D9" w:rsidRDefault="00931984" w:rsidP="00931984">
            <w:pPr>
              <w:rPr>
                <w:rFonts w:cstheme="minorHAnsi"/>
                <w:sz w:val="20"/>
                <w:lang w:val="en-US"/>
              </w:rPr>
            </w:pPr>
            <w:r w:rsidRPr="001B35D9">
              <w:rPr>
                <w:rFonts w:cstheme="minorHAnsi"/>
                <w:sz w:val="20"/>
                <w:lang w:val="en-US"/>
              </w:rPr>
              <w:t xml:space="preserve">Ritambhara is a retreat/yoga center that offers an exploration of our being within the world we inhabit, moving from an external sense of perception </w:t>
            </w:r>
            <w:r w:rsidR="00AF6FF4" w:rsidRPr="001B35D9">
              <w:rPr>
                <w:rFonts w:cstheme="minorHAnsi"/>
                <w:sz w:val="20"/>
                <w:lang w:val="en-US"/>
              </w:rPr>
              <w:t>to an embodied, inner presence.</w:t>
            </w:r>
          </w:p>
          <w:p w14:paraId="0FD3D386" w14:textId="73A91FDA" w:rsidR="00931984" w:rsidRPr="001B35D9" w:rsidRDefault="00931984" w:rsidP="00931984">
            <w:pPr>
              <w:rPr>
                <w:rFonts w:cstheme="minorHAnsi"/>
                <w:sz w:val="20"/>
                <w:lang w:val="en-US"/>
              </w:rPr>
            </w:pPr>
            <w:r w:rsidRPr="001B35D9">
              <w:rPr>
                <w:rFonts w:cstheme="minorHAnsi"/>
                <w:sz w:val="20"/>
                <w:lang w:val="en-US"/>
              </w:rPr>
              <w:t xml:space="preserve">The activities of Ritambhara include active co-learning through Inner Work, communing with Nature, exploring theatre, music, and art, the practice of various aspects of the Ashtanga Yoga, and exploratory dialogues on the different </w:t>
            </w:r>
            <w:r w:rsidR="00AF6FF4" w:rsidRPr="001B35D9">
              <w:rPr>
                <w:rFonts w:cstheme="minorHAnsi"/>
                <w:sz w:val="20"/>
                <w:lang w:val="en-US"/>
              </w:rPr>
              <w:t>facets of the Indian tradition.</w:t>
            </w:r>
          </w:p>
        </w:tc>
        <w:tc>
          <w:tcPr>
            <w:tcW w:w="1984" w:type="dxa"/>
          </w:tcPr>
          <w:p w14:paraId="4C667DD7" w14:textId="3E02E6B3" w:rsidR="00931984" w:rsidRPr="001B35D9" w:rsidRDefault="00931984" w:rsidP="00931984">
            <w:pPr>
              <w:rPr>
                <w:rFonts w:cstheme="minorHAnsi"/>
                <w:sz w:val="20"/>
                <w:szCs w:val="20"/>
                <w:lang w:val="en-GB"/>
              </w:rPr>
            </w:pPr>
            <w:r w:rsidRPr="001B35D9">
              <w:rPr>
                <w:rFonts w:cstheme="minorHAnsi"/>
                <w:sz w:val="20"/>
                <w:szCs w:val="20"/>
                <w:lang w:val="en-GB"/>
              </w:rPr>
              <w:t>https://ritambhara.org.in</w:t>
            </w:r>
          </w:p>
        </w:tc>
        <w:tc>
          <w:tcPr>
            <w:tcW w:w="3573" w:type="dxa"/>
          </w:tcPr>
          <w:p w14:paraId="12F689DC" w14:textId="4DBD985E" w:rsidR="00931984" w:rsidRPr="001B35D9" w:rsidRDefault="00A41A63" w:rsidP="00931984">
            <w:pPr>
              <w:rPr>
                <w:rFonts w:cstheme="minorHAnsi"/>
                <w:lang w:val="en-US"/>
              </w:rPr>
            </w:pPr>
            <w:hyperlink r:id="rId92" w:history="1">
              <w:r w:rsidR="00931984" w:rsidRPr="001B35D9">
                <w:rPr>
                  <w:rStyle w:val="Hyperlink"/>
                  <w:rFonts w:cstheme="minorHAnsi"/>
                  <w:color w:val="auto"/>
                  <w:sz w:val="20"/>
                  <w:u w:val="none"/>
                  <w:lang w:val="en-US"/>
                </w:rPr>
                <w:t>ashram@ritambhara.org.in</w:t>
              </w:r>
            </w:hyperlink>
            <w:r w:rsidR="00931984" w:rsidRPr="001B35D9">
              <w:rPr>
                <w:rFonts w:cstheme="minorHAnsi"/>
                <w:sz w:val="20"/>
                <w:lang w:val="en-US"/>
              </w:rPr>
              <w:t> or call us on +91 94440 07954</w:t>
            </w:r>
          </w:p>
        </w:tc>
        <w:tc>
          <w:tcPr>
            <w:tcW w:w="1325" w:type="dxa"/>
          </w:tcPr>
          <w:p w14:paraId="17136DDA" w14:textId="1C34176F" w:rsidR="00931984" w:rsidRPr="001B35D9" w:rsidRDefault="005D23C5" w:rsidP="00931984">
            <w:pPr>
              <w:rPr>
                <w:rFonts w:cstheme="minorHAnsi"/>
                <w:iCs/>
                <w:sz w:val="20"/>
                <w:szCs w:val="20"/>
                <w:lang w:val="en-US"/>
              </w:rPr>
            </w:pPr>
            <w:r w:rsidRPr="001B35D9">
              <w:rPr>
                <w:rFonts w:cstheme="minorHAnsi"/>
                <w:iCs/>
                <w:sz w:val="20"/>
                <w:szCs w:val="20"/>
                <w:lang w:val="en-US"/>
              </w:rPr>
              <w:t>ye</w:t>
            </w:r>
            <w:r w:rsidR="00931984" w:rsidRPr="001B35D9">
              <w:rPr>
                <w:rFonts w:cstheme="minorHAnsi"/>
                <w:iCs/>
                <w:sz w:val="20"/>
                <w:szCs w:val="20"/>
                <w:lang w:val="en-US"/>
              </w:rPr>
              <w:t>s</w:t>
            </w:r>
          </w:p>
        </w:tc>
      </w:tr>
      <w:tr w:rsidR="00931984" w:rsidRPr="001B35D9" w14:paraId="4AEC0C45" w14:textId="77777777" w:rsidTr="002B6C9C">
        <w:tc>
          <w:tcPr>
            <w:tcW w:w="2093" w:type="dxa"/>
          </w:tcPr>
          <w:p w14:paraId="4BDAC5EF" w14:textId="5C9F9871" w:rsidR="00931984" w:rsidRPr="001B35D9" w:rsidRDefault="00931984" w:rsidP="003C3D20">
            <w:pPr>
              <w:rPr>
                <w:rFonts w:cstheme="minorHAnsi"/>
                <w:sz w:val="20"/>
              </w:rPr>
            </w:pPr>
            <w:r w:rsidRPr="001B35D9">
              <w:rPr>
                <w:rFonts w:cstheme="minorHAnsi"/>
                <w:sz w:val="20"/>
              </w:rPr>
              <w:t xml:space="preserve">Auroville </w:t>
            </w:r>
          </w:p>
        </w:tc>
        <w:tc>
          <w:tcPr>
            <w:tcW w:w="5245" w:type="dxa"/>
          </w:tcPr>
          <w:p w14:paraId="22E82D34" w14:textId="2517CB36" w:rsidR="00931984" w:rsidRPr="001B35D9" w:rsidRDefault="00931984" w:rsidP="003C3D20">
            <w:pPr>
              <w:rPr>
                <w:rFonts w:cstheme="minorHAnsi"/>
                <w:sz w:val="20"/>
                <w:lang w:val="en-US"/>
              </w:rPr>
            </w:pPr>
            <w:r w:rsidRPr="001B35D9">
              <w:rPr>
                <w:rFonts w:cstheme="minorHAnsi"/>
                <w:sz w:val="20"/>
                <w:lang w:val="en-US"/>
              </w:rPr>
              <w:t>An intentional community established on the principles of yoga, community and interbeing. Auroville just turned 50 years old and has almost 3000 international inhabitants and the town is set up to be an experiment in the development of human consciousness and unity.</w:t>
            </w:r>
          </w:p>
        </w:tc>
        <w:tc>
          <w:tcPr>
            <w:tcW w:w="1984" w:type="dxa"/>
          </w:tcPr>
          <w:p w14:paraId="401AF364" w14:textId="5180AE27" w:rsidR="00931984" w:rsidRPr="001B35D9" w:rsidRDefault="00931984" w:rsidP="003C3D20">
            <w:pPr>
              <w:rPr>
                <w:rFonts w:cstheme="minorHAnsi"/>
                <w:sz w:val="20"/>
              </w:rPr>
            </w:pPr>
            <w:r w:rsidRPr="001B35D9">
              <w:rPr>
                <w:rFonts w:cstheme="minorHAnsi"/>
                <w:sz w:val="20"/>
              </w:rPr>
              <w:t>https://www.auroville.org/</w:t>
            </w:r>
          </w:p>
        </w:tc>
        <w:tc>
          <w:tcPr>
            <w:tcW w:w="3573" w:type="dxa"/>
          </w:tcPr>
          <w:p w14:paraId="64F81273" w14:textId="14F6A981" w:rsidR="00931984" w:rsidRPr="001B35D9" w:rsidRDefault="00931984" w:rsidP="003C3D20">
            <w:pPr>
              <w:rPr>
                <w:rFonts w:cstheme="minorHAnsi"/>
                <w:sz w:val="20"/>
              </w:rPr>
            </w:pPr>
            <w:r w:rsidRPr="001B35D9">
              <w:rPr>
                <w:rFonts w:cstheme="minorHAnsi"/>
                <w:sz w:val="20"/>
              </w:rPr>
              <w:t>https://www.auroville.org/contact</w:t>
            </w:r>
          </w:p>
        </w:tc>
        <w:tc>
          <w:tcPr>
            <w:tcW w:w="1325" w:type="dxa"/>
          </w:tcPr>
          <w:p w14:paraId="1BE8BECA" w14:textId="12F372E8" w:rsidR="00931984" w:rsidRPr="001B35D9" w:rsidRDefault="005D23C5" w:rsidP="003C3D20">
            <w:pPr>
              <w:rPr>
                <w:rFonts w:cstheme="minorHAnsi"/>
                <w:sz w:val="20"/>
              </w:rPr>
            </w:pPr>
            <w:r w:rsidRPr="001B35D9">
              <w:rPr>
                <w:rFonts w:cstheme="minorHAnsi"/>
                <w:sz w:val="20"/>
              </w:rPr>
              <w:t>ye</w:t>
            </w:r>
            <w:r w:rsidR="00931984" w:rsidRPr="001B35D9">
              <w:rPr>
                <w:rFonts w:cstheme="minorHAnsi"/>
                <w:sz w:val="20"/>
              </w:rPr>
              <w:t>s</w:t>
            </w:r>
          </w:p>
        </w:tc>
      </w:tr>
      <w:tr w:rsidR="00931984" w:rsidRPr="001B35D9" w14:paraId="293C7652" w14:textId="77777777" w:rsidTr="002B6C9C">
        <w:tc>
          <w:tcPr>
            <w:tcW w:w="2093" w:type="dxa"/>
          </w:tcPr>
          <w:p w14:paraId="2B43539A" w14:textId="0F93E3F6" w:rsidR="00931984" w:rsidRPr="001B35D9" w:rsidRDefault="00931984" w:rsidP="000E5CBD">
            <w:pPr>
              <w:rPr>
                <w:rFonts w:cstheme="minorHAnsi"/>
                <w:sz w:val="20"/>
              </w:rPr>
            </w:pPr>
            <w:r w:rsidRPr="001B35D9">
              <w:rPr>
                <w:rFonts w:cstheme="minorHAnsi"/>
                <w:sz w:val="20"/>
              </w:rPr>
              <w:t>Pachamama Alliance</w:t>
            </w:r>
          </w:p>
        </w:tc>
        <w:tc>
          <w:tcPr>
            <w:tcW w:w="5245" w:type="dxa"/>
          </w:tcPr>
          <w:p w14:paraId="7499FDFD" w14:textId="577FCF6B" w:rsidR="00931984" w:rsidRPr="001B35D9" w:rsidRDefault="00931984" w:rsidP="000E5CBD">
            <w:pPr>
              <w:rPr>
                <w:rFonts w:cstheme="minorHAnsi"/>
                <w:sz w:val="20"/>
                <w:lang w:val="en-GB"/>
              </w:rPr>
            </w:pPr>
            <w:r w:rsidRPr="001B35D9">
              <w:rPr>
                <w:rFonts w:cstheme="minorHAnsi"/>
                <w:sz w:val="20"/>
                <w:lang w:val="en-GB"/>
              </w:rPr>
              <w:t>Pachamama Alliance is a global community that offers people the chance to learn, connect, engage, travel and cherish life for the purpose of creating a sustainable future t</w:t>
            </w:r>
            <w:r w:rsidR="00AF6FF4" w:rsidRPr="001B35D9">
              <w:rPr>
                <w:rFonts w:cstheme="minorHAnsi"/>
                <w:sz w:val="20"/>
                <w:lang w:val="en-GB"/>
              </w:rPr>
              <w:t xml:space="preserve">hat works for all. </w:t>
            </w:r>
            <w:r w:rsidRPr="001B35D9">
              <w:rPr>
                <w:rFonts w:cstheme="minorHAnsi"/>
                <w:sz w:val="20"/>
                <w:lang w:val="en-GB"/>
              </w:rPr>
              <w:t>”With roots deep in the Amazon rainforest, our programs integrate indigenous wisdom with modern knowledge to support personal, and collective, transformation that is the catalyst to bringing forth an environmentally sustainable, spiritually fulfilling, socially just human presence on this planet.”</w:t>
            </w:r>
          </w:p>
          <w:p w14:paraId="50EB0679" w14:textId="7861A324" w:rsidR="00931984" w:rsidRPr="001B35D9" w:rsidRDefault="00931984" w:rsidP="000E5CBD">
            <w:pPr>
              <w:rPr>
                <w:rFonts w:cstheme="minorHAnsi"/>
                <w:sz w:val="20"/>
                <w:lang w:val="en-US"/>
              </w:rPr>
            </w:pPr>
            <w:r w:rsidRPr="001B35D9">
              <w:rPr>
                <w:rFonts w:cstheme="minorHAnsi"/>
                <w:sz w:val="20"/>
                <w:lang w:val="en-US"/>
              </w:rPr>
              <w:t>They hav</w:t>
            </w:r>
            <w:r w:rsidR="007A57E7" w:rsidRPr="001B35D9">
              <w:rPr>
                <w:rFonts w:cstheme="minorHAnsi"/>
                <w:sz w:val="20"/>
                <w:lang w:val="en-US"/>
              </w:rPr>
              <w:t xml:space="preserve">e </w:t>
            </w:r>
            <w:r w:rsidR="003C3D20" w:rsidRPr="001B35D9">
              <w:rPr>
                <w:rFonts w:cstheme="minorHAnsi"/>
                <w:sz w:val="20"/>
                <w:lang w:val="en-US"/>
              </w:rPr>
              <w:t>an</w:t>
            </w:r>
            <w:r w:rsidRPr="001B35D9">
              <w:rPr>
                <w:rFonts w:cstheme="minorHAnsi"/>
                <w:sz w:val="20"/>
                <w:lang w:val="en-US"/>
              </w:rPr>
              <w:t xml:space="preserve"> online learning class called “Awakening the dreamer” </w:t>
            </w:r>
            <w:hyperlink r:id="rId93" w:history="1">
              <w:r w:rsidRPr="001B35D9">
                <w:rPr>
                  <w:rStyle w:val="Hyperlink"/>
                  <w:rFonts w:cstheme="minorHAnsi"/>
                  <w:color w:val="auto"/>
                  <w:sz w:val="20"/>
                  <w:u w:val="none"/>
                  <w:lang w:val="en-US"/>
                </w:rPr>
                <w:t>https://www.pachamama.org/engage/awakening-the-dreamer</w:t>
              </w:r>
            </w:hyperlink>
          </w:p>
        </w:tc>
        <w:tc>
          <w:tcPr>
            <w:tcW w:w="1984" w:type="dxa"/>
          </w:tcPr>
          <w:p w14:paraId="63642D64" w14:textId="1FBEDF4C" w:rsidR="00931984" w:rsidRPr="001B35D9" w:rsidRDefault="00931984" w:rsidP="000E5CBD">
            <w:pPr>
              <w:rPr>
                <w:rFonts w:cstheme="minorHAnsi"/>
                <w:sz w:val="20"/>
              </w:rPr>
            </w:pPr>
            <w:r w:rsidRPr="001B35D9">
              <w:rPr>
                <w:rFonts w:cstheme="minorHAnsi"/>
                <w:sz w:val="20"/>
              </w:rPr>
              <w:t>https://www.pachamama.org</w:t>
            </w:r>
          </w:p>
        </w:tc>
        <w:tc>
          <w:tcPr>
            <w:tcW w:w="3573" w:type="dxa"/>
          </w:tcPr>
          <w:p w14:paraId="152E4294" w14:textId="431DA09B" w:rsidR="00931984" w:rsidRPr="001B35D9" w:rsidRDefault="00931984" w:rsidP="000E5CBD">
            <w:pPr>
              <w:rPr>
                <w:rFonts w:cstheme="minorHAnsi"/>
                <w:sz w:val="20"/>
              </w:rPr>
            </w:pPr>
            <w:r w:rsidRPr="001B35D9">
              <w:rPr>
                <w:rFonts w:cstheme="minorHAnsi"/>
                <w:sz w:val="20"/>
              </w:rPr>
              <w:t>https://www.pachamama.org/about/contact</w:t>
            </w:r>
          </w:p>
        </w:tc>
        <w:tc>
          <w:tcPr>
            <w:tcW w:w="1325" w:type="dxa"/>
          </w:tcPr>
          <w:p w14:paraId="2ABCD4CD" w14:textId="313862F6" w:rsidR="00931984" w:rsidRPr="001B35D9" w:rsidRDefault="005D23C5" w:rsidP="003C3D20">
            <w:pPr>
              <w:rPr>
                <w:rFonts w:cstheme="minorHAnsi"/>
                <w:sz w:val="20"/>
              </w:rPr>
            </w:pPr>
            <w:r w:rsidRPr="001B35D9">
              <w:rPr>
                <w:rFonts w:cstheme="minorHAnsi"/>
                <w:sz w:val="20"/>
              </w:rPr>
              <w:t>ye</w:t>
            </w:r>
            <w:r w:rsidR="00931984" w:rsidRPr="001B35D9">
              <w:rPr>
                <w:rFonts w:cstheme="minorHAnsi"/>
                <w:sz w:val="20"/>
              </w:rPr>
              <w:t>s</w:t>
            </w:r>
          </w:p>
        </w:tc>
      </w:tr>
      <w:tr w:rsidR="00931984" w:rsidRPr="001B35D9" w14:paraId="4CE92E04" w14:textId="77777777" w:rsidTr="002B6C9C">
        <w:tc>
          <w:tcPr>
            <w:tcW w:w="2093" w:type="dxa"/>
          </w:tcPr>
          <w:p w14:paraId="430296E4" w14:textId="3BB9C9E7" w:rsidR="00931984" w:rsidRPr="001B35D9" w:rsidRDefault="00931984" w:rsidP="00931984">
            <w:pPr>
              <w:rPr>
                <w:rFonts w:cstheme="minorHAnsi"/>
                <w:sz w:val="20"/>
              </w:rPr>
            </w:pPr>
            <w:r w:rsidRPr="001B35D9">
              <w:rPr>
                <w:rFonts w:cstheme="minorHAnsi"/>
                <w:sz w:val="20"/>
              </w:rPr>
              <w:lastRenderedPageBreak/>
              <w:t>Damanhur</w:t>
            </w:r>
          </w:p>
        </w:tc>
        <w:tc>
          <w:tcPr>
            <w:tcW w:w="5245" w:type="dxa"/>
          </w:tcPr>
          <w:p w14:paraId="05099B02" w14:textId="1FD23CFA" w:rsidR="00931984" w:rsidRPr="001B35D9" w:rsidRDefault="00931984" w:rsidP="00931984">
            <w:pPr>
              <w:rPr>
                <w:rFonts w:cstheme="minorHAnsi"/>
                <w:sz w:val="20"/>
                <w:lang w:val="en-US"/>
              </w:rPr>
            </w:pPr>
            <w:r w:rsidRPr="001B35D9">
              <w:rPr>
                <w:rFonts w:cstheme="minorHAnsi"/>
                <w:sz w:val="20"/>
                <w:lang w:val="en-US"/>
              </w:rPr>
              <w:t>Damanhur is a Federation of spiritual communities, with its own Constitution, culture, art, music, currency, schools and uses of science and technology. Its citizens are open to sharing their knowledge and research with other groups and cultures of the world, with anyone who is interested in exploring these themes. Damanhur holds events at numerous centers, organizations and points of outreach in many cities </w:t>
            </w:r>
            <w:hyperlink r:id="rId94" w:history="1">
              <w:r w:rsidRPr="001B35D9">
                <w:rPr>
                  <w:rStyle w:val="Hyperlink"/>
                  <w:rFonts w:cstheme="minorHAnsi"/>
                  <w:color w:val="auto"/>
                  <w:sz w:val="20"/>
                  <w:u w:val="none"/>
                  <w:lang w:val="en-US"/>
                </w:rPr>
                <w:t>around the world</w:t>
              </w:r>
            </w:hyperlink>
            <w:r w:rsidRPr="001B35D9">
              <w:rPr>
                <w:rFonts w:cstheme="minorHAnsi"/>
                <w:sz w:val="20"/>
                <w:lang w:val="en-US"/>
              </w:rPr>
              <w:t>, and also hosts thousands of visitors each year who participate in tours, seminars, retreats and courses through </w:t>
            </w:r>
            <w:hyperlink r:id="rId95" w:history="1">
              <w:r w:rsidRPr="001B35D9">
                <w:rPr>
                  <w:rStyle w:val="Hyperlink"/>
                  <w:rFonts w:cstheme="minorHAnsi"/>
                  <w:color w:val="auto"/>
                  <w:sz w:val="20"/>
                  <w:u w:val="none"/>
                  <w:lang w:val="en-US"/>
                </w:rPr>
                <w:t>Damanhur University</w:t>
              </w:r>
            </w:hyperlink>
            <w:r w:rsidR="00411872" w:rsidRPr="001B35D9">
              <w:rPr>
                <w:rFonts w:cstheme="minorHAnsi"/>
                <w:sz w:val="20"/>
                <w:lang w:val="en-US"/>
              </w:rPr>
              <w:t>. </w:t>
            </w:r>
          </w:p>
          <w:p w14:paraId="556371F5" w14:textId="2747B579" w:rsidR="00931984" w:rsidRPr="001B35D9" w:rsidRDefault="00931984" w:rsidP="00931984">
            <w:pPr>
              <w:rPr>
                <w:rFonts w:cstheme="minorHAnsi"/>
                <w:sz w:val="20"/>
                <w:lang w:val="en-US"/>
              </w:rPr>
            </w:pPr>
            <w:r w:rsidRPr="001B35D9">
              <w:rPr>
                <w:rFonts w:cstheme="minorHAnsi"/>
                <w:sz w:val="20"/>
                <w:lang w:val="en-US"/>
              </w:rPr>
              <w:t>2005, Damanhur received recognition from the </w:t>
            </w:r>
            <w:hyperlink r:id="rId96" w:history="1">
              <w:r w:rsidRPr="001B35D9">
                <w:rPr>
                  <w:rStyle w:val="Hyperlink"/>
                  <w:rFonts w:cstheme="minorHAnsi"/>
                  <w:color w:val="auto"/>
                  <w:sz w:val="20"/>
                  <w:u w:val="none"/>
                  <w:lang w:val="en-US"/>
                </w:rPr>
                <w:t>United Nation's Global Forum on Human Settlements</w:t>
              </w:r>
            </w:hyperlink>
            <w:r w:rsidRPr="001B35D9">
              <w:rPr>
                <w:rFonts w:cstheme="minorHAnsi"/>
                <w:sz w:val="20"/>
                <w:lang w:val="en-US"/>
              </w:rPr>
              <w:t> as a </w:t>
            </w:r>
            <w:hyperlink r:id="rId97" w:history="1">
              <w:r w:rsidRPr="001B35D9">
                <w:rPr>
                  <w:rStyle w:val="Hyperlink"/>
                  <w:rFonts w:cstheme="minorHAnsi"/>
                  <w:color w:val="auto"/>
                  <w:sz w:val="20"/>
                  <w:u w:val="none"/>
                  <w:lang w:val="en-US"/>
                </w:rPr>
                <w:t>model for a sustainable society</w:t>
              </w:r>
            </w:hyperlink>
            <w:r w:rsidRPr="001B35D9">
              <w:rPr>
                <w:rFonts w:cstheme="minorHAnsi"/>
                <w:sz w:val="20"/>
                <w:lang w:val="en-US"/>
              </w:rPr>
              <w:t>. The award was no accident. It was the result of Damanhur's deep respect for the environment as a conscious, sensitive entity and our citizens' commitment to co-existing with the plant and animal worlds (as well as intelligences that inhabit this universe) in a reverent and nurturing way. One expression of this philosophy is </w:t>
            </w:r>
            <w:hyperlink r:id="rId98" w:anchor="music-of-the-plants" w:history="1">
              <w:r w:rsidRPr="001B35D9">
                <w:rPr>
                  <w:rStyle w:val="Hyperlink"/>
                  <w:rFonts w:cstheme="minorHAnsi"/>
                  <w:color w:val="auto"/>
                  <w:sz w:val="20"/>
                  <w:u w:val="none"/>
                  <w:lang w:val="en-US"/>
                </w:rPr>
                <w:t>Music of the Plants</w:t>
              </w:r>
            </w:hyperlink>
            <w:r w:rsidRPr="001B35D9">
              <w:rPr>
                <w:rFonts w:cstheme="minorHAnsi"/>
                <w:sz w:val="20"/>
                <w:lang w:val="en-US"/>
              </w:rPr>
              <w:t>, in which communication with the plant world inspires concerts where the musicians are trees, and plants play music alongside human musicians</w:t>
            </w:r>
          </w:p>
        </w:tc>
        <w:tc>
          <w:tcPr>
            <w:tcW w:w="1984" w:type="dxa"/>
          </w:tcPr>
          <w:p w14:paraId="6317A8A1" w14:textId="66988C6D" w:rsidR="00931984" w:rsidRPr="001B35D9" w:rsidRDefault="00931984" w:rsidP="00931984">
            <w:pPr>
              <w:rPr>
                <w:rFonts w:cstheme="minorHAnsi"/>
                <w:sz w:val="20"/>
              </w:rPr>
            </w:pPr>
            <w:r w:rsidRPr="001B35D9">
              <w:rPr>
                <w:rFonts w:cstheme="minorHAnsi"/>
                <w:sz w:val="20"/>
              </w:rPr>
              <w:t>http://www.damanhur.org</w:t>
            </w:r>
          </w:p>
        </w:tc>
        <w:tc>
          <w:tcPr>
            <w:tcW w:w="3573" w:type="dxa"/>
          </w:tcPr>
          <w:p w14:paraId="15029541" w14:textId="77777777" w:rsidR="00931984" w:rsidRPr="001B35D9" w:rsidRDefault="00931984" w:rsidP="00931984">
            <w:pPr>
              <w:rPr>
                <w:rFonts w:cstheme="minorHAnsi"/>
                <w:sz w:val="20"/>
                <w:lang w:val="en-US"/>
              </w:rPr>
            </w:pPr>
            <w:r w:rsidRPr="001B35D9">
              <w:rPr>
                <w:rFonts w:cstheme="minorHAnsi"/>
                <w:sz w:val="20"/>
                <w:lang w:val="en-US"/>
              </w:rPr>
              <w:t>For general inquiries, information or questions, </w:t>
            </w:r>
            <w:hyperlink r:id="rId99" w:anchor="contactform" w:history="1">
              <w:r w:rsidRPr="001B35D9">
                <w:rPr>
                  <w:rStyle w:val="Hyperlink"/>
                  <w:rFonts w:cstheme="minorHAnsi"/>
                  <w:color w:val="auto"/>
                  <w:sz w:val="20"/>
                  <w:u w:val="none"/>
                  <w:lang w:val="en-US"/>
                </w:rPr>
                <w:t>click here</w:t>
              </w:r>
            </w:hyperlink>
            <w:r w:rsidRPr="001B35D9">
              <w:rPr>
                <w:rFonts w:cstheme="minorHAnsi"/>
                <w:sz w:val="20"/>
                <w:lang w:val="en-US"/>
              </w:rPr>
              <w:t> or +39 0124 512236.</w:t>
            </w:r>
          </w:p>
          <w:p w14:paraId="1F24917E" w14:textId="77777777" w:rsidR="00931984" w:rsidRPr="001B35D9" w:rsidRDefault="00931984" w:rsidP="00931984">
            <w:pPr>
              <w:rPr>
                <w:rFonts w:cstheme="minorHAnsi"/>
                <w:sz w:val="20"/>
                <w:lang w:val="en-US"/>
              </w:rPr>
            </w:pPr>
            <w:r w:rsidRPr="001B35D9">
              <w:rPr>
                <w:rFonts w:cstheme="minorHAnsi"/>
                <w:sz w:val="20"/>
                <w:lang w:val="en-US"/>
              </w:rPr>
              <w:t>Mail</w:t>
            </w:r>
          </w:p>
          <w:p w14:paraId="58EE4F10" w14:textId="77777777" w:rsidR="00931984" w:rsidRPr="001B35D9" w:rsidRDefault="00931984" w:rsidP="00931984">
            <w:pPr>
              <w:rPr>
                <w:rFonts w:cstheme="minorHAnsi"/>
                <w:sz w:val="20"/>
                <w:lang w:val="en-US"/>
              </w:rPr>
            </w:pPr>
            <w:r w:rsidRPr="001B35D9">
              <w:rPr>
                <w:rFonts w:cstheme="minorHAnsi"/>
                <w:sz w:val="20"/>
                <w:lang w:val="en-US"/>
              </w:rPr>
              <w:t>Write to us:</w:t>
            </w:r>
            <w:r w:rsidRPr="001B35D9">
              <w:rPr>
                <w:rFonts w:cstheme="minorHAnsi"/>
                <w:sz w:val="20"/>
                <w:lang w:val="en-US"/>
              </w:rPr>
              <w:br/>
              <w:t>Damanhur</w:t>
            </w:r>
            <w:r w:rsidRPr="001B35D9">
              <w:rPr>
                <w:rFonts w:cstheme="minorHAnsi"/>
                <w:sz w:val="20"/>
                <w:lang w:val="en-US"/>
              </w:rPr>
              <w:br/>
              <w:t>Via Pramarzo, 3</w:t>
            </w:r>
            <w:r w:rsidRPr="001B35D9">
              <w:rPr>
                <w:rFonts w:cstheme="minorHAnsi"/>
                <w:sz w:val="20"/>
                <w:lang w:val="en-US"/>
              </w:rPr>
              <w:br/>
              <w:t>10080 - Baldissero Canavese (TO)</w:t>
            </w:r>
            <w:r w:rsidRPr="001B35D9">
              <w:rPr>
                <w:rFonts w:cstheme="minorHAnsi"/>
                <w:sz w:val="20"/>
                <w:lang w:val="en-US"/>
              </w:rPr>
              <w:br/>
              <w:t>Italia</w:t>
            </w:r>
          </w:p>
          <w:p w14:paraId="1DAD2685" w14:textId="77777777" w:rsidR="00931984" w:rsidRPr="001B35D9" w:rsidRDefault="00931984" w:rsidP="00931984">
            <w:pPr>
              <w:rPr>
                <w:rFonts w:cstheme="minorHAnsi"/>
                <w:sz w:val="20"/>
                <w:lang w:val="en-US"/>
              </w:rPr>
            </w:pPr>
          </w:p>
        </w:tc>
        <w:tc>
          <w:tcPr>
            <w:tcW w:w="1325" w:type="dxa"/>
          </w:tcPr>
          <w:p w14:paraId="16AB83BA" w14:textId="3E01D18D" w:rsidR="00931984" w:rsidRPr="001B35D9" w:rsidRDefault="005D23C5" w:rsidP="00931984">
            <w:pPr>
              <w:rPr>
                <w:rFonts w:cstheme="minorHAnsi"/>
                <w:sz w:val="20"/>
              </w:rPr>
            </w:pPr>
            <w:r w:rsidRPr="001B35D9">
              <w:rPr>
                <w:rFonts w:cstheme="minorHAnsi"/>
                <w:sz w:val="20"/>
              </w:rPr>
              <w:t>yes</w:t>
            </w:r>
          </w:p>
        </w:tc>
      </w:tr>
      <w:tr w:rsidR="00931984" w:rsidRPr="001B35D9" w14:paraId="7DBBC574" w14:textId="77777777" w:rsidTr="002B6C9C">
        <w:tc>
          <w:tcPr>
            <w:tcW w:w="2093" w:type="dxa"/>
          </w:tcPr>
          <w:p w14:paraId="3A17BDF9" w14:textId="4ABC723B" w:rsidR="00931984" w:rsidRPr="001B35D9" w:rsidRDefault="00931984" w:rsidP="00931984">
            <w:pPr>
              <w:rPr>
                <w:rFonts w:cstheme="minorHAnsi"/>
                <w:sz w:val="20"/>
              </w:rPr>
            </w:pPr>
            <w:r w:rsidRPr="001B35D9">
              <w:rPr>
                <w:rFonts w:cstheme="minorHAnsi"/>
                <w:sz w:val="20"/>
              </w:rPr>
              <w:t>Esalen Institute</w:t>
            </w:r>
          </w:p>
        </w:tc>
        <w:tc>
          <w:tcPr>
            <w:tcW w:w="5245" w:type="dxa"/>
          </w:tcPr>
          <w:p w14:paraId="3BDFD6E5" w14:textId="7191AB20" w:rsidR="00931984" w:rsidRPr="001B35D9" w:rsidRDefault="00931984" w:rsidP="00931984">
            <w:pPr>
              <w:rPr>
                <w:rFonts w:cstheme="minorHAnsi"/>
                <w:sz w:val="20"/>
                <w:lang w:val="en-US"/>
              </w:rPr>
            </w:pPr>
            <w:r w:rsidRPr="001B35D9">
              <w:rPr>
                <w:rFonts w:cstheme="minorHAnsi"/>
                <w:sz w:val="20"/>
                <w:lang w:val="en-US"/>
              </w:rPr>
              <w:t>Esalen is a pioneer on the leading edge of consciousness, where spiritual possibility, intellectual rigor, somatic practice, and sustainable living converge toward an integrated realization of the human potential.</w:t>
            </w:r>
            <w:r w:rsidRPr="001B35D9">
              <w:rPr>
                <w:rFonts w:cstheme="minorHAnsi"/>
                <w:sz w:val="20"/>
                <w:lang w:val="en-US"/>
              </w:rPr>
              <w:br/>
            </w:r>
            <w:r w:rsidRPr="001B35D9">
              <w:rPr>
                <w:rFonts w:cstheme="minorHAnsi"/>
                <w:sz w:val="20"/>
                <w:lang w:val="en-US"/>
              </w:rPr>
              <w:br/>
              <w:t>It is a retreat center and they also have a theory and research center</w:t>
            </w:r>
          </w:p>
        </w:tc>
        <w:tc>
          <w:tcPr>
            <w:tcW w:w="1984" w:type="dxa"/>
          </w:tcPr>
          <w:p w14:paraId="1543D614" w14:textId="1373822D" w:rsidR="00931984" w:rsidRPr="001B35D9" w:rsidRDefault="00931984" w:rsidP="00931984">
            <w:pPr>
              <w:rPr>
                <w:rFonts w:cstheme="minorHAnsi"/>
                <w:sz w:val="20"/>
              </w:rPr>
            </w:pPr>
            <w:r w:rsidRPr="001B35D9">
              <w:rPr>
                <w:rFonts w:cstheme="minorHAnsi"/>
                <w:sz w:val="20"/>
              </w:rPr>
              <w:t>https://www.esalen.org</w:t>
            </w:r>
          </w:p>
        </w:tc>
        <w:tc>
          <w:tcPr>
            <w:tcW w:w="3573" w:type="dxa"/>
          </w:tcPr>
          <w:p w14:paraId="66786A4C" w14:textId="0A1D30D1" w:rsidR="00931984" w:rsidRPr="001B35D9" w:rsidRDefault="00931984" w:rsidP="00931984">
            <w:pPr>
              <w:rPr>
                <w:rFonts w:cstheme="minorHAnsi"/>
                <w:sz w:val="20"/>
                <w:lang w:val="en-US"/>
              </w:rPr>
            </w:pPr>
            <w:r w:rsidRPr="001B35D9">
              <w:rPr>
                <w:rFonts w:cstheme="minorHAnsi"/>
                <w:sz w:val="20"/>
                <w:lang w:val="en-US"/>
              </w:rPr>
              <w:t>Call 831-667-3000 or email us at </w:t>
            </w:r>
            <w:hyperlink r:id="rId100" w:history="1">
              <w:r w:rsidRPr="001B35D9">
                <w:rPr>
                  <w:rStyle w:val="Hyperlink"/>
                  <w:rFonts w:cstheme="minorHAnsi"/>
                  <w:color w:val="auto"/>
                  <w:sz w:val="20"/>
                  <w:u w:val="none"/>
                  <w:lang w:val="en-US"/>
                </w:rPr>
                <w:t>info@esalen.org</w:t>
              </w:r>
            </w:hyperlink>
            <w:r w:rsidRPr="001B35D9">
              <w:rPr>
                <w:rFonts w:cstheme="minorHAnsi"/>
                <w:sz w:val="20"/>
                <w:lang w:val="en-US"/>
              </w:rPr>
              <w:t>.  Due to the high volume of inquiries we receive, please allow up to 72 hours for a reply.</w:t>
            </w:r>
          </w:p>
        </w:tc>
        <w:tc>
          <w:tcPr>
            <w:tcW w:w="1325" w:type="dxa"/>
          </w:tcPr>
          <w:p w14:paraId="3492C5D1" w14:textId="200C65E2" w:rsidR="00931984" w:rsidRPr="001B35D9" w:rsidRDefault="003C3D20" w:rsidP="00931984">
            <w:pPr>
              <w:rPr>
                <w:rFonts w:cstheme="minorHAnsi"/>
                <w:sz w:val="20"/>
              </w:rPr>
            </w:pPr>
            <w:r w:rsidRPr="001B35D9">
              <w:rPr>
                <w:rFonts w:cstheme="minorHAnsi"/>
                <w:sz w:val="20"/>
              </w:rPr>
              <w:t>yes</w:t>
            </w:r>
          </w:p>
        </w:tc>
      </w:tr>
      <w:tr w:rsidR="00931984" w:rsidRPr="001B35D9" w14:paraId="21ADC248" w14:textId="77777777" w:rsidTr="002B6C9C">
        <w:tc>
          <w:tcPr>
            <w:tcW w:w="2093" w:type="dxa"/>
          </w:tcPr>
          <w:p w14:paraId="024B6E6A" w14:textId="735073D3" w:rsidR="00931984" w:rsidRPr="001B35D9" w:rsidRDefault="00931984" w:rsidP="00931984">
            <w:pPr>
              <w:rPr>
                <w:rFonts w:cstheme="minorHAnsi"/>
                <w:sz w:val="20"/>
              </w:rPr>
            </w:pPr>
            <w:r w:rsidRPr="001B35D9">
              <w:rPr>
                <w:rFonts w:cstheme="minorHAnsi"/>
                <w:sz w:val="20"/>
              </w:rPr>
              <w:t>Search Inside Yourself </w:t>
            </w:r>
          </w:p>
        </w:tc>
        <w:tc>
          <w:tcPr>
            <w:tcW w:w="5245" w:type="dxa"/>
          </w:tcPr>
          <w:p w14:paraId="422F9FF9" w14:textId="77777777" w:rsidR="00931984" w:rsidRPr="001B35D9" w:rsidRDefault="00931984" w:rsidP="00931984">
            <w:pPr>
              <w:rPr>
                <w:rFonts w:cstheme="minorHAnsi"/>
                <w:sz w:val="20"/>
                <w:lang w:val="en-US"/>
              </w:rPr>
            </w:pPr>
            <w:r w:rsidRPr="001B35D9">
              <w:rPr>
                <w:rFonts w:cstheme="minorHAnsi"/>
                <w:sz w:val="20"/>
                <w:lang w:val="en-US"/>
              </w:rPr>
              <w:t>Search Inside Yourself was born at Google from one engineer’s dream to change the world.</w:t>
            </w:r>
          </w:p>
          <w:p w14:paraId="0EF7327D" w14:textId="77777777" w:rsidR="00931984" w:rsidRPr="001B35D9" w:rsidRDefault="00931984" w:rsidP="00931984">
            <w:pPr>
              <w:rPr>
                <w:rFonts w:cstheme="minorHAnsi"/>
                <w:sz w:val="20"/>
                <w:lang w:val="en-US"/>
              </w:rPr>
            </w:pPr>
            <w:r w:rsidRPr="001B35D9">
              <w:rPr>
                <w:rFonts w:cstheme="minorHAnsi"/>
                <w:sz w:val="20"/>
                <w:lang w:val="en-US"/>
              </w:rPr>
              <w:t xml:space="preserve">Interest outside Google was so great that the Search Inside Yourself Leadership Institute (SIYLI) was established in 2012 as an independent nonprofit organization. Since then, Search Inside Yourself has become a globally recognized program and SIYLI continues to work with Google, as well as other </w:t>
            </w:r>
            <w:r w:rsidRPr="001B35D9">
              <w:rPr>
                <w:rFonts w:cstheme="minorHAnsi"/>
                <w:sz w:val="20"/>
                <w:lang w:val="en-US"/>
              </w:rPr>
              <w:lastRenderedPageBreak/>
              <w:t>corporate, nonprofit and government organizations around the world.</w:t>
            </w:r>
          </w:p>
          <w:p w14:paraId="645F9F7D" w14:textId="194B790E" w:rsidR="00931984" w:rsidRPr="001B35D9" w:rsidRDefault="00931984" w:rsidP="00931984">
            <w:pPr>
              <w:rPr>
                <w:rFonts w:cstheme="minorHAnsi"/>
                <w:sz w:val="20"/>
                <w:lang w:val="en-US"/>
              </w:rPr>
            </w:pPr>
            <w:r w:rsidRPr="001B35D9">
              <w:rPr>
                <w:rFonts w:cstheme="minorHAnsi"/>
                <w:sz w:val="20"/>
                <w:lang w:val="en-US"/>
              </w:rPr>
              <w:t>They offer a range of programs, including:</w:t>
            </w:r>
          </w:p>
          <w:p w14:paraId="43766AD5" w14:textId="77777777" w:rsidR="00931984" w:rsidRPr="001B35D9" w:rsidRDefault="00A41A63" w:rsidP="00931984">
            <w:pPr>
              <w:rPr>
                <w:rFonts w:cstheme="minorHAnsi"/>
                <w:sz w:val="20"/>
                <w:lang w:val="en-US"/>
              </w:rPr>
            </w:pPr>
            <w:hyperlink r:id="rId101" w:history="1">
              <w:r w:rsidR="00931984" w:rsidRPr="001B35D9">
                <w:rPr>
                  <w:rStyle w:val="Hyperlink"/>
                  <w:rFonts w:cstheme="minorHAnsi"/>
                  <w:color w:val="auto"/>
                  <w:sz w:val="20"/>
                  <w:u w:val="none"/>
                  <w:lang w:val="en-US"/>
                </w:rPr>
                <w:t>SIY for individuals</w:t>
              </w:r>
            </w:hyperlink>
          </w:p>
          <w:p w14:paraId="30ED40DA" w14:textId="77777777" w:rsidR="00931984" w:rsidRPr="001B35D9" w:rsidRDefault="00A41A63" w:rsidP="00931984">
            <w:pPr>
              <w:rPr>
                <w:rFonts w:cstheme="minorHAnsi"/>
                <w:sz w:val="20"/>
                <w:lang w:val="en-US"/>
              </w:rPr>
            </w:pPr>
            <w:hyperlink r:id="rId102" w:history="1">
              <w:r w:rsidR="00931984" w:rsidRPr="001B35D9">
                <w:rPr>
                  <w:rStyle w:val="Hyperlink"/>
                  <w:rFonts w:cstheme="minorHAnsi"/>
                  <w:color w:val="auto"/>
                  <w:sz w:val="20"/>
                  <w:u w:val="none"/>
                  <w:lang w:val="en-US"/>
                </w:rPr>
                <w:t>SIY for organizations</w:t>
              </w:r>
            </w:hyperlink>
          </w:p>
          <w:p w14:paraId="22D77D73" w14:textId="741FEF4F" w:rsidR="00931984" w:rsidRPr="001B35D9" w:rsidRDefault="00A41A63" w:rsidP="00931984">
            <w:pPr>
              <w:rPr>
                <w:rFonts w:cstheme="minorHAnsi"/>
                <w:sz w:val="20"/>
              </w:rPr>
            </w:pPr>
            <w:hyperlink r:id="rId103" w:history="1">
              <w:r w:rsidR="00931984" w:rsidRPr="001B35D9">
                <w:rPr>
                  <w:rStyle w:val="Hyperlink"/>
                  <w:rFonts w:cstheme="minorHAnsi"/>
                  <w:color w:val="auto"/>
                  <w:sz w:val="20"/>
                  <w:u w:val="none"/>
                </w:rPr>
                <w:t>SIY Certified Teacher Training</w:t>
              </w:r>
            </w:hyperlink>
          </w:p>
        </w:tc>
        <w:tc>
          <w:tcPr>
            <w:tcW w:w="1984" w:type="dxa"/>
          </w:tcPr>
          <w:p w14:paraId="3FF46D50" w14:textId="6C3627EF" w:rsidR="00931984" w:rsidRPr="001B35D9" w:rsidRDefault="00931984" w:rsidP="00931984">
            <w:pPr>
              <w:rPr>
                <w:rFonts w:cstheme="minorHAnsi"/>
                <w:sz w:val="20"/>
              </w:rPr>
            </w:pPr>
            <w:r w:rsidRPr="001B35D9">
              <w:rPr>
                <w:rFonts w:cstheme="minorHAnsi"/>
                <w:sz w:val="20"/>
              </w:rPr>
              <w:lastRenderedPageBreak/>
              <w:t>https://siyli.org</w:t>
            </w:r>
          </w:p>
        </w:tc>
        <w:tc>
          <w:tcPr>
            <w:tcW w:w="3573" w:type="dxa"/>
          </w:tcPr>
          <w:p w14:paraId="1F1259F3" w14:textId="50F837A8" w:rsidR="00931984" w:rsidRPr="001B35D9" w:rsidRDefault="00931984" w:rsidP="00931984">
            <w:pPr>
              <w:rPr>
                <w:rFonts w:cstheme="minorHAnsi"/>
                <w:sz w:val="20"/>
              </w:rPr>
            </w:pPr>
            <w:r w:rsidRPr="001B35D9">
              <w:rPr>
                <w:rFonts w:cstheme="minorHAnsi"/>
                <w:sz w:val="20"/>
              </w:rPr>
              <w:t>https://siyli.org/contact-us</w:t>
            </w:r>
          </w:p>
        </w:tc>
        <w:tc>
          <w:tcPr>
            <w:tcW w:w="1325" w:type="dxa"/>
          </w:tcPr>
          <w:p w14:paraId="1E11887C" w14:textId="5B4504D5" w:rsidR="00931984" w:rsidRPr="001B35D9" w:rsidRDefault="000E5CBD" w:rsidP="00931984">
            <w:pPr>
              <w:rPr>
                <w:rFonts w:cstheme="minorHAnsi"/>
                <w:sz w:val="20"/>
              </w:rPr>
            </w:pPr>
            <w:r w:rsidRPr="001B35D9">
              <w:rPr>
                <w:rFonts w:cstheme="minorHAnsi"/>
                <w:sz w:val="20"/>
              </w:rPr>
              <w:t>no</w:t>
            </w:r>
          </w:p>
        </w:tc>
      </w:tr>
      <w:tr w:rsidR="00931984" w:rsidRPr="001B35D9" w14:paraId="23FB9A9A" w14:textId="77777777" w:rsidTr="002B6C9C">
        <w:tc>
          <w:tcPr>
            <w:tcW w:w="2093" w:type="dxa"/>
          </w:tcPr>
          <w:p w14:paraId="77BADE38" w14:textId="4C10B4BD" w:rsidR="00931984" w:rsidRPr="001B35D9" w:rsidRDefault="00931984" w:rsidP="000E5CBD">
            <w:pPr>
              <w:rPr>
                <w:rFonts w:cstheme="minorHAnsi"/>
                <w:sz w:val="20"/>
                <w:lang w:val="en-GB"/>
              </w:rPr>
            </w:pPr>
            <w:r w:rsidRPr="001B35D9">
              <w:rPr>
                <w:rFonts w:cstheme="minorHAnsi"/>
                <w:sz w:val="20"/>
                <w:lang w:val="en-GB"/>
              </w:rPr>
              <w:t>Insight meditation community of Washington</w:t>
            </w:r>
          </w:p>
        </w:tc>
        <w:tc>
          <w:tcPr>
            <w:tcW w:w="5245" w:type="dxa"/>
          </w:tcPr>
          <w:p w14:paraId="56EC0FDD" w14:textId="606AA848" w:rsidR="00931984" w:rsidRPr="001B35D9" w:rsidRDefault="00931984" w:rsidP="000E5CBD">
            <w:pPr>
              <w:rPr>
                <w:rFonts w:cstheme="minorHAnsi"/>
                <w:sz w:val="20"/>
                <w:lang w:val="en-GB"/>
              </w:rPr>
            </w:pPr>
            <w:r w:rsidRPr="001B35D9">
              <w:rPr>
                <w:rFonts w:cstheme="minorHAnsi"/>
                <w:sz w:val="20"/>
                <w:lang w:val="en-GB"/>
              </w:rPr>
              <w:t>The Insight Meditation Community of Washington (IMCW) is a spiritual community that teaches and practices Insight (Vipassana) meditation in the Washington, DC metro area. </w:t>
            </w:r>
          </w:p>
        </w:tc>
        <w:tc>
          <w:tcPr>
            <w:tcW w:w="1984" w:type="dxa"/>
          </w:tcPr>
          <w:p w14:paraId="39298580" w14:textId="76B4014C" w:rsidR="00931984" w:rsidRPr="001B35D9" w:rsidRDefault="00A41A63" w:rsidP="000E5CBD">
            <w:pPr>
              <w:rPr>
                <w:rFonts w:cstheme="minorHAnsi"/>
                <w:sz w:val="20"/>
              </w:rPr>
            </w:pPr>
            <w:hyperlink r:id="rId104" w:history="1">
              <w:r w:rsidR="000E5CBD" w:rsidRPr="001B35D9">
                <w:rPr>
                  <w:rStyle w:val="Hyperlink"/>
                  <w:rFonts w:cstheme="minorHAnsi"/>
                  <w:color w:val="auto"/>
                  <w:sz w:val="20"/>
                  <w:u w:val="none"/>
                </w:rPr>
                <w:t>https://imcw.org/</w:t>
              </w:r>
            </w:hyperlink>
          </w:p>
        </w:tc>
        <w:tc>
          <w:tcPr>
            <w:tcW w:w="3573" w:type="dxa"/>
          </w:tcPr>
          <w:p w14:paraId="7A298A81" w14:textId="77777777" w:rsidR="00931984" w:rsidRPr="001B35D9" w:rsidRDefault="00931984" w:rsidP="00931984">
            <w:pPr>
              <w:rPr>
                <w:rFonts w:cstheme="minorHAnsi"/>
                <w:sz w:val="20"/>
                <w:lang w:val="en-US"/>
              </w:rPr>
            </w:pPr>
            <w:r w:rsidRPr="001B35D9">
              <w:rPr>
                <w:rFonts w:cstheme="minorHAnsi"/>
                <w:sz w:val="20"/>
                <w:lang w:val="en-US"/>
              </w:rPr>
              <w:t>Phone: 202.986.2922</w:t>
            </w:r>
          </w:p>
          <w:p w14:paraId="26B373FF" w14:textId="77777777" w:rsidR="00931984" w:rsidRPr="001B35D9" w:rsidRDefault="00931984" w:rsidP="00931984">
            <w:pPr>
              <w:rPr>
                <w:rFonts w:cstheme="minorHAnsi"/>
                <w:sz w:val="20"/>
                <w:lang w:val="en-US"/>
              </w:rPr>
            </w:pPr>
            <w:r w:rsidRPr="001B35D9">
              <w:rPr>
                <w:rFonts w:cstheme="minorHAnsi"/>
                <w:sz w:val="20"/>
                <w:lang w:val="en-US"/>
              </w:rPr>
              <w:t>Email: </w:t>
            </w:r>
            <w:hyperlink r:id="rId105" w:history="1">
              <w:r w:rsidRPr="001B35D9">
                <w:rPr>
                  <w:rStyle w:val="Hyperlink"/>
                  <w:rFonts w:cstheme="minorHAnsi"/>
                  <w:color w:val="auto"/>
                  <w:u w:val="none"/>
                  <w:lang w:val="en-GB"/>
                </w:rPr>
                <w:t>meditate@imcw.org</w:t>
              </w:r>
            </w:hyperlink>
          </w:p>
          <w:p w14:paraId="4D75BE4D" w14:textId="77777777" w:rsidR="00931984" w:rsidRPr="001B35D9" w:rsidRDefault="00A41A63" w:rsidP="00931984">
            <w:pPr>
              <w:rPr>
                <w:rFonts w:cstheme="minorHAnsi"/>
                <w:sz w:val="20"/>
                <w:lang w:val="en-US"/>
              </w:rPr>
            </w:pPr>
            <w:hyperlink r:id="rId106" w:history="1">
              <w:r w:rsidR="00931984" w:rsidRPr="001B35D9">
                <w:rPr>
                  <w:rStyle w:val="Hyperlink"/>
                  <w:rFonts w:cstheme="minorHAnsi"/>
                  <w:color w:val="auto"/>
                  <w:u w:val="none"/>
                  <w:lang w:val="en-GB"/>
                </w:rPr>
                <w:t>Anne Adams Green</w:t>
              </w:r>
            </w:hyperlink>
            <w:r w:rsidR="00931984" w:rsidRPr="001B35D9">
              <w:rPr>
                <w:rFonts w:cstheme="minorHAnsi"/>
                <w:sz w:val="20"/>
                <w:lang w:val="en-US"/>
              </w:rPr>
              <w:t>, Administrative Director</w:t>
            </w:r>
          </w:p>
          <w:p w14:paraId="39126072" w14:textId="77777777" w:rsidR="00931984" w:rsidRPr="001B35D9" w:rsidRDefault="00A41A63" w:rsidP="00931984">
            <w:pPr>
              <w:rPr>
                <w:rFonts w:cstheme="minorHAnsi"/>
                <w:sz w:val="20"/>
                <w:lang w:val="en-US"/>
              </w:rPr>
            </w:pPr>
            <w:hyperlink r:id="rId107" w:history="1">
              <w:r w:rsidR="00931984" w:rsidRPr="001B35D9">
                <w:rPr>
                  <w:rStyle w:val="Hyperlink"/>
                  <w:rFonts w:cstheme="minorHAnsi"/>
                  <w:color w:val="auto"/>
                  <w:u w:val="none"/>
                  <w:lang w:val="en-GB"/>
                </w:rPr>
                <w:t>Neile Whitney</w:t>
              </w:r>
            </w:hyperlink>
            <w:r w:rsidR="00931984" w:rsidRPr="001B35D9">
              <w:rPr>
                <w:rFonts w:cstheme="minorHAnsi"/>
                <w:sz w:val="20"/>
                <w:lang w:val="en-US"/>
              </w:rPr>
              <w:t>, Website, Publications, Volunteer Development</w:t>
            </w:r>
          </w:p>
          <w:p w14:paraId="110AD267" w14:textId="77777777" w:rsidR="00931984" w:rsidRPr="001B35D9" w:rsidRDefault="00A41A63" w:rsidP="00931984">
            <w:pPr>
              <w:rPr>
                <w:rFonts w:cstheme="minorHAnsi"/>
                <w:sz w:val="20"/>
                <w:lang w:val="en-US"/>
              </w:rPr>
            </w:pPr>
            <w:hyperlink r:id="rId108" w:history="1">
              <w:r w:rsidR="00931984" w:rsidRPr="001B35D9">
                <w:rPr>
                  <w:rStyle w:val="Hyperlink"/>
                  <w:rFonts w:cstheme="minorHAnsi"/>
                  <w:color w:val="auto"/>
                  <w:u w:val="none"/>
                  <w:lang w:val="en-GB"/>
                </w:rPr>
                <w:t>Glen Harrison</w:t>
              </w:r>
            </w:hyperlink>
            <w:r w:rsidR="00931984" w:rsidRPr="001B35D9">
              <w:rPr>
                <w:rFonts w:cstheme="minorHAnsi"/>
                <w:sz w:val="20"/>
                <w:lang w:val="en-US"/>
              </w:rPr>
              <w:t>, Coordinator: Wednesday night class, Spiritual Friends/KM</w:t>
            </w:r>
          </w:p>
          <w:p w14:paraId="08F34EC7" w14:textId="51CFF0C6" w:rsidR="00931984" w:rsidRPr="001B35D9" w:rsidRDefault="00A41A63" w:rsidP="00931984">
            <w:pPr>
              <w:rPr>
                <w:rFonts w:cstheme="minorHAnsi"/>
                <w:sz w:val="20"/>
                <w:lang w:val="en-GB"/>
              </w:rPr>
            </w:pPr>
            <w:hyperlink r:id="rId109" w:history="1">
              <w:r w:rsidR="00931984" w:rsidRPr="001B35D9">
                <w:rPr>
                  <w:rStyle w:val="Hyperlink"/>
                  <w:rFonts w:cstheme="minorHAnsi"/>
                  <w:color w:val="auto"/>
                  <w:u w:val="none"/>
                  <w:lang w:val="en-GB"/>
                </w:rPr>
                <w:t>Janet Merrick</w:t>
              </w:r>
            </w:hyperlink>
            <w:r w:rsidR="00AF6FF4" w:rsidRPr="001B35D9">
              <w:rPr>
                <w:rFonts w:cstheme="minorHAnsi"/>
                <w:sz w:val="20"/>
                <w:lang w:val="en-GB"/>
              </w:rPr>
              <w:t>, Coordinator, Audio &amp; Video</w:t>
            </w:r>
          </w:p>
        </w:tc>
        <w:tc>
          <w:tcPr>
            <w:tcW w:w="1325" w:type="dxa"/>
          </w:tcPr>
          <w:p w14:paraId="7921E282" w14:textId="72A2BDD0" w:rsidR="00931984" w:rsidRPr="001B35D9" w:rsidRDefault="000E5CBD" w:rsidP="00931984">
            <w:pPr>
              <w:rPr>
                <w:rFonts w:cstheme="minorHAnsi"/>
                <w:sz w:val="20"/>
                <w:lang w:val="en-US"/>
              </w:rPr>
            </w:pPr>
            <w:r w:rsidRPr="001B35D9">
              <w:rPr>
                <w:rFonts w:cstheme="minorHAnsi"/>
                <w:sz w:val="20"/>
                <w:lang w:val="en-US"/>
              </w:rPr>
              <w:t>They have a program on spiritual activism which includes environmentalism</w:t>
            </w:r>
          </w:p>
        </w:tc>
      </w:tr>
      <w:tr w:rsidR="00931984" w:rsidRPr="001B35D9" w14:paraId="5BD20A6E" w14:textId="77777777" w:rsidTr="002B6C9C">
        <w:tc>
          <w:tcPr>
            <w:tcW w:w="2093" w:type="dxa"/>
          </w:tcPr>
          <w:p w14:paraId="15350BD5" w14:textId="25CC73B2" w:rsidR="00931984" w:rsidRPr="001B35D9" w:rsidRDefault="00931984" w:rsidP="00931984">
            <w:pPr>
              <w:rPr>
                <w:rFonts w:cstheme="minorHAnsi"/>
                <w:sz w:val="20"/>
              </w:rPr>
            </w:pPr>
            <w:r w:rsidRPr="001B35D9">
              <w:rPr>
                <w:rFonts w:cstheme="minorHAnsi"/>
                <w:sz w:val="20"/>
              </w:rPr>
              <w:t>Strozzi institute – embodied leadership</w:t>
            </w:r>
          </w:p>
        </w:tc>
        <w:tc>
          <w:tcPr>
            <w:tcW w:w="5245" w:type="dxa"/>
          </w:tcPr>
          <w:p w14:paraId="4AA82EA6" w14:textId="1C39F43C" w:rsidR="00931984" w:rsidRPr="001B35D9" w:rsidRDefault="000E5CBD" w:rsidP="000E5CBD">
            <w:pPr>
              <w:rPr>
                <w:rFonts w:cstheme="minorHAnsi"/>
                <w:sz w:val="20"/>
                <w:lang w:val="en-GB"/>
              </w:rPr>
            </w:pPr>
            <w:r w:rsidRPr="001B35D9">
              <w:rPr>
                <w:rFonts w:cstheme="minorHAnsi"/>
                <w:sz w:val="20"/>
                <w:lang w:val="en-US"/>
              </w:rPr>
              <w:t>”</w:t>
            </w:r>
            <w:r w:rsidR="00931984" w:rsidRPr="001B35D9">
              <w:rPr>
                <w:rFonts w:cstheme="minorHAnsi"/>
                <w:sz w:val="20"/>
                <w:lang w:val="en-US"/>
              </w:rPr>
              <w:t xml:space="preserve">Our vision is a life-affirming future for all. </w:t>
            </w:r>
            <w:r w:rsidR="00931984" w:rsidRPr="001B35D9">
              <w:rPr>
                <w:rFonts w:cstheme="minorHAnsi"/>
                <w:sz w:val="20"/>
                <w:lang w:val="en-GB"/>
              </w:rPr>
              <w:t>Our commitment is to leave the world better than we found it. We support transformative leaders and organizations that can meet the challenges of our time – delivering sustainability, interconnectedness, and social equity.</w:t>
            </w:r>
          </w:p>
          <w:p w14:paraId="2F139D08" w14:textId="72DED788" w:rsidR="00931984" w:rsidRPr="001B35D9" w:rsidRDefault="00931984" w:rsidP="000E5CBD">
            <w:pPr>
              <w:rPr>
                <w:rFonts w:cstheme="minorHAnsi"/>
                <w:sz w:val="20"/>
                <w:lang w:val="en-US"/>
              </w:rPr>
            </w:pPr>
            <w:r w:rsidRPr="001B35D9">
              <w:rPr>
                <w:rFonts w:cstheme="minorHAnsi"/>
                <w:sz w:val="20"/>
                <w:lang w:val="en-US"/>
              </w:rPr>
              <w:t>Their mission is to produce leaders and organizations that embody pragmatic wisdom, skillful action, and grounded compassion; who can use conflict as a generative force.</w:t>
            </w:r>
            <w:r w:rsidR="000E5CBD" w:rsidRPr="001B35D9">
              <w:rPr>
                <w:rFonts w:cstheme="minorHAnsi"/>
                <w:sz w:val="20"/>
                <w:lang w:val="en-US"/>
              </w:rPr>
              <w:t>”</w:t>
            </w:r>
          </w:p>
        </w:tc>
        <w:tc>
          <w:tcPr>
            <w:tcW w:w="1984" w:type="dxa"/>
          </w:tcPr>
          <w:p w14:paraId="1E7C0DA8" w14:textId="4C94402D" w:rsidR="00931984" w:rsidRPr="001B35D9" w:rsidRDefault="00931984" w:rsidP="000E5CBD">
            <w:pPr>
              <w:rPr>
                <w:rFonts w:cstheme="minorHAnsi"/>
                <w:sz w:val="20"/>
              </w:rPr>
            </w:pPr>
            <w:r w:rsidRPr="001B35D9">
              <w:rPr>
                <w:rFonts w:cstheme="minorHAnsi"/>
                <w:sz w:val="20"/>
              </w:rPr>
              <w:t>https://strozziinstitute.com</w:t>
            </w:r>
          </w:p>
        </w:tc>
        <w:tc>
          <w:tcPr>
            <w:tcW w:w="3573" w:type="dxa"/>
          </w:tcPr>
          <w:p w14:paraId="1824A007" w14:textId="32539235" w:rsidR="00931984" w:rsidRPr="001B35D9" w:rsidRDefault="00A41A63" w:rsidP="000E5CBD">
            <w:pPr>
              <w:rPr>
                <w:rFonts w:cstheme="minorHAnsi"/>
                <w:sz w:val="20"/>
              </w:rPr>
            </w:pPr>
            <w:hyperlink r:id="rId110" w:history="1">
              <w:r w:rsidR="000E5CBD" w:rsidRPr="001B35D9">
                <w:rPr>
                  <w:rStyle w:val="Hyperlink"/>
                  <w:rFonts w:cstheme="minorHAnsi"/>
                  <w:color w:val="auto"/>
                  <w:sz w:val="20"/>
                  <w:u w:val="none"/>
                </w:rPr>
                <w:t>https://strozziinstitute.com/contact-us/</w:t>
              </w:r>
            </w:hyperlink>
          </w:p>
        </w:tc>
        <w:tc>
          <w:tcPr>
            <w:tcW w:w="1325" w:type="dxa"/>
          </w:tcPr>
          <w:p w14:paraId="501BF6A5" w14:textId="1D387BD9" w:rsidR="00931984" w:rsidRPr="001B35D9" w:rsidRDefault="000E5CBD" w:rsidP="00931984">
            <w:pPr>
              <w:rPr>
                <w:rFonts w:cstheme="minorHAnsi"/>
                <w:sz w:val="20"/>
                <w:lang w:val="en-US"/>
              </w:rPr>
            </w:pPr>
            <w:r w:rsidRPr="001B35D9">
              <w:rPr>
                <w:rFonts w:cstheme="minorHAnsi"/>
                <w:sz w:val="20"/>
                <w:lang w:val="en-US"/>
              </w:rPr>
              <w:t>yes</w:t>
            </w:r>
          </w:p>
        </w:tc>
      </w:tr>
      <w:tr w:rsidR="00931984" w:rsidRPr="001B35D9" w14:paraId="3CE47B6F" w14:textId="77777777" w:rsidTr="002B6C9C">
        <w:tc>
          <w:tcPr>
            <w:tcW w:w="2093" w:type="dxa"/>
          </w:tcPr>
          <w:p w14:paraId="284FCF9C" w14:textId="1446574B" w:rsidR="00931984" w:rsidRPr="001B35D9" w:rsidRDefault="00931984" w:rsidP="00931984">
            <w:pPr>
              <w:rPr>
                <w:rFonts w:cstheme="minorHAnsi"/>
                <w:sz w:val="20"/>
              </w:rPr>
            </w:pPr>
            <w:r w:rsidRPr="001B35D9">
              <w:rPr>
                <w:rFonts w:cstheme="minorHAnsi"/>
                <w:sz w:val="20"/>
              </w:rPr>
              <w:t>Center for action contemplation</w:t>
            </w:r>
          </w:p>
        </w:tc>
        <w:tc>
          <w:tcPr>
            <w:tcW w:w="5245" w:type="dxa"/>
          </w:tcPr>
          <w:p w14:paraId="32FDE23F" w14:textId="77777777" w:rsidR="00931984" w:rsidRPr="001B35D9" w:rsidRDefault="00931984" w:rsidP="00931984">
            <w:pPr>
              <w:rPr>
                <w:rFonts w:cstheme="minorHAnsi"/>
                <w:sz w:val="20"/>
                <w:lang w:val="en-US"/>
              </w:rPr>
            </w:pPr>
            <w:r w:rsidRPr="001B35D9">
              <w:rPr>
                <w:rFonts w:cstheme="minorHAnsi"/>
                <w:sz w:val="20"/>
                <w:lang w:val="en-US"/>
              </w:rPr>
              <w:t> The Center for Action and Contemplation seeks to empower individuals to live out their sacred soul tasks in service to the world through contemplative programs and resources:</w:t>
            </w:r>
          </w:p>
          <w:p w14:paraId="50DD6447" w14:textId="77777777" w:rsidR="00931984" w:rsidRPr="001B35D9" w:rsidRDefault="00A41A63" w:rsidP="00931984">
            <w:pPr>
              <w:rPr>
                <w:rFonts w:cstheme="minorHAnsi"/>
                <w:sz w:val="20"/>
                <w:lang w:val="en-US"/>
              </w:rPr>
            </w:pPr>
            <w:hyperlink r:id="rId111" w:history="1">
              <w:r w:rsidR="00931984" w:rsidRPr="001B35D9">
                <w:rPr>
                  <w:rStyle w:val="Hyperlink"/>
                  <w:rFonts w:cstheme="minorHAnsi"/>
                  <w:color w:val="auto"/>
                  <w:sz w:val="20"/>
                  <w:u w:val="none"/>
                  <w:lang w:val="en-US"/>
                </w:rPr>
                <w:t>CONSPIRE Events</w:t>
              </w:r>
            </w:hyperlink>
            <w:r w:rsidR="00931984" w:rsidRPr="001B35D9">
              <w:rPr>
                <w:rFonts w:cstheme="minorHAnsi"/>
                <w:sz w:val="20"/>
                <w:lang w:val="en-US"/>
              </w:rPr>
              <w:t>: A seven-year series of conferences held in New Mexico and webcast worldwide.</w:t>
            </w:r>
          </w:p>
          <w:p w14:paraId="585CC604" w14:textId="77777777" w:rsidR="00931984" w:rsidRPr="001B35D9" w:rsidRDefault="00A41A63" w:rsidP="00931984">
            <w:pPr>
              <w:rPr>
                <w:rFonts w:cstheme="minorHAnsi"/>
                <w:sz w:val="20"/>
                <w:lang w:val="en-US"/>
              </w:rPr>
            </w:pPr>
            <w:hyperlink r:id="rId112" w:history="1">
              <w:r w:rsidR="00931984" w:rsidRPr="001B35D9">
                <w:rPr>
                  <w:rStyle w:val="Hyperlink"/>
                  <w:rFonts w:cstheme="minorHAnsi"/>
                  <w:color w:val="auto"/>
                  <w:sz w:val="20"/>
                  <w:u w:val="none"/>
                  <w:lang w:val="en-US"/>
                </w:rPr>
                <w:t>Online Education</w:t>
              </w:r>
            </w:hyperlink>
            <w:r w:rsidR="00931984" w:rsidRPr="001B35D9">
              <w:rPr>
                <w:rFonts w:cstheme="minorHAnsi"/>
                <w:sz w:val="20"/>
                <w:lang w:val="en-US"/>
              </w:rPr>
              <w:t>: Self-paced, online courses, including audio, video, and discussion.</w:t>
            </w:r>
          </w:p>
          <w:p w14:paraId="7A257991" w14:textId="77777777" w:rsidR="00931984" w:rsidRPr="001B35D9" w:rsidRDefault="00A41A63" w:rsidP="00931984">
            <w:pPr>
              <w:rPr>
                <w:rFonts w:cstheme="minorHAnsi"/>
                <w:sz w:val="20"/>
                <w:lang w:val="en-US"/>
              </w:rPr>
            </w:pPr>
            <w:hyperlink r:id="rId113" w:history="1">
              <w:r w:rsidR="00931984" w:rsidRPr="001B35D9">
                <w:rPr>
                  <w:rStyle w:val="Hyperlink"/>
                  <w:rFonts w:cstheme="minorHAnsi"/>
                  <w:color w:val="auto"/>
                  <w:sz w:val="20"/>
                  <w:u w:val="none"/>
                  <w:lang w:val="en-US"/>
                </w:rPr>
                <w:t>Living School</w:t>
              </w:r>
            </w:hyperlink>
            <w:r w:rsidR="00931984" w:rsidRPr="001B35D9">
              <w:rPr>
                <w:rFonts w:cstheme="minorHAnsi"/>
                <w:sz w:val="20"/>
                <w:lang w:val="en-US"/>
              </w:rPr>
              <w:t>: Two-year program (launched in 2013), combining onsite and online learning.</w:t>
            </w:r>
          </w:p>
          <w:p w14:paraId="0AB5A205" w14:textId="77777777" w:rsidR="00931984" w:rsidRPr="001B35D9" w:rsidRDefault="00A41A63" w:rsidP="00931984">
            <w:pPr>
              <w:rPr>
                <w:rFonts w:cstheme="minorHAnsi"/>
                <w:sz w:val="20"/>
                <w:lang w:val="en-US"/>
              </w:rPr>
            </w:pPr>
            <w:hyperlink r:id="rId114" w:history="1">
              <w:r w:rsidR="00931984" w:rsidRPr="001B35D9">
                <w:rPr>
                  <w:rStyle w:val="Hyperlink"/>
                  <w:rFonts w:cstheme="minorHAnsi"/>
                  <w:color w:val="auto"/>
                  <w:sz w:val="20"/>
                  <w:u w:val="none"/>
                  <w:lang w:val="en-US"/>
                </w:rPr>
                <w:t>Webcasts:</w:t>
              </w:r>
            </w:hyperlink>
            <w:r w:rsidR="00931984" w:rsidRPr="001B35D9">
              <w:rPr>
                <w:rFonts w:cstheme="minorHAnsi"/>
                <w:sz w:val="20"/>
                <w:lang w:val="en-US"/>
              </w:rPr>
              <w:t> Live teachings from core faculty and guests streamed online, around the world.</w:t>
            </w:r>
          </w:p>
          <w:p w14:paraId="7515547B" w14:textId="77777777" w:rsidR="00931984" w:rsidRPr="001B35D9" w:rsidRDefault="00A41A63" w:rsidP="00931984">
            <w:pPr>
              <w:rPr>
                <w:rFonts w:cstheme="minorHAnsi"/>
                <w:sz w:val="20"/>
                <w:lang w:val="en-US"/>
              </w:rPr>
            </w:pPr>
            <w:hyperlink r:id="rId115" w:history="1">
              <w:r w:rsidR="00931984" w:rsidRPr="001B35D9">
                <w:rPr>
                  <w:rStyle w:val="Hyperlink"/>
                  <w:rFonts w:cstheme="minorHAnsi"/>
                  <w:color w:val="auto"/>
                  <w:sz w:val="20"/>
                  <w:u w:val="none"/>
                  <w:lang w:val="en-US"/>
                </w:rPr>
                <w:t>CAC Bookstore:</w:t>
              </w:r>
            </w:hyperlink>
            <w:r w:rsidR="00931984" w:rsidRPr="001B35D9">
              <w:rPr>
                <w:rFonts w:cstheme="minorHAnsi"/>
                <w:sz w:val="20"/>
                <w:lang w:val="en-US"/>
              </w:rPr>
              <w:t> A comprehensive selection of faculty books and recordings.</w:t>
            </w:r>
          </w:p>
          <w:p w14:paraId="18DC6319" w14:textId="7ADB3F94" w:rsidR="00931984" w:rsidRPr="001B35D9" w:rsidRDefault="00A41A63" w:rsidP="007A57E7">
            <w:pPr>
              <w:rPr>
                <w:rFonts w:cstheme="minorHAnsi"/>
                <w:sz w:val="20"/>
                <w:lang w:val="en-US"/>
              </w:rPr>
            </w:pPr>
            <w:hyperlink r:id="rId116" w:history="1">
              <w:r w:rsidR="00931984" w:rsidRPr="001B35D9">
                <w:rPr>
                  <w:rStyle w:val="Hyperlink"/>
                  <w:rFonts w:cstheme="minorHAnsi"/>
                  <w:color w:val="auto"/>
                  <w:sz w:val="20"/>
                  <w:u w:val="none"/>
                  <w:lang w:val="en-US"/>
                </w:rPr>
                <w:t>Richard Rohr’s Daily Meditations</w:t>
              </w:r>
            </w:hyperlink>
            <w:r w:rsidR="00931984" w:rsidRPr="001B35D9">
              <w:rPr>
                <w:rFonts w:cstheme="minorHAnsi"/>
                <w:sz w:val="20"/>
                <w:lang w:val="en-US"/>
              </w:rPr>
              <w:t>: Free daily or weekly em</w:t>
            </w:r>
            <w:r w:rsidR="00411872" w:rsidRPr="001B35D9">
              <w:rPr>
                <w:rFonts w:cstheme="minorHAnsi"/>
                <w:sz w:val="20"/>
                <w:lang w:val="en-US"/>
              </w:rPr>
              <w:t>ail reflections by Fr. Richard.</w:t>
            </w:r>
          </w:p>
        </w:tc>
        <w:tc>
          <w:tcPr>
            <w:tcW w:w="1984" w:type="dxa"/>
          </w:tcPr>
          <w:p w14:paraId="59D27E3D" w14:textId="1AF5BDB3" w:rsidR="00931984" w:rsidRPr="001B35D9" w:rsidRDefault="00931984" w:rsidP="00931984">
            <w:pPr>
              <w:rPr>
                <w:rFonts w:cstheme="minorHAnsi"/>
                <w:sz w:val="20"/>
                <w:lang w:val="en-US"/>
              </w:rPr>
            </w:pPr>
            <w:r w:rsidRPr="001B35D9">
              <w:rPr>
                <w:rFonts w:cstheme="minorHAnsi"/>
                <w:sz w:val="20"/>
                <w:lang w:val="en-US"/>
              </w:rPr>
              <w:lastRenderedPageBreak/>
              <w:t>https://cac.org</w:t>
            </w:r>
          </w:p>
        </w:tc>
        <w:tc>
          <w:tcPr>
            <w:tcW w:w="3573" w:type="dxa"/>
          </w:tcPr>
          <w:p w14:paraId="66248235" w14:textId="77777777" w:rsidR="00931984" w:rsidRPr="001B35D9" w:rsidRDefault="00931984" w:rsidP="00931984">
            <w:pPr>
              <w:rPr>
                <w:rFonts w:cstheme="minorHAnsi"/>
                <w:sz w:val="20"/>
                <w:lang w:val="en-US"/>
              </w:rPr>
            </w:pPr>
            <w:r w:rsidRPr="001B35D9">
              <w:rPr>
                <w:rFonts w:cstheme="minorHAnsi"/>
                <w:sz w:val="20"/>
                <w:lang w:val="en-US"/>
              </w:rPr>
              <w:t>Customer Service:</w:t>
            </w:r>
          </w:p>
          <w:p w14:paraId="21A42BC2" w14:textId="77777777" w:rsidR="00931984" w:rsidRPr="001B35D9" w:rsidRDefault="00A41A63" w:rsidP="00931984">
            <w:pPr>
              <w:rPr>
                <w:rFonts w:cstheme="minorHAnsi"/>
                <w:sz w:val="20"/>
                <w:lang w:val="en-US"/>
              </w:rPr>
            </w:pPr>
            <w:hyperlink r:id="rId117" w:history="1">
              <w:r w:rsidR="00931984" w:rsidRPr="001B35D9">
                <w:rPr>
                  <w:rStyle w:val="Hyperlink"/>
                  <w:rFonts w:cstheme="minorHAnsi"/>
                  <w:color w:val="auto"/>
                  <w:sz w:val="20"/>
                  <w:u w:val="none"/>
                  <w:lang w:val="en-US"/>
                </w:rPr>
                <w:t>505-247-1636</w:t>
              </w:r>
            </w:hyperlink>
          </w:p>
          <w:p w14:paraId="322F78A9" w14:textId="77777777" w:rsidR="00931984" w:rsidRPr="001B35D9" w:rsidRDefault="00A41A63" w:rsidP="00931984">
            <w:pPr>
              <w:rPr>
                <w:rFonts w:cstheme="minorHAnsi"/>
                <w:sz w:val="20"/>
              </w:rPr>
            </w:pPr>
            <w:hyperlink r:id="rId118" w:history="1">
              <w:r w:rsidR="00931984" w:rsidRPr="001B35D9">
                <w:rPr>
                  <w:rStyle w:val="Hyperlink"/>
                  <w:rFonts w:cstheme="minorHAnsi"/>
                  <w:color w:val="auto"/>
                  <w:sz w:val="20"/>
                  <w:u w:val="none"/>
                  <w:lang w:val="en-US"/>
                </w:rPr>
                <w:t>support@cac</w:t>
              </w:r>
              <w:r w:rsidR="00931984" w:rsidRPr="001B35D9">
                <w:rPr>
                  <w:rStyle w:val="Hyperlink"/>
                  <w:rFonts w:cstheme="minorHAnsi"/>
                  <w:color w:val="auto"/>
                  <w:sz w:val="20"/>
                  <w:u w:val="none"/>
                </w:rPr>
                <w:t>.org</w:t>
              </w:r>
            </w:hyperlink>
          </w:p>
          <w:p w14:paraId="7B41C0EC" w14:textId="77777777" w:rsidR="00931984" w:rsidRPr="001B35D9" w:rsidRDefault="00931984" w:rsidP="00931984">
            <w:pPr>
              <w:rPr>
                <w:rFonts w:cstheme="minorHAnsi"/>
                <w:sz w:val="20"/>
              </w:rPr>
            </w:pPr>
          </w:p>
        </w:tc>
        <w:tc>
          <w:tcPr>
            <w:tcW w:w="1325" w:type="dxa"/>
          </w:tcPr>
          <w:p w14:paraId="24932AFA" w14:textId="61821BBE" w:rsidR="00931984" w:rsidRPr="001B35D9" w:rsidRDefault="003C3D20" w:rsidP="00931984">
            <w:pPr>
              <w:rPr>
                <w:rFonts w:cstheme="minorHAnsi"/>
                <w:sz w:val="20"/>
                <w:lang w:val="en-US"/>
              </w:rPr>
            </w:pPr>
            <w:r w:rsidRPr="001B35D9">
              <w:rPr>
                <w:rFonts w:cstheme="minorHAnsi"/>
                <w:sz w:val="20"/>
                <w:lang w:val="en-US"/>
              </w:rPr>
              <w:t>no</w:t>
            </w:r>
          </w:p>
        </w:tc>
      </w:tr>
      <w:tr w:rsidR="00931984" w:rsidRPr="001B35D9" w14:paraId="6D0F7643" w14:textId="77777777" w:rsidTr="002B6C9C">
        <w:tc>
          <w:tcPr>
            <w:tcW w:w="2093" w:type="dxa"/>
          </w:tcPr>
          <w:p w14:paraId="664D7B6D" w14:textId="710A8797" w:rsidR="00931984" w:rsidRPr="001B35D9" w:rsidRDefault="00931984" w:rsidP="00931984">
            <w:pPr>
              <w:rPr>
                <w:rFonts w:cstheme="minorHAnsi"/>
                <w:sz w:val="20"/>
              </w:rPr>
            </w:pPr>
            <w:r w:rsidRPr="001B35D9">
              <w:rPr>
                <w:rFonts w:cstheme="minorHAnsi"/>
                <w:sz w:val="20"/>
              </w:rPr>
              <w:t>Core Light</w:t>
            </w:r>
          </w:p>
        </w:tc>
        <w:tc>
          <w:tcPr>
            <w:tcW w:w="5245" w:type="dxa"/>
          </w:tcPr>
          <w:p w14:paraId="4584E182" w14:textId="18AC3E3C" w:rsidR="00931984" w:rsidRPr="001B35D9" w:rsidRDefault="000E5CBD" w:rsidP="00AF6FF4">
            <w:pPr>
              <w:rPr>
                <w:rFonts w:cstheme="minorHAnsi"/>
                <w:sz w:val="20"/>
                <w:lang w:val="en-US"/>
              </w:rPr>
            </w:pPr>
            <w:r w:rsidRPr="001B35D9">
              <w:rPr>
                <w:rFonts w:cstheme="minorHAnsi"/>
                <w:sz w:val="20"/>
                <w:lang w:val="en-US"/>
              </w:rPr>
              <w:t>A</w:t>
            </w:r>
            <w:r w:rsidR="00931984" w:rsidRPr="001B35D9">
              <w:rPr>
                <w:rFonts w:cstheme="minorHAnsi"/>
                <w:sz w:val="20"/>
                <w:lang w:val="en-US"/>
              </w:rPr>
              <w:t xml:space="preserve">n international non-profit organization dedicated to the awakening of the global heart. </w:t>
            </w:r>
            <w:r w:rsidRPr="001B35D9">
              <w:rPr>
                <w:rFonts w:cstheme="minorHAnsi"/>
                <w:sz w:val="20"/>
                <w:lang w:val="en-US"/>
              </w:rPr>
              <w:t>“</w:t>
            </w:r>
            <w:r w:rsidR="00931984" w:rsidRPr="001B35D9">
              <w:rPr>
                <w:rFonts w:cstheme="minorHAnsi"/>
                <w:sz w:val="20"/>
                <w:lang w:val="en-US"/>
              </w:rPr>
              <w:t>We do this in a variety of ways, which include fostering outer peace in the world through developing personal inner peace. We offer teachings that help people move beyond fear, negativity and egoic limitations and awaken them into their highest potential. We also offer courses and opportunities for selfless/humanitarian service as well as meditation tours to different parts of the world.</w:t>
            </w:r>
            <w:r w:rsidRPr="001B35D9">
              <w:rPr>
                <w:rFonts w:cstheme="minorHAnsi"/>
                <w:sz w:val="20"/>
                <w:lang w:val="en-US"/>
              </w:rPr>
              <w:t>”</w:t>
            </w:r>
          </w:p>
        </w:tc>
        <w:tc>
          <w:tcPr>
            <w:tcW w:w="1984" w:type="dxa"/>
          </w:tcPr>
          <w:p w14:paraId="15CC1B0F" w14:textId="3287732B" w:rsidR="00931984" w:rsidRPr="001B35D9" w:rsidRDefault="00931984" w:rsidP="00931984">
            <w:pPr>
              <w:rPr>
                <w:rFonts w:cstheme="minorHAnsi"/>
                <w:sz w:val="20"/>
              </w:rPr>
            </w:pPr>
            <w:r w:rsidRPr="001B35D9">
              <w:rPr>
                <w:rFonts w:cstheme="minorHAnsi"/>
                <w:sz w:val="20"/>
              </w:rPr>
              <w:t>http://www.corelight.org</w:t>
            </w:r>
          </w:p>
        </w:tc>
        <w:tc>
          <w:tcPr>
            <w:tcW w:w="3573" w:type="dxa"/>
          </w:tcPr>
          <w:p w14:paraId="64C8DA03" w14:textId="77777777" w:rsidR="00931984" w:rsidRPr="001B35D9" w:rsidRDefault="00931984" w:rsidP="00931984">
            <w:pPr>
              <w:rPr>
                <w:rFonts w:cstheme="minorHAnsi"/>
                <w:sz w:val="20"/>
                <w:lang w:val="en-US"/>
              </w:rPr>
            </w:pPr>
            <w:r w:rsidRPr="001B35D9">
              <w:rPr>
                <w:rFonts w:cstheme="minorHAnsi"/>
                <w:sz w:val="20"/>
                <w:lang w:val="en-US"/>
              </w:rPr>
              <w:t>223 N. Guadalupe Street, #275</w:t>
            </w:r>
            <w:r w:rsidRPr="001B35D9">
              <w:rPr>
                <w:rFonts w:cstheme="minorHAnsi"/>
                <w:sz w:val="20"/>
                <w:lang w:val="en-US"/>
              </w:rPr>
              <w:br/>
              <w:t>Santa Fe, New Mexico 87501 USA</w:t>
            </w:r>
          </w:p>
          <w:p w14:paraId="0860A11A" w14:textId="77777777" w:rsidR="00931984" w:rsidRPr="001B35D9" w:rsidRDefault="00931984" w:rsidP="00931984">
            <w:pPr>
              <w:rPr>
                <w:rFonts w:cstheme="minorHAnsi"/>
                <w:sz w:val="20"/>
                <w:lang w:val="en-US"/>
              </w:rPr>
            </w:pPr>
            <w:r w:rsidRPr="001B35D9">
              <w:rPr>
                <w:rFonts w:cstheme="minorHAnsi"/>
                <w:sz w:val="20"/>
                <w:lang w:val="en-US"/>
              </w:rPr>
              <w:t>Phone: (505) 424-8844</w:t>
            </w:r>
            <w:r w:rsidRPr="001B35D9">
              <w:rPr>
                <w:rFonts w:cstheme="minorHAnsi"/>
                <w:sz w:val="20"/>
                <w:lang w:val="en-US"/>
              </w:rPr>
              <w:br/>
              <w:t>Fax: (505) 424-8848</w:t>
            </w:r>
          </w:p>
          <w:p w14:paraId="7E110728" w14:textId="77777777" w:rsidR="00931984" w:rsidRPr="001B35D9" w:rsidRDefault="00931984" w:rsidP="00931984">
            <w:pPr>
              <w:rPr>
                <w:rFonts w:cstheme="minorHAnsi"/>
                <w:sz w:val="20"/>
                <w:lang w:val="en-US"/>
              </w:rPr>
            </w:pPr>
            <w:r w:rsidRPr="001B35D9">
              <w:rPr>
                <w:rFonts w:cstheme="minorHAnsi"/>
                <w:sz w:val="20"/>
                <w:lang w:val="en-US"/>
              </w:rPr>
              <w:t>General Information:</w:t>
            </w:r>
            <w:r w:rsidRPr="001B35D9">
              <w:rPr>
                <w:rFonts w:cstheme="minorHAnsi"/>
                <w:sz w:val="20"/>
                <w:lang w:val="en-US"/>
              </w:rPr>
              <w:br/>
            </w:r>
            <w:hyperlink r:id="rId119" w:history="1">
              <w:r w:rsidRPr="001B35D9">
                <w:rPr>
                  <w:rStyle w:val="Hyperlink"/>
                  <w:rFonts w:cstheme="minorHAnsi"/>
                  <w:color w:val="auto"/>
                  <w:sz w:val="20"/>
                  <w:u w:val="none"/>
                  <w:lang w:val="en-US"/>
                </w:rPr>
                <w:t>info@corelight.org</w:t>
              </w:r>
            </w:hyperlink>
          </w:p>
          <w:p w14:paraId="5236D854" w14:textId="77777777" w:rsidR="00931984" w:rsidRPr="001B35D9" w:rsidRDefault="00931984" w:rsidP="00931984">
            <w:pPr>
              <w:rPr>
                <w:rFonts w:cstheme="minorHAnsi"/>
                <w:sz w:val="20"/>
                <w:lang w:val="en-US"/>
              </w:rPr>
            </w:pPr>
          </w:p>
        </w:tc>
        <w:tc>
          <w:tcPr>
            <w:tcW w:w="1325" w:type="dxa"/>
          </w:tcPr>
          <w:p w14:paraId="1D15EC1B" w14:textId="7A5D1B81" w:rsidR="00931984" w:rsidRPr="001B35D9" w:rsidRDefault="002B6C9C" w:rsidP="002B6C9C">
            <w:pPr>
              <w:rPr>
                <w:rFonts w:cstheme="minorHAnsi"/>
                <w:sz w:val="20"/>
                <w:lang w:val="en-US"/>
              </w:rPr>
            </w:pPr>
            <w:r w:rsidRPr="001B35D9">
              <w:rPr>
                <w:rFonts w:cstheme="minorHAnsi"/>
                <w:sz w:val="20"/>
                <w:lang w:val="en-US"/>
              </w:rPr>
              <w:t>S</w:t>
            </w:r>
            <w:r w:rsidR="000E5CBD" w:rsidRPr="001B35D9">
              <w:rPr>
                <w:rFonts w:cstheme="minorHAnsi"/>
                <w:sz w:val="20"/>
                <w:lang w:val="en-US"/>
              </w:rPr>
              <w:t>ection on sacred activism</w:t>
            </w:r>
          </w:p>
        </w:tc>
      </w:tr>
      <w:tr w:rsidR="00931984" w:rsidRPr="001B35D9" w14:paraId="34E92287" w14:textId="77777777" w:rsidTr="002B6C9C">
        <w:tc>
          <w:tcPr>
            <w:tcW w:w="2093" w:type="dxa"/>
          </w:tcPr>
          <w:p w14:paraId="12FEB8EB" w14:textId="20B2D29E" w:rsidR="00931984" w:rsidRPr="001B35D9" w:rsidRDefault="00931984" w:rsidP="00931984">
            <w:pPr>
              <w:rPr>
                <w:rFonts w:cstheme="minorHAnsi"/>
                <w:sz w:val="20"/>
                <w:lang w:val="en-US"/>
              </w:rPr>
            </w:pPr>
            <w:r w:rsidRPr="001B35D9">
              <w:rPr>
                <w:rFonts w:cstheme="minorHAnsi"/>
                <w:sz w:val="20"/>
                <w:lang w:val="en-US"/>
              </w:rPr>
              <w:t>The Center for Spirituality and Sustainability</w:t>
            </w:r>
          </w:p>
        </w:tc>
        <w:tc>
          <w:tcPr>
            <w:tcW w:w="5245" w:type="dxa"/>
          </w:tcPr>
          <w:p w14:paraId="57F0661D" w14:textId="77777777" w:rsidR="00931984" w:rsidRPr="001B35D9" w:rsidRDefault="00931984" w:rsidP="00931984">
            <w:pPr>
              <w:rPr>
                <w:rFonts w:cstheme="minorHAnsi"/>
                <w:sz w:val="20"/>
                <w:lang w:val="en-US"/>
              </w:rPr>
            </w:pPr>
            <w:r w:rsidRPr="001B35D9">
              <w:rPr>
                <w:rFonts w:cstheme="minorHAnsi"/>
                <w:sz w:val="20"/>
                <w:lang w:val="en-US"/>
              </w:rPr>
              <w:t>The Center for Spirituality and Sustainability is an independent, not-for-profit organization located in a geodesic dome designed by Buckminster Fuller on land leased from Southern Illinois University Edwardsville (SIUE). Since 1971 the Center has served the University and area communities as a place for multifaith and interfaith activity.  A variety of educational, cultural and social events are held throughout the year inside this landmark structure.</w:t>
            </w:r>
          </w:p>
          <w:p w14:paraId="5108C0C0" w14:textId="6EC040F0" w:rsidR="00931984" w:rsidRPr="001B35D9" w:rsidRDefault="00931984" w:rsidP="00931984">
            <w:pPr>
              <w:rPr>
                <w:rFonts w:cstheme="minorHAnsi"/>
                <w:sz w:val="20"/>
                <w:lang w:val="en-US"/>
              </w:rPr>
            </w:pPr>
            <w:r w:rsidRPr="001B35D9">
              <w:rPr>
                <w:rFonts w:cstheme="minorHAnsi"/>
                <w:sz w:val="20"/>
                <w:lang w:val="en-US"/>
              </w:rPr>
              <w:t>The Center for Spirituality &amp; Sustainability's mission is to promote humanity's sacred connection to the Earth and each other.</w:t>
            </w:r>
          </w:p>
        </w:tc>
        <w:tc>
          <w:tcPr>
            <w:tcW w:w="1984" w:type="dxa"/>
          </w:tcPr>
          <w:p w14:paraId="57D75420" w14:textId="0FB7E9D4" w:rsidR="00931984" w:rsidRPr="001B35D9" w:rsidRDefault="00931984" w:rsidP="00931984">
            <w:pPr>
              <w:rPr>
                <w:rFonts w:cstheme="minorHAnsi"/>
                <w:sz w:val="20"/>
                <w:lang w:val="en-US"/>
              </w:rPr>
            </w:pPr>
            <w:r w:rsidRPr="001B35D9">
              <w:rPr>
                <w:rFonts w:cstheme="minorHAnsi"/>
                <w:sz w:val="20"/>
                <w:lang w:val="en-US"/>
              </w:rPr>
              <w:t>https://www.siue.edu/religion/</w:t>
            </w:r>
          </w:p>
        </w:tc>
        <w:tc>
          <w:tcPr>
            <w:tcW w:w="3573" w:type="dxa"/>
          </w:tcPr>
          <w:p w14:paraId="0BE2ED5A" w14:textId="77777777" w:rsidR="00931984" w:rsidRPr="001B35D9" w:rsidRDefault="00931984" w:rsidP="00931984">
            <w:pPr>
              <w:rPr>
                <w:rFonts w:cstheme="minorHAnsi"/>
                <w:sz w:val="20"/>
                <w:lang w:val="en-US"/>
              </w:rPr>
            </w:pPr>
            <w:r w:rsidRPr="001B35D9">
              <w:rPr>
                <w:rFonts w:cstheme="minorHAnsi"/>
                <w:sz w:val="20"/>
                <w:lang w:val="en-US"/>
              </w:rPr>
              <w:t>SIUE Campus Box 1059 • Edwardsville, IL 62026</w:t>
            </w:r>
          </w:p>
          <w:p w14:paraId="1BB842BB" w14:textId="77777777" w:rsidR="00931984" w:rsidRPr="001B35D9" w:rsidRDefault="00931984" w:rsidP="00931984">
            <w:pPr>
              <w:rPr>
                <w:rFonts w:cstheme="minorHAnsi"/>
                <w:sz w:val="20"/>
              </w:rPr>
            </w:pPr>
            <w:r w:rsidRPr="001B35D9">
              <w:rPr>
                <w:rFonts w:cstheme="minorHAnsi"/>
                <w:sz w:val="20"/>
              </w:rPr>
              <w:t>phone: (618) 650 - 3246  • email: fullerdome@hotmail.com</w:t>
            </w:r>
          </w:p>
          <w:p w14:paraId="7AC32950" w14:textId="77777777" w:rsidR="00931984" w:rsidRPr="001B35D9" w:rsidRDefault="00931984" w:rsidP="00931984">
            <w:pPr>
              <w:rPr>
                <w:rFonts w:cstheme="minorHAnsi"/>
                <w:sz w:val="20"/>
              </w:rPr>
            </w:pPr>
          </w:p>
        </w:tc>
        <w:tc>
          <w:tcPr>
            <w:tcW w:w="1325" w:type="dxa"/>
          </w:tcPr>
          <w:p w14:paraId="2C14CC2A" w14:textId="39AAC59B" w:rsidR="00931984" w:rsidRPr="001B35D9" w:rsidRDefault="00E904BB" w:rsidP="00931984">
            <w:pPr>
              <w:rPr>
                <w:rFonts w:cstheme="minorHAnsi"/>
                <w:sz w:val="20"/>
              </w:rPr>
            </w:pPr>
            <w:r w:rsidRPr="001B35D9">
              <w:rPr>
                <w:rFonts w:cstheme="minorHAnsi"/>
                <w:sz w:val="20"/>
              </w:rPr>
              <w:t>yes</w:t>
            </w:r>
          </w:p>
        </w:tc>
      </w:tr>
      <w:tr w:rsidR="00931984" w:rsidRPr="001B35D9" w14:paraId="72244598" w14:textId="77777777" w:rsidTr="002B6C9C">
        <w:tc>
          <w:tcPr>
            <w:tcW w:w="2093" w:type="dxa"/>
          </w:tcPr>
          <w:p w14:paraId="50805F36" w14:textId="105EC77F" w:rsidR="00931984" w:rsidRPr="001B35D9" w:rsidRDefault="00931984" w:rsidP="00931984">
            <w:pPr>
              <w:rPr>
                <w:rFonts w:cstheme="minorHAnsi"/>
                <w:sz w:val="20"/>
                <w:lang w:val="en-US"/>
              </w:rPr>
            </w:pPr>
            <w:r w:rsidRPr="001B35D9">
              <w:rPr>
                <w:rFonts w:cstheme="minorHAnsi"/>
                <w:sz w:val="20"/>
                <w:lang w:val="en-US"/>
              </w:rPr>
              <w:t>Multi-faith sustainable living initiative</w:t>
            </w:r>
          </w:p>
        </w:tc>
        <w:tc>
          <w:tcPr>
            <w:tcW w:w="5245" w:type="dxa"/>
          </w:tcPr>
          <w:p w14:paraId="00DF7EF6" w14:textId="77777777" w:rsidR="00931984" w:rsidRPr="001B35D9" w:rsidRDefault="00931984" w:rsidP="00931984">
            <w:pPr>
              <w:rPr>
                <w:rFonts w:cstheme="minorHAnsi"/>
                <w:sz w:val="20"/>
                <w:lang w:val="en-US"/>
              </w:rPr>
            </w:pPr>
            <w:r w:rsidRPr="001B35D9">
              <w:rPr>
                <w:rFonts w:cstheme="minorHAnsi"/>
                <w:sz w:val="20"/>
                <w:lang w:val="en-US"/>
              </w:rPr>
              <w:t>Urgent, ambitious action is needed on a global scale to align lifestyles with a well below 2˚C future. The Multi-Faith Sustainable Living Initiative is a vital new movement that promotes and normalises truly sustainable ways of living among faith communities.</w:t>
            </w:r>
          </w:p>
          <w:p w14:paraId="67D18A42" w14:textId="19D569CD" w:rsidR="00931984" w:rsidRPr="001B35D9" w:rsidRDefault="00931984" w:rsidP="00931984">
            <w:pPr>
              <w:rPr>
                <w:rFonts w:cstheme="minorHAnsi"/>
                <w:sz w:val="20"/>
                <w:lang w:val="en-US"/>
              </w:rPr>
            </w:pPr>
            <w:r w:rsidRPr="001B35D9">
              <w:rPr>
                <w:rFonts w:cstheme="minorHAnsi"/>
                <w:sz w:val="20"/>
                <w:lang w:val="en-US"/>
              </w:rPr>
              <w:t xml:space="preserve">The initiative aims to support faith communities to act as role models to inspire lasting behaviour change, particularly in societies where per capita consumption emissions are high. GreenFaith will achieve this goal by working with a diverse group of high-level faith leaders to identify and foster respected, sustainable cultural norms. The leaders will make public commitments to take action related to sustainable </w:t>
            </w:r>
            <w:r w:rsidRPr="001B35D9">
              <w:rPr>
                <w:rFonts w:cstheme="minorHAnsi"/>
                <w:sz w:val="20"/>
                <w:lang w:val="en-US"/>
              </w:rPr>
              <w:lastRenderedPageBreak/>
              <w:t>living, particularly in the areas of</w:t>
            </w:r>
            <w:r w:rsidR="00AF6FF4" w:rsidRPr="001B35D9">
              <w:rPr>
                <w:rFonts w:cstheme="minorHAnsi"/>
                <w:sz w:val="20"/>
                <w:lang w:val="en-US"/>
              </w:rPr>
              <w:t xml:space="preserve"> food, mobility and energy use.</w:t>
            </w:r>
          </w:p>
        </w:tc>
        <w:tc>
          <w:tcPr>
            <w:tcW w:w="1984" w:type="dxa"/>
          </w:tcPr>
          <w:p w14:paraId="6CB1F88A" w14:textId="5A2C29D5" w:rsidR="00931984" w:rsidRPr="001B35D9" w:rsidRDefault="00931984" w:rsidP="00931984">
            <w:pPr>
              <w:rPr>
                <w:rFonts w:cstheme="minorHAnsi"/>
                <w:sz w:val="20"/>
                <w:lang w:val="en-US"/>
              </w:rPr>
            </w:pPr>
            <w:r w:rsidRPr="001B35D9">
              <w:rPr>
                <w:rFonts w:cstheme="minorHAnsi"/>
                <w:sz w:val="20"/>
                <w:lang w:val="en-US"/>
              </w:rPr>
              <w:lastRenderedPageBreak/>
              <w:t>http://krfnd.org/?portfolio=multi-faith-sustainable-living-initiative</w:t>
            </w:r>
          </w:p>
        </w:tc>
        <w:tc>
          <w:tcPr>
            <w:tcW w:w="3573" w:type="dxa"/>
          </w:tcPr>
          <w:p w14:paraId="0298BBED" w14:textId="77777777" w:rsidR="00931984" w:rsidRPr="001B35D9" w:rsidRDefault="00931984" w:rsidP="00931984">
            <w:pPr>
              <w:rPr>
                <w:rFonts w:cstheme="minorHAnsi"/>
                <w:sz w:val="20"/>
                <w:lang w:val="en-US"/>
              </w:rPr>
            </w:pPr>
          </w:p>
        </w:tc>
        <w:tc>
          <w:tcPr>
            <w:tcW w:w="1325" w:type="dxa"/>
          </w:tcPr>
          <w:p w14:paraId="386E14E4" w14:textId="35DF5961" w:rsidR="00931984" w:rsidRPr="001B35D9" w:rsidRDefault="003C3D20" w:rsidP="00931984">
            <w:pPr>
              <w:rPr>
                <w:rFonts w:cstheme="minorHAnsi"/>
                <w:sz w:val="20"/>
              </w:rPr>
            </w:pPr>
            <w:r w:rsidRPr="001B35D9">
              <w:rPr>
                <w:rFonts w:cstheme="minorHAnsi"/>
                <w:sz w:val="20"/>
              </w:rPr>
              <w:t>yes</w:t>
            </w:r>
          </w:p>
        </w:tc>
      </w:tr>
      <w:tr w:rsidR="00931984" w:rsidRPr="001B35D9" w14:paraId="79AD94DB" w14:textId="77777777" w:rsidTr="002B6C9C">
        <w:tc>
          <w:tcPr>
            <w:tcW w:w="2093" w:type="dxa"/>
          </w:tcPr>
          <w:p w14:paraId="348C2D9F" w14:textId="77777777" w:rsidR="00931984" w:rsidRPr="001B35D9" w:rsidRDefault="00A41A63" w:rsidP="00931984">
            <w:pPr>
              <w:rPr>
                <w:rFonts w:cstheme="minorHAnsi"/>
                <w:sz w:val="20"/>
              </w:rPr>
            </w:pPr>
            <w:hyperlink r:id="rId120" w:history="1">
              <w:r w:rsidR="00931984" w:rsidRPr="001B35D9">
                <w:rPr>
                  <w:rStyle w:val="Hyperlink"/>
                  <w:rFonts w:cstheme="minorHAnsi"/>
                  <w:color w:val="auto"/>
                  <w:sz w:val="20"/>
                  <w:u w:val="none"/>
                </w:rPr>
                <w:t>The Center for Mindful Eating</w:t>
              </w:r>
            </w:hyperlink>
          </w:p>
          <w:p w14:paraId="72A6E3BC" w14:textId="77777777" w:rsidR="00931984" w:rsidRPr="001B35D9" w:rsidRDefault="00931984" w:rsidP="00931984">
            <w:pPr>
              <w:rPr>
                <w:rFonts w:cstheme="minorHAnsi"/>
                <w:sz w:val="20"/>
              </w:rPr>
            </w:pPr>
          </w:p>
        </w:tc>
        <w:tc>
          <w:tcPr>
            <w:tcW w:w="5245" w:type="dxa"/>
          </w:tcPr>
          <w:p w14:paraId="41A3DF23" w14:textId="77777777" w:rsidR="00931984" w:rsidRPr="001B35D9" w:rsidRDefault="00931984" w:rsidP="00931984">
            <w:pPr>
              <w:rPr>
                <w:rFonts w:cstheme="minorHAnsi"/>
                <w:sz w:val="20"/>
                <w:lang w:val="en-US"/>
              </w:rPr>
            </w:pPr>
            <w:r w:rsidRPr="001B35D9">
              <w:rPr>
                <w:rFonts w:cstheme="minorHAnsi"/>
                <w:sz w:val="20"/>
                <w:lang w:val="en-US"/>
              </w:rPr>
              <w:t>The Center for Mindful Eating (TCME) is a member-supported, nonprofit international organization. Our mission is to help people achieve a balanced, respectful, healthy and joyful relationship with food and eating.</w:t>
            </w:r>
          </w:p>
          <w:p w14:paraId="077B9BA3" w14:textId="0ED69DCE" w:rsidR="00931984" w:rsidRPr="001B35D9" w:rsidRDefault="00931984" w:rsidP="00AF6FF4">
            <w:pPr>
              <w:rPr>
                <w:rFonts w:cstheme="minorHAnsi"/>
                <w:sz w:val="20"/>
                <w:lang w:val="en-US"/>
              </w:rPr>
            </w:pPr>
            <w:r w:rsidRPr="001B35D9">
              <w:rPr>
                <w:rFonts w:cstheme="minorHAnsi"/>
                <w:sz w:val="20"/>
                <w:lang w:val="en-US"/>
              </w:rPr>
              <w:t>TCME’s provides resources for educating professionals, institutions, and individuals in the principles and practices of</w:t>
            </w:r>
            <w:r w:rsidR="00AF6FF4" w:rsidRPr="001B35D9">
              <w:rPr>
                <w:rFonts w:cstheme="minorHAnsi"/>
                <w:sz w:val="20"/>
                <w:lang w:val="en-US"/>
              </w:rPr>
              <w:t xml:space="preserve"> </w:t>
            </w:r>
            <w:r w:rsidRPr="001B35D9">
              <w:rPr>
                <w:rFonts w:cstheme="minorHAnsi"/>
                <w:sz w:val="20"/>
                <w:lang w:val="en-US"/>
              </w:rPr>
              <w:t>mindful eating.</w:t>
            </w:r>
          </w:p>
        </w:tc>
        <w:tc>
          <w:tcPr>
            <w:tcW w:w="1984" w:type="dxa"/>
          </w:tcPr>
          <w:p w14:paraId="2C0E64E7" w14:textId="67746E8E" w:rsidR="00931984" w:rsidRPr="001B35D9" w:rsidRDefault="00931984" w:rsidP="00931984">
            <w:pPr>
              <w:rPr>
                <w:rFonts w:cstheme="minorHAnsi"/>
                <w:sz w:val="20"/>
              </w:rPr>
            </w:pPr>
            <w:r w:rsidRPr="001B35D9">
              <w:rPr>
                <w:rFonts w:cstheme="minorHAnsi"/>
                <w:sz w:val="20"/>
              </w:rPr>
              <w:t>https://www.thecenterformindfuleating.org/</w:t>
            </w:r>
          </w:p>
        </w:tc>
        <w:tc>
          <w:tcPr>
            <w:tcW w:w="3573" w:type="dxa"/>
          </w:tcPr>
          <w:p w14:paraId="0E594855" w14:textId="77777777" w:rsidR="00931984" w:rsidRPr="001B35D9" w:rsidRDefault="00931984" w:rsidP="00931984">
            <w:pPr>
              <w:rPr>
                <w:rFonts w:cstheme="minorHAnsi"/>
                <w:sz w:val="20"/>
                <w:lang w:val="en-US"/>
              </w:rPr>
            </w:pPr>
            <w:r w:rsidRPr="001B35D9">
              <w:rPr>
                <w:rFonts w:cstheme="minorHAnsi"/>
                <w:sz w:val="20"/>
                <w:lang w:val="en-US"/>
              </w:rPr>
              <w:t>The Center for Mindful Eating</w:t>
            </w:r>
          </w:p>
          <w:p w14:paraId="12388ADF" w14:textId="77777777" w:rsidR="00931984" w:rsidRPr="001B35D9" w:rsidRDefault="00931984" w:rsidP="00931984">
            <w:pPr>
              <w:rPr>
                <w:rFonts w:cstheme="minorHAnsi"/>
                <w:sz w:val="20"/>
                <w:lang w:val="en-US"/>
              </w:rPr>
            </w:pPr>
            <w:r w:rsidRPr="001B35D9">
              <w:rPr>
                <w:rFonts w:cstheme="minorHAnsi"/>
                <w:sz w:val="20"/>
                <w:lang w:val="en-US"/>
              </w:rPr>
              <w:t>P.O. Box 4286</w:t>
            </w:r>
          </w:p>
          <w:p w14:paraId="1E344403" w14:textId="77777777" w:rsidR="00931984" w:rsidRPr="001B35D9" w:rsidRDefault="00931984" w:rsidP="00931984">
            <w:pPr>
              <w:rPr>
                <w:rFonts w:cstheme="minorHAnsi"/>
                <w:sz w:val="20"/>
              </w:rPr>
            </w:pPr>
            <w:r w:rsidRPr="001B35D9">
              <w:rPr>
                <w:rFonts w:cstheme="minorHAnsi"/>
                <w:sz w:val="20"/>
              </w:rPr>
              <w:t>Portsmouth, NH 03802</w:t>
            </w:r>
          </w:p>
          <w:p w14:paraId="5621E701" w14:textId="77777777" w:rsidR="00931984" w:rsidRPr="001B35D9" w:rsidRDefault="00A41A63" w:rsidP="00931984">
            <w:pPr>
              <w:rPr>
                <w:rFonts w:cstheme="minorHAnsi"/>
                <w:sz w:val="20"/>
              </w:rPr>
            </w:pPr>
            <w:hyperlink r:id="rId121" w:history="1">
              <w:r w:rsidR="00931984" w:rsidRPr="001B35D9">
                <w:rPr>
                  <w:rStyle w:val="Hyperlink"/>
                  <w:rFonts w:cstheme="minorHAnsi"/>
                  <w:color w:val="auto"/>
                  <w:sz w:val="20"/>
                  <w:u w:val="none"/>
                </w:rPr>
                <w:t>info@tcme.org</w:t>
              </w:r>
            </w:hyperlink>
          </w:p>
          <w:p w14:paraId="3F41BD99" w14:textId="77777777" w:rsidR="00931984" w:rsidRPr="001B35D9" w:rsidRDefault="00931984" w:rsidP="00931984">
            <w:pPr>
              <w:rPr>
                <w:rFonts w:cstheme="minorHAnsi"/>
                <w:sz w:val="20"/>
              </w:rPr>
            </w:pPr>
          </w:p>
        </w:tc>
        <w:tc>
          <w:tcPr>
            <w:tcW w:w="1325" w:type="dxa"/>
          </w:tcPr>
          <w:p w14:paraId="58135B97" w14:textId="1F225D68" w:rsidR="00931984" w:rsidRPr="001B35D9" w:rsidRDefault="005D23C5" w:rsidP="00931984">
            <w:pPr>
              <w:rPr>
                <w:rFonts w:cstheme="minorHAnsi"/>
                <w:sz w:val="20"/>
              </w:rPr>
            </w:pPr>
            <w:r w:rsidRPr="001B35D9">
              <w:rPr>
                <w:rFonts w:cstheme="minorHAnsi"/>
                <w:sz w:val="20"/>
              </w:rPr>
              <w:t>no</w:t>
            </w:r>
          </w:p>
        </w:tc>
      </w:tr>
      <w:tr w:rsidR="00931984" w:rsidRPr="001B35D9" w14:paraId="05B8E522" w14:textId="77777777" w:rsidTr="002B6C9C">
        <w:tc>
          <w:tcPr>
            <w:tcW w:w="2093" w:type="dxa"/>
          </w:tcPr>
          <w:p w14:paraId="78448F7D" w14:textId="7C4252B6" w:rsidR="00931984" w:rsidRPr="001B35D9" w:rsidRDefault="00A41A63" w:rsidP="00931984">
            <w:pPr>
              <w:rPr>
                <w:rFonts w:cstheme="minorHAnsi"/>
                <w:sz w:val="20"/>
              </w:rPr>
            </w:pPr>
            <w:hyperlink r:id="rId122" w:tooltip="A non-profit organization dedicated to improving the lives of teens, parents, and professionals." w:history="1">
              <w:r w:rsidR="00931984" w:rsidRPr="001B35D9">
                <w:rPr>
                  <w:rStyle w:val="Hyperlink"/>
                  <w:rFonts w:cstheme="minorHAnsi"/>
                  <w:color w:val="auto"/>
                  <w:sz w:val="20"/>
                  <w:u w:val="none"/>
                </w:rPr>
                <w:t>Inward Bound Mindfulness Education</w:t>
              </w:r>
            </w:hyperlink>
          </w:p>
        </w:tc>
        <w:tc>
          <w:tcPr>
            <w:tcW w:w="5245" w:type="dxa"/>
          </w:tcPr>
          <w:p w14:paraId="794193A3" w14:textId="215254D3" w:rsidR="00931984" w:rsidRPr="001B35D9" w:rsidRDefault="00931984" w:rsidP="00931984">
            <w:pPr>
              <w:rPr>
                <w:rFonts w:cstheme="minorHAnsi"/>
                <w:sz w:val="20"/>
                <w:lang w:val="en-US"/>
              </w:rPr>
            </w:pPr>
            <w:r w:rsidRPr="001B35D9">
              <w:rPr>
                <w:rFonts w:cstheme="minorHAnsi"/>
                <w:sz w:val="20"/>
                <w:lang w:val="en-US"/>
              </w:rPr>
              <w:t>A non-profit organization dedicated to improving the lives of teens, parents, and professionals.</w:t>
            </w:r>
          </w:p>
        </w:tc>
        <w:tc>
          <w:tcPr>
            <w:tcW w:w="1984" w:type="dxa"/>
          </w:tcPr>
          <w:p w14:paraId="63C9BD56" w14:textId="0F1B8014" w:rsidR="00931984" w:rsidRPr="001B35D9" w:rsidRDefault="00931984" w:rsidP="00931984">
            <w:pPr>
              <w:rPr>
                <w:rFonts w:cstheme="minorHAnsi"/>
                <w:sz w:val="20"/>
              </w:rPr>
            </w:pPr>
            <w:r w:rsidRPr="001B35D9">
              <w:rPr>
                <w:rFonts w:cstheme="minorHAnsi"/>
                <w:sz w:val="20"/>
              </w:rPr>
              <w:t>https://ibme.info/</w:t>
            </w:r>
          </w:p>
        </w:tc>
        <w:tc>
          <w:tcPr>
            <w:tcW w:w="3573" w:type="dxa"/>
          </w:tcPr>
          <w:p w14:paraId="4D718673" w14:textId="77777777" w:rsidR="00931984" w:rsidRPr="001B35D9" w:rsidRDefault="00931984" w:rsidP="00931984">
            <w:pPr>
              <w:rPr>
                <w:rFonts w:cstheme="minorHAnsi"/>
                <w:sz w:val="20"/>
              </w:rPr>
            </w:pPr>
          </w:p>
        </w:tc>
        <w:tc>
          <w:tcPr>
            <w:tcW w:w="1325" w:type="dxa"/>
          </w:tcPr>
          <w:p w14:paraId="173FCD6F" w14:textId="2FFD3F03" w:rsidR="00931984" w:rsidRPr="001B35D9" w:rsidRDefault="003C3D20" w:rsidP="00931984">
            <w:pPr>
              <w:rPr>
                <w:rFonts w:cstheme="minorHAnsi"/>
                <w:sz w:val="20"/>
              </w:rPr>
            </w:pPr>
            <w:r w:rsidRPr="001B35D9">
              <w:rPr>
                <w:rFonts w:cstheme="minorHAnsi"/>
                <w:sz w:val="20"/>
              </w:rPr>
              <w:t>no</w:t>
            </w:r>
          </w:p>
        </w:tc>
      </w:tr>
    </w:tbl>
    <w:p w14:paraId="7580DA0C" w14:textId="0F788B2D" w:rsidR="00D8142C" w:rsidRPr="001B35D9" w:rsidRDefault="00411872" w:rsidP="00BC0E7B">
      <w:pPr>
        <w:rPr>
          <w:rFonts w:cstheme="minorHAnsi"/>
          <w:b/>
          <w:lang w:val="en-GB"/>
        </w:rPr>
      </w:pPr>
      <w:r w:rsidRPr="001B35D9">
        <w:rPr>
          <w:rFonts w:cstheme="minorHAnsi"/>
          <w:b/>
          <w:lang w:val="en-GB"/>
        </w:rPr>
        <w:t xml:space="preserve">See also </w:t>
      </w:r>
      <w:r w:rsidR="00A41A63" w:rsidRPr="001B35D9">
        <w:rPr>
          <w:rFonts w:cstheme="minorHAnsi"/>
          <w:b/>
          <w:lang w:val="en-GB"/>
        </w:rPr>
        <w:t xml:space="preserve">table </w:t>
      </w:r>
      <w:r w:rsidRPr="001B35D9">
        <w:rPr>
          <w:rFonts w:cstheme="minorHAnsi"/>
          <w:b/>
          <w:lang w:val="en-GB"/>
        </w:rPr>
        <w:t xml:space="preserve">under </w:t>
      </w:r>
      <w:r w:rsidR="00A41A63" w:rsidRPr="001B35D9">
        <w:rPr>
          <w:rFonts w:cstheme="minorHAnsi"/>
          <w:b/>
          <w:lang w:val="en-GB"/>
        </w:rPr>
        <w:t xml:space="preserve">Section </w:t>
      </w:r>
      <w:r w:rsidRPr="001B35D9">
        <w:rPr>
          <w:rFonts w:cstheme="minorHAnsi"/>
          <w:b/>
          <w:lang w:val="en-GB"/>
        </w:rPr>
        <w:t>3.</w:t>
      </w:r>
    </w:p>
    <w:p w14:paraId="6810BEE4" w14:textId="77777777" w:rsidR="00D8142C" w:rsidRPr="001B35D9" w:rsidRDefault="00D8142C">
      <w:pPr>
        <w:rPr>
          <w:rFonts w:cstheme="minorHAnsi"/>
          <w:lang w:val="en-GB"/>
        </w:rPr>
      </w:pPr>
      <w:r w:rsidRPr="001B35D9">
        <w:rPr>
          <w:rFonts w:cstheme="minorHAnsi"/>
          <w:lang w:val="en-GB"/>
        </w:rPr>
        <w:br w:type="page"/>
      </w:r>
    </w:p>
    <w:p w14:paraId="55B61FDD" w14:textId="407D2F9B" w:rsidR="002A43A4" w:rsidRPr="001B35D9" w:rsidRDefault="007B1408" w:rsidP="00D8142C">
      <w:pPr>
        <w:pStyle w:val="Heading1"/>
        <w:numPr>
          <w:ilvl w:val="0"/>
          <w:numId w:val="2"/>
        </w:numPr>
        <w:rPr>
          <w:rFonts w:asciiTheme="minorHAnsi" w:hAnsiTheme="minorHAnsi" w:cstheme="minorHAnsi"/>
          <w:color w:val="auto"/>
          <w:sz w:val="32"/>
          <w:szCs w:val="32"/>
          <w:lang w:val="en-GB"/>
        </w:rPr>
      </w:pPr>
      <w:bookmarkStart w:id="5" w:name="_Toc529441562"/>
      <w:bookmarkStart w:id="6" w:name="_Toc7004809"/>
      <w:r w:rsidRPr="001B35D9">
        <w:rPr>
          <w:rFonts w:asciiTheme="minorHAnsi" w:hAnsiTheme="minorHAnsi" w:cstheme="minorHAnsi"/>
          <w:color w:val="auto"/>
          <w:sz w:val="32"/>
          <w:szCs w:val="32"/>
          <w:lang w:val="en-GB"/>
        </w:rPr>
        <w:lastRenderedPageBreak/>
        <w:t xml:space="preserve">PRACTICE, TEACH &amp; </w:t>
      </w:r>
      <w:r w:rsidR="00781342" w:rsidRPr="001B35D9">
        <w:rPr>
          <w:rFonts w:asciiTheme="minorHAnsi" w:hAnsiTheme="minorHAnsi" w:cstheme="minorHAnsi"/>
          <w:color w:val="auto"/>
          <w:sz w:val="32"/>
          <w:szCs w:val="32"/>
          <w:lang w:val="en-GB"/>
        </w:rPr>
        <w:t>INFORM |</w:t>
      </w:r>
      <w:r w:rsidR="002A43A4" w:rsidRPr="001B35D9">
        <w:rPr>
          <w:rFonts w:asciiTheme="minorHAnsi" w:hAnsiTheme="minorHAnsi" w:cstheme="minorHAnsi"/>
          <w:color w:val="auto"/>
          <w:sz w:val="32"/>
          <w:szCs w:val="32"/>
          <w:lang w:val="en-GB"/>
        </w:rPr>
        <w:t xml:space="preserve"> </w:t>
      </w:r>
      <w:r w:rsidR="007813AD" w:rsidRPr="001B35D9">
        <w:rPr>
          <w:rFonts w:asciiTheme="minorHAnsi" w:hAnsiTheme="minorHAnsi" w:cstheme="minorHAnsi"/>
          <w:color w:val="auto"/>
          <w:sz w:val="32"/>
          <w:szCs w:val="32"/>
          <w:lang w:val="en-GB"/>
        </w:rPr>
        <w:t>Practice,</w:t>
      </w:r>
      <w:r w:rsidR="002A43A4" w:rsidRPr="001B35D9">
        <w:rPr>
          <w:rFonts w:asciiTheme="minorHAnsi" w:hAnsiTheme="minorHAnsi" w:cstheme="minorHAnsi"/>
          <w:color w:val="auto"/>
          <w:sz w:val="32"/>
          <w:szCs w:val="32"/>
          <w:lang w:val="en-GB"/>
        </w:rPr>
        <w:t xml:space="preserve"> </w:t>
      </w:r>
      <w:r w:rsidR="001E3E75" w:rsidRPr="001B35D9">
        <w:rPr>
          <w:rFonts w:asciiTheme="minorHAnsi" w:hAnsiTheme="minorHAnsi" w:cstheme="minorHAnsi"/>
          <w:color w:val="auto"/>
          <w:sz w:val="32"/>
          <w:szCs w:val="32"/>
          <w:lang w:val="en-GB"/>
        </w:rPr>
        <w:t>instruction</w:t>
      </w:r>
      <w:r w:rsidRPr="001B35D9">
        <w:rPr>
          <w:rFonts w:asciiTheme="minorHAnsi" w:hAnsiTheme="minorHAnsi" w:cstheme="minorHAnsi"/>
          <w:color w:val="auto"/>
          <w:sz w:val="32"/>
          <w:szCs w:val="32"/>
          <w:lang w:val="en-GB"/>
        </w:rPr>
        <w:t>, teaching</w:t>
      </w:r>
      <w:r w:rsidR="001E3E75" w:rsidRPr="001B35D9">
        <w:rPr>
          <w:rFonts w:asciiTheme="minorHAnsi" w:hAnsiTheme="minorHAnsi" w:cstheme="minorHAnsi"/>
          <w:color w:val="auto"/>
          <w:sz w:val="32"/>
          <w:szCs w:val="32"/>
          <w:lang w:val="en-GB"/>
        </w:rPr>
        <w:t xml:space="preserve"> and facilitation</w:t>
      </w:r>
      <w:r w:rsidR="002A43A4" w:rsidRPr="001B35D9">
        <w:rPr>
          <w:rFonts w:asciiTheme="minorHAnsi" w:hAnsiTheme="minorHAnsi" w:cstheme="minorHAnsi"/>
          <w:color w:val="auto"/>
          <w:sz w:val="32"/>
          <w:szCs w:val="32"/>
          <w:lang w:val="en-GB"/>
        </w:rPr>
        <w:t xml:space="preserve"> (individual focus)</w:t>
      </w:r>
      <w:bookmarkEnd w:id="5"/>
      <w:bookmarkEnd w:id="6"/>
    </w:p>
    <w:tbl>
      <w:tblPr>
        <w:tblStyle w:val="TableGrid"/>
        <w:tblW w:w="0" w:type="auto"/>
        <w:tblLayout w:type="fixed"/>
        <w:tblLook w:val="04A0" w:firstRow="1" w:lastRow="0" w:firstColumn="1" w:lastColumn="0" w:noHBand="0" w:noVBand="1"/>
      </w:tblPr>
      <w:tblGrid>
        <w:gridCol w:w="2122"/>
        <w:gridCol w:w="4252"/>
        <w:gridCol w:w="3119"/>
        <w:gridCol w:w="3402"/>
        <w:gridCol w:w="1099"/>
      </w:tblGrid>
      <w:tr w:rsidR="00A66885" w:rsidRPr="001B35D9" w14:paraId="1C64A201" w14:textId="77777777" w:rsidTr="002B6C9C">
        <w:tc>
          <w:tcPr>
            <w:tcW w:w="2122" w:type="dxa"/>
            <w:shd w:val="clear" w:color="auto" w:fill="A6A6A6" w:themeFill="background1" w:themeFillShade="A6"/>
          </w:tcPr>
          <w:p w14:paraId="3AE0AF19" w14:textId="77777777" w:rsidR="00277CCA" w:rsidRPr="001B35D9" w:rsidRDefault="00277CCA" w:rsidP="00770862">
            <w:pPr>
              <w:jc w:val="center"/>
              <w:rPr>
                <w:rFonts w:cstheme="minorHAnsi"/>
                <w:b/>
                <w:szCs w:val="20"/>
                <w:lang w:val="en-GB"/>
              </w:rPr>
            </w:pPr>
          </w:p>
          <w:p w14:paraId="1EEAD0ED" w14:textId="77777777" w:rsidR="00FB6183" w:rsidRPr="001B35D9" w:rsidRDefault="00FB6183" w:rsidP="00770862">
            <w:pPr>
              <w:jc w:val="center"/>
              <w:rPr>
                <w:rFonts w:cstheme="minorHAnsi"/>
                <w:b/>
                <w:szCs w:val="20"/>
                <w:lang w:val="en-GB"/>
              </w:rPr>
            </w:pPr>
            <w:r w:rsidRPr="001B35D9">
              <w:rPr>
                <w:rFonts w:cstheme="minorHAnsi"/>
                <w:b/>
                <w:szCs w:val="20"/>
                <w:lang w:val="en-GB"/>
              </w:rPr>
              <w:t>Name</w:t>
            </w:r>
          </w:p>
        </w:tc>
        <w:tc>
          <w:tcPr>
            <w:tcW w:w="4252" w:type="dxa"/>
            <w:shd w:val="clear" w:color="auto" w:fill="A6A6A6" w:themeFill="background1" w:themeFillShade="A6"/>
          </w:tcPr>
          <w:p w14:paraId="58AA2CF8" w14:textId="77777777" w:rsidR="00277CCA" w:rsidRPr="001B35D9" w:rsidRDefault="00277CCA" w:rsidP="00770862">
            <w:pPr>
              <w:jc w:val="center"/>
              <w:rPr>
                <w:rFonts w:cstheme="minorHAnsi"/>
                <w:b/>
                <w:szCs w:val="20"/>
                <w:lang w:val="en-GB"/>
              </w:rPr>
            </w:pPr>
          </w:p>
          <w:p w14:paraId="315DD416" w14:textId="77777777" w:rsidR="00FB6183" w:rsidRPr="001B35D9" w:rsidRDefault="00FB6183" w:rsidP="00770862">
            <w:pPr>
              <w:jc w:val="center"/>
              <w:rPr>
                <w:rFonts w:cstheme="minorHAnsi"/>
                <w:b/>
                <w:szCs w:val="20"/>
                <w:lang w:val="en-GB"/>
              </w:rPr>
            </w:pPr>
            <w:r w:rsidRPr="001B35D9">
              <w:rPr>
                <w:rFonts w:cstheme="minorHAnsi"/>
                <w:b/>
                <w:szCs w:val="20"/>
                <w:lang w:val="en-GB"/>
              </w:rPr>
              <w:t>Description and/or goals</w:t>
            </w:r>
          </w:p>
        </w:tc>
        <w:tc>
          <w:tcPr>
            <w:tcW w:w="3119" w:type="dxa"/>
            <w:shd w:val="clear" w:color="auto" w:fill="A6A6A6" w:themeFill="background1" w:themeFillShade="A6"/>
          </w:tcPr>
          <w:p w14:paraId="6B39E5AF" w14:textId="77777777" w:rsidR="00277CCA" w:rsidRPr="001B35D9" w:rsidRDefault="00277CCA" w:rsidP="00770862">
            <w:pPr>
              <w:jc w:val="center"/>
              <w:rPr>
                <w:rFonts w:cstheme="minorHAnsi"/>
                <w:b/>
                <w:szCs w:val="20"/>
                <w:lang w:val="en-GB"/>
              </w:rPr>
            </w:pPr>
          </w:p>
          <w:p w14:paraId="779E2E79" w14:textId="77777777" w:rsidR="00FB6183" w:rsidRPr="001B35D9" w:rsidRDefault="00FB6183" w:rsidP="00770862">
            <w:pPr>
              <w:jc w:val="center"/>
              <w:rPr>
                <w:rFonts w:cstheme="minorHAnsi"/>
                <w:b/>
                <w:szCs w:val="20"/>
                <w:lang w:val="en-GB"/>
              </w:rPr>
            </w:pPr>
            <w:r w:rsidRPr="001B35D9">
              <w:rPr>
                <w:rFonts w:cstheme="minorHAnsi"/>
                <w:b/>
                <w:szCs w:val="20"/>
                <w:lang w:val="en-GB"/>
              </w:rPr>
              <w:t>Website</w:t>
            </w:r>
          </w:p>
        </w:tc>
        <w:tc>
          <w:tcPr>
            <w:tcW w:w="3402" w:type="dxa"/>
            <w:shd w:val="clear" w:color="auto" w:fill="A6A6A6" w:themeFill="background1" w:themeFillShade="A6"/>
          </w:tcPr>
          <w:p w14:paraId="272D56FF" w14:textId="77777777" w:rsidR="00277CCA" w:rsidRPr="001B35D9" w:rsidRDefault="00277CCA" w:rsidP="00770862">
            <w:pPr>
              <w:jc w:val="center"/>
              <w:rPr>
                <w:rFonts w:cstheme="minorHAnsi"/>
                <w:b/>
                <w:szCs w:val="20"/>
                <w:lang w:val="en-GB"/>
              </w:rPr>
            </w:pPr>
          </w:p>
          <w:p w14:paraId="0A69DA09" w14:textId="77777777" w:rsidR="00FB6183" w:rsidRPr="001B35D9" w:rsidRDefault="00FB6183" w:rsidP="00770862">
            <w:pPr>
              <w:jc w:val="center"/>
              <w:rPr>
                <w:rFonts w:cstheme="minorHAnsi"/>
                <w:b/>
                <w:szCs w:val="20"/>
                <w:lang w:val="en-GB"/>
              </w:rPr>
            </w:pPr>
            <w:r w:rsidRPr="001B35D9">
              <w:rPr>
                <w:rFonts w:cstheme="minorHAnsi"/>
                <w:b/>
                <w:szCs w:val="20"/>
                <w:lang w:val="en-GB"/>
              </w:rPr>
              <w:t>Comments</w:t>
            </w:r>
          </w:p>
          <w:p w14:paraId="19DE4B56" w14:textId="77777777" w:rsidR="00FB6183" w:rsidRPr="001B35D9" w:rsidRDefault="00FB6183" w:rsidP="00770862">
            <w:pPr>
              <w:jc w:val="center"/>
              <w:rPr>
                <w:rFonts w:cstheme="minorHAnsi"/>
                <w:b/>
                <w:szCs w:val="20"/>
                <w:lang w:val="en-GB"/>
              </w:rPr>
            </w:pPr>
          </w:p>
          <w:p w14:paraId="7530FADA" w14:textId="77777777" w:rsidR="00FB6183" w:rsidRPr="001B35D9" w:rsidRDefault="00FB6183" w:rsidP="00770862">
            <w:pPr>
              <w:jc w:val="center"/>
              <w:rPr>
                <w:rFonts w:cstheme="minorHAnsi"/>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7FFCE154" w14:textId="77777777" w:rsidR="00277CCA" w:rsidRPr="001B35D9" w:rsidRDefault="00277CCA" w:rsidP="00770862">
            <w:pPr>
              <w:jc w:val="center"/>
              <w:rPr>
                <w:rFonts w:cstheme="minorHAnsi"/>
                <w:szCs w:val="20"/>
                <w:lang w:val="en-GB"/>
              </w:rPr>
            </w:pPr>
          </w:p>
        </w:tc>
        <w:tc>
          <w:tcPr>
            <w:tcW w:w="1099" w:type="dxa"/>
            <w:shd w:val="clear" w:color="auto" w:fill="A6A6A6" w:themeFill="background1" w:themeFillShade="A6"/>
          </w:tcPr>
          <w:p w14:paraId="116F482F" w14:textId="77777777" w:rsidR="00277CCA" w:rsidRPr="001B35D9" w:rsidRDefault="00277CCA" w:rsidP="00770862">
            <w:pPr>
              <w:jc w:val="center"/>
              <w:rPr>
                <w:rFonts w:cstheme="minorHAnsi"/>
                <w:b/>
                <w:szCs w:val="20"/>
                <w:lang w:val="en-GB"/>
              </w:rPr>
            </w:pPr>
          </w:p>
          <w:p w14:paraId="235D5179" w14:textId="79DB346E" w:rsidR="00FB6183" w:rsidRPr="001B35D9" w:rsidRDefault="00FB6183" w:rsidP="00770862">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 xml:space="preserve">bility </w:t>
            </w:r>
          </w:p>
          <w:p w14:paraId="4E0B4F78" w14:textId="77777777" w:rsidR="00FB6183" w:rsidRPr="001B35D9" w:rsidRDefault="00FB6183" w:rsidP="00770862">
            <w:pPr>
              <w:jc w:val="center"/>
              <w:rPr>
                <w:rFonts w:cstheme="minorHAnsi"/>
                <w:sz w:val="20"/>
                <w:szCs w:val="20"/>
                <w:lang w:val="en-GB"/>
              </w:rPr>
            </w:pPr>
            <w:r w:rsidRPr="001B35D9">
              <w:rPr>
                <w:rFonts w:cstheme="minorHAnsi"/>
                <w:sz w:val="20"/>
                <w:szCs w:val="20"/>
                <w:lang w:val="en-GB"/>
              </w:rPr>
              <w:t>(yes/no)</w:t>
            </w:r>
          </w:p>
          <w:p w14:paraId="22F4977F" w14:textId="77777777" w:rsidR="00FB6183" w:rsidRPr="001B35D9" w:rsidRDefault="00FB6183" w:rsidP="00770862">
            <w:pPr>
              <w:jc w:val="center"/>
              <w:rPr>
                <w:rFonts w:cstheme="minorHAnsi"/>
                <w:b/>
                <w:szCs w:val="20"/>
                <w:lang w:val="en-GB"/>
              </w:rPr>
            </w:pPr>
          </w:p>
        </w:tc>
      </w:tr>
      <w:tr w:rsidR="001E3E75" w:rsidRPr="001B35D9" w14:paraId="54711CE2" w14:textId="77777777" w:rsidTr="002B6C9C">
        <w:tc>
          <w:tcPr>
            <w:tcW w:w="2122" w:type="dxa"/>
          </w:tcPr>
          <w:p w14:paraId="1B591EEA" w14:textId="7FF56E64" w:rsidR="001E3E75" w:rsidRPr="001B35D9" w:rsidRDefault="001E3E75" w:rsidP="001E3E75">
            <w:pPr>
              <w:rPr>
                <w:rFonts w:cstheme="minorHAnsi"/>
                <w:sz w:val="20"/>
                <w:szCs w:val="20"/>
                <w:lang w:val="en-GB"/>
              </w:rPr>
            </w:pPr>
            <w:r w:rsidRPr="001B35D9">
              <w:rPr>
                <w:rFonts w:cstheme="minorHAnsi"/>
                <w:sz w:val="20"/>
                <w:szCs w:val="20"/>
                <w:lang w:val="en-GB"/>
              </w:rPr>
              <w:t xml:space="preserve">The Kindness Institute </w:t>
            </w:r>
          </w:p>
        </w:tc>
        <w:tc>
          <w:tcPr>
            <w:tcW w:w="4252" w:type="dxa"/>
          </w:tcPr>
          <w:p w14:paraId="4503AB15" w14:textId="0598F6BB" w:rsidR="001E3E75" w:rsidRPr="001B35D9" w:rsidRDefault="001E3E75" w:rsidP="001E3E75">
            <w:pPr>
              <w:rPr>
                <w:rFonts w:cstheme="minorHAnsi"/>
                <w:sz w:val="20"/>
                <w:szCs w:val="20"/>
                <w:lang w:val="en-GB"/>
              </w:rPr>
            </w:pPr>
            <w:r w:rsidRPr="001B35D9">
              <w:rPr>
                <w:rFonts w:cstheme="minorHAnsi"/>
                <w:sz w:val="20"/>
                <w:szCs w:val="20"/>
                <w:lang w:val="en-GB"/>
              </w:rPr>
              <w:t>Through private coaching and group programmes, the Kindness Institute incorporates mindfulness, wellness yoga and the work of Byron Katie to cultivate less distracted, more productive minds. Specifically, they aim to address anxiety, fear and stress. They are a social enterprise that is registered as a charity.</w:t>
            </w:r>
          </w:p>
        </w:tc>
        <w:tc>
          <w:tcPr>
            <w:tcW w:w="3119" w:type="dxa"/>
          </w:tcPr>
          <w:p w14:paraId="38C727AF" w14:textId="583E15E9" w:rsidR="001E3E75" w:rsidRPr="001B35D9" w:rsidRDefault="001E3E75" w:rsidP="001E3E75">
            <w:pPr>
              <w:rPr>
                <w:rFonts w:cstheme="minorHAnsi"/>
                <w:sz w:val="20"/>
                <w:szCs w:val="20"/>
                <w:lang w:val="en-GB"/>
              </w:rPr>
            </w:pPr>
            <w:r w:rsidRPr="001B35D9">
              <w:rPr>
                <w:rFonts w:cstheme="minorHAnsi"/>
                <w:sz w:val="20"/>
                <w:szCs w:val="20"/>
              </w:rPr>
              <w:t>http://thekindnessinstitute.com/</w:t>
            </w:r>
          </w:p>
        </w:tc>
        <w:tc>
          <w:tcPr>
            <w:tcW w:w="3402" w:type="dxa"/>
          </w:tcPr>
          <w:p w14:paraId="4C839DC6" w14:textId="531AD47D" w:rsidR="001E3E75" w:rsidRPr="001B35D9" w:rsidRDefault="00781342" w:rsidP="001E3E75">
            <w:pPr>
              <w:rPr>
                <w:rFonts w:cstheme="minorHAnsi"/>
                <w:sz w:val="20"/>
                <w:szCs w:val="20"/>
                <w:lang w:val="en-GB"/>
              </w:rPr>
            </w:pPr>
            <w:r w:rsidRPr="001B35D9">
              <w:rPr>
                <w:rFonts w:cstheme="minorHAnsi"/>
                <w:sz w:val="20"/>
                <w:szCs w:val="20"/>
                <w:lang w:val="en-GB"/>
              </w:rPr>
              <w:t xml:space="preserve">Email: </w:t>
            </w:r>
            <w:hyperlink r:id="rId123" w:history="1">
              <w:r w:rsidRPr="001B35D9">
                <w:rPr>
                  <w:rStyle w:val="Hyperlink"/>
                  <w:rFonts w:cstheme="minorHAnsi"/>
                  <w:color w:val="auto"/>
                  <w:sz w:val="20"/>
                  <w:szCs w:val="20"/>
                  <w:u w:val="none"/>
                  <w:lang w:val="en-GB"/>
                </w:rPr>
                <w:t>thekindnessinstitute@gmail.com</w:t>
              </w:r>
            </w:hyperlink>
          </w:p>
          <w:p w14:paraId="4756A7EF" w14:textId="77777777" w:rsidR="00781342" w:rsidRPr="001B35D9" w:rsidRDefault="00781342" w:rsidP="001E3E75">
            <w:pPr>
              <w:rPr>
                <w:rFonts w:cstheme="minorHAnsi"/>
                <w:sz w:val="20"/>
                <w:szCs w:val="20"/>
                <w:lang w:val="en-GB"/>
              </w:rPr>
            </w:pPr>
          </w:p>
          <w:p w14:paraId="4B4A435C" w14:textId="62756492" w:rsidR="00781342" w:rsidRPr="001B35D9" w:rsidRDefault="00781342" w:rsidP="001E3E75">
            <w:pPr>
              <w:rPr>
                <w:rFonts w:cstheme="minorHAnsi"/>
                <w:sz w:val="20"/>
                <w:szCs w:val="20"/>
                <w:lang w:val="en-GB"/>
              </w:rPr>
            </w:pPr>
            <w:r w:rsidRPr="001B35D9">
              <w:rPr>
                <w:rFonts w:cstheme="minorHAnsi"/>
                <w:sz w:val="20"/>
                <w:szCs w:val="20"/>
                <w:lang w:val="en-GB"/>
              </w:rPr>
              <w:t>Phone: 021 248 3365</w:t>
            </w:r>
          </w:p>
        </w:tc>
        <w:tc>
          <w:tcPr>
            <w:tcW w:w="1099" w:type="dxa"/>
          </w:tcPr>
          <w:p w14:paraId="7B06F1A4" w14:textId="21768FDF" w:rsidR="001E3E75" w:rsidRPr="001B35D9" w:rsidRDefault="003C3D20" w:rsidP="001E3E75">
            <w:pPr>
              <w:rPr>
                <w:rFonts w:cstheme="minorHAnsi"/>
                <w:sz w:val="20"/>
                <w:szCs w:val="20"/>
                <w:lang w:val="en-GB"/>
              </w:rPr>
            </w:pPr>
            <w:r w:rsidRPr="001B35D9">
              <w:rPr>
                <w:rFonts w:cstheme="minorHAnsi"/>
                <w:sz w:val="20"/>
                <w:szCs w:val="20"/>
                <w:lang w:val="en-GB"/>
              </w:rPr>
              <w:t>no</w:t>
            </w:r>
          </w:p>
        </w:tc>
      </w:tr>
      <w:tr w:rsidR="00E904BB" w:rsidRPr="001B35D9" w14:paraId="0BFCCA07" w14:textId="77777777" w:rsidTr="002B6C9C">
        <w:tc>
          <w:tcPr>
            <w:tcW w:w="2122" w:type="dxa"/>
          </w:tcPr>
          <w:p w14:paraId="4157FFF3" w14:textId="77777777" w:rsidR="00E904BB" w:rsidRPr="001B35D9" w:rsidRDefault="00E904BB" w:rsidP="00E904BB">
            <w:pPr>
              <w:rPr>
                <w:rFonts w:cstheme="minorHAnsi"/>
                <w:sz w:val="20"/>
              </w:rPr>
            </w:pPr>
            <w:r w:rsidRPr="001B35D9">
              <w:rPr>
                <w:rFonts w:cstheme="minorHAnsi"/>
                <w:sz w:val="20"/>
              </w:rPr>
              <w:t>MindUp</w:t>
            </w:r>
          </w:p>
          <w:p w14:paraId="6802E6BD" w14:textId="77777777" w:rsidR="00E904BB" w:rsidRPr="001B35D9" w:rsidRDefault="00E904BB" w:rsidP="00E904BB">
            <w:pPr>
              <w:rPr>
                <w:rFonts w:cstheme="minorHAnsi"/>
                <w:sz w:val="20"/>
              </w:rPr>
            </w:pPr>
          </w:p>
          <w:p w14:paraId="3FECC0E1" w14:textId="77777777" w:rsidR="00E904BB" w:rsidRPr="001B35D9" w:rsidRDefault="00E904BB" w:rsidP="00E904BB">
            <w:pPr>
              <w:rPr>
                <w:rFonts w:cstheme="minorHAnsi"/>
                <w:sz w:val="20"/>
                <w:szCs w:val="20"/>
                <w:lang w:val="en-GB"/>
              </w:rPr>
            </w:pPr>
          </w:p>
        </w:tc>
        <w:tc>
          <w:tcPr>
            <w:tcW w:w="4252" w:type="dxa"/>
          </w:tcPr>
          <w:p w14:paraId="525ADC37" w14:textId="77777777" w:rsidR="00E904BB" w:rsidRPr="001B35D9" w:rsidRDefault="00E904BB" w:rsidP="00E904BB">
            <w:pPr>
              <w:rPr>
                <w:rFonts w:cstheme="minorHAnsi"/>
                <w:sz w:val="20"/>
                <w:lang w:val="en-US"/>
              </w:rPr>
            </w:pPr>
            <w:r w:rsidRPr="001B35D9">
              <w:rPr>
                <w:rFonts w:cstheme="minorHAnsi"/>
                <w:sz w:val="20"/>
                <w:lang w:val="en-US"/>
              </w:rPr>
              <w:t>The Goldie Hawn Foundation is a not-for-profit organization created in response to the global epidemic of childhood aggression, anxiety, depression and suicide. Based firmly in neuroscience, MindUP gives children the knowledge and tools they need to manage stress, regulate emotions and face the challenges of the 21st century with resilience.</w:t>
            </w:r>
          </w:p>
          <w:p w14:paraId="78B054B9" w14:textId="770F4B29" w:rsidR="00E904BB" w:rsidRPr="001B35D9" w:rsidRDefault="00E904BB" w:rsidP="00E904BB">
            <w:pPr>
              <w:rPr>
                <w:rFonts w:cstheme="minorHAnsi"/>
                <w:sz w:val="20"/>
                <w:lang w:val="en-US"/>
              </w:rPr>
            </w:pPr>
            <w:r w:rsidRPr="001B35D9">
              <w:rPr>
                <w:rFonts w:cstheme="minorHAnsi"/>
                <w:sz w:val="20"/>
                <w:lang w:val="en-US"/>
              </w:rPr>
              <w:t>MindUP’s signature program is an acclaimed classroom-based cur</w:t>
            </w:r>
            <w:r w:rsidR="003020F8" w:rsidRPr="001B35D9">
              <w:rPr>
                <w:rFonts w:cstheme="minorHAnsi"/>
                <w:sz w:val="20"/>
                <w:lang w:val="en-US"/>
              </w:rPr>
              <w:t>riculum, spanning ages 3 to 14.</w:t>
            </w:r>
          </w:p>
        </w:tc>
        <w:tc>
          <w:tcPr>
            <w:tcW w:w="3119" w:type="dxa"/>
          </w:tcPr>
          <w:p w14:paraId="1FAF2702" w14:textId="78079E2B" w:rsidR="00E904BB" w:rsidRPr="001B35D9" w:rsidRDefault="00E904BB" w:rsidP="00E904BB">
            <w:pPr>
              <w:rPr>
                <w:rFonts w:cstheme="minorHAnsi"/>
                <w:sz w:val="20"/>
                <w:szCs w:val="20"/>
              </w:rPr>
            </w:pPr>
            <w:r w:rsidRPr="001B35D9">
              <w:rPr>
                <w:rFonts w:cstheme="minorHAnsi"/>
                <w:sz w:val="20"/>
              </w:rPr>
              <w:t>https://mindup.org</w:t>
            </w:r>
          </w:p>
        </w:tc>
        <w:tc>
          <w:tcPr>
            <w:tcW w:w="3402" w:type="dxa"/>
          </w:tcPr>
          <w:p w14:paraId="574BDB59" w14:textId="77777777" w:rsidR="00E904BB" w:rsidRPr="001B35D9" w:rsidRDefault="00E904BB" w:rsidP="00E904BB">
            <w:pPr>
              <w:rPr>
                <w:rFonts w:cstheme="minorHAnsi"/>
                <w:sz w:val="20"/>
              </w:rPr>
            </w:pPr>
            <w:r w:rsidRPr="001B35D9">
              <w:rPr>
                <w:rFonts w:cstheme="minorHAnsi"/>
                <w:sz w:val="20"/>
              </w:rPr>
              <w:t>Email: </w:t>
            </w:r>
            <w:hyperlink r:id="rId124" w:history="1">
              <w:r w:rsidRPr="001B35D9">
                <w:rPr>
                  <w:rStyle w:val="Hyperlink"/>
                  <w:rFonts w:cstheme="minorHAnsi"/>
                  <w:color w:val="auto"/>
                  <w:sz w:val="20"/>
                  <w:u w:val="none"/>
                </w:rPr>
                <w:t>HELLO@MINDUP.ORG</w:t>
              </w:r>
            </w:hyperlink>
            <w:r w:rsidRPr="001B35D9">
              <w:rPr>
                <w:rFonts w:cstheme="minorHAnsi"/>
                <w:sz w:val="20"/>
              </w:rPr>
              <w:br/>
              <w:t>Phone: (888) 391-1312</w:t>
            </w:r>
          </w:p>
          <w:p w14:paraId="142ABC54" w14:textId="77777777" w:rsidR="00E904BB" w:rsidRPr="001B35D9" w:rsidRDefault="00E904BB" w:rsidP="00E904BB">
            <w:pPr>
              <w:rPr>
                <w:rFonts w:cstheme="minorHAnsi"/>
                <w:sz w:val="20"/>
              </w:rPr>
            </w:pPr>
          </w:p>
          <w:p w14:paraId="1D783D7D" w14:textId="46879192" w:rsidR="00E904BB" w:rsidRPr="001B35D9" w:rsidRDefault="00E904BB" w:rsidP="00E904BB">
            <w:pPr>
              <w:rPr>
                <w:rFonts w:cstheme="minorHAnsi"/>
                <w:sz w:val="20"/>
                <w:szCs w:val="20"/>
                <w:lang w:val="en-GB"/>
              </w:rPr>
            </w:pPr>
            <w:r w:rsidRPr="001B35D9">
              <w:rPr>
                <w:rFonts w:cstheme="minorHAnsi"/>
                <w:sz w:val="20"/>
                <w:lang w:val="en-US"/>
              </w:rPr>
              <w:t>The Hawn Foundation Global Headquarters</w:t>
            </w:r>
            <w:r w:rsidRPr="001B35D9">
              <w:rPr>
                <w:rFonts w:cstheme="minorHAnsi"/>
                <w:sz w:val="20"/>
                <w:lang w:val="en-US"/>
              </w:rPr>
              <w:br/>
              <w:t>220 26th St suite 203</w:t>
            </w:r>
            <w:r w:rsidRPr="001B35D9">
              <w:rPr>
                <w:rFonts w:cstheme="minorHAnsi"/>
                <w:sz w:val="20"/>
                <w:lang w:val="en-US"/>
              </w:rPr>
              <w:br/>
              <w:t>Santa Monica ca 90402</w:t>
            </w:r>
            <w:r w:rsidRPr="001B35D9">
              <w:rPr>
                <w:rFonts w:cstheme="minorHAnsi"/>
                <w:sz w:val="20"/>
                <w:lang w:val="en-US"/>
              </w:rPr>
              <w:br/>
              <w:t>(213) 419-4940</w:t>
            </w:r>
          </w:p>
        </w:tc>
        <w:tc>
          <w:tcPr>
            <w:tcW w:w="1099" w:type="dxa"/>
          </w:tcPr>
          <w:p w14:paraId="28DB9C02" w14:textId="59E86A93" w:rsidR="00E904BB" w:rsidRPr="001B35D9" w:rsidRDefault="00E904BB" w:rsidP="00E904BB">
            <w:pPr>
              <w:rPr>
                <w:rFonts w:cstheme="minorHAnsi"/>
                <w:sz w:val="20"/>
                <w:szCs w:val="20"/>
                <w:lang w:val="en-GB"/>
              </w:rPr>
            </w:pPr>
            <w:r w:rsidRPr="001B35D9">
              <w:rPr>
                <w:rFonts w:cstheme="minorHAnsi"/>
                <w:sz w:val="20"/>
                <w:lang w:val="en-US"/>
              </w:rPr>
              <w:t>no</w:t>
            </w:r>
          </w:p>
        </w:tc>
      </w:tr>
      <w:tr w:rsidR="00E904BB" w:rsidRPr="001B35D9" w14:paraId="57FAFEFE" w14:textId="77777777" w:rsidTr="002B6C9C">
        <w:tc>
          <w:tcPr>
            <w:tcW w:w="2122" w:type="dxa"/>
          </w:tcPr>
          <w:p w14:paraId="1AC6B0AD" w14:textId="58440591" w:rsidR="00E904BB" w:rsidRPr="001B35D9" w:rsidRDefault="00E904BB" w:rsidP="00E904BB">
            <w:pPr>
              <w:rPr>
                <w:rFonts w:cstheme="minorHAnsi"/>
                <w:sz w:val="20"/>
              </w:rPr>
            </w:pPr>
            <w:r w:rsidRPr="001B35D9">
              <w:rPr>
                <w:rFonts w:cstheme="minorHAnsi"/>
                <w:sz w:val="20"/>
              </w:rPr>
              <w:t>Mindfulness in schools project</w:t>
            </w:r>
          </w:p>
        </w:tc>
        <w:tc>
          <w:tcPr>
            <w:tcW w:w="4252" w:type="dxa"/>
          </w:tcPr>
          <w:p w14:paraId="5374ADD8" w14:textId="44966F68" w:rsidR="00E904BB" w:rsidRPr="001B35D9" w:rsidRDefault="00E904BB" w:rsidP="00E904BB">
            <w:pPr>
              <w:rPr>
                <w:rFonts w:cstheme="minorHAnsi"/>
                <w:sz w:val="20"/>
                <w:lang w:val="en-US"/>
              </w:rPr>
            </w:pPr>
            <w:r w:rsidRPr="001B35D9">
              <w:rPr>
                <w:rFonts w:cstheme="minorHAnsi"/>
                <w:sz w:val="20"/>
                <w:lang w:val="en-US"/>
              </w:rPr>
              <w:t>A national, not-for-profit charity for young people and schools, Mindfulness in Schools Project (MiSP) was established in 2009 to bring the benefits of secular mindfulness to the classroom.</w:t>
            </w:r>
            <w:r w:rsidRPr="001B35D9">
              <w:rPr>
                <w:rFonts w:cstheme="minorHAnsi"/>
                <w:sz w:val="20"/>
                <w:lang w:val="en-US"/>
              </w:rPr>
              <w:br/>
            </w:r>
            <w:r w:rsidRPr="001B35D9">
              <w:rPr>
                <w:rFonts w:cstheme="minorHAnsi"/>
                <w:sz w:val="20"/>
                <w:lang w:val="en-US"/>
              </w:rPr>
              <w:br/>
              <w:t xml:space="preserve">“Now the leading provider of school-based </w:t>
            </w:r>
            <w:r w:rsidRPr="001B35D9">
              <w:rPr>
                <w:rFonts w:cstheme="minorHAnsi"/>
                <w:sz w:val="20"/>
                <w:lang w:val="en-US"/>
              </w:rPr>
              <w:lastRenderedPageBreak/>
              <w:t>mindfulness, we deliver well-researched, in-depth curricula and materials for schools and train teachers to deliver them. </w:t>
            </w:r>
            <w:hyperlink r:id="rId125" w:history="1">
              <w:r w:rsidRPr="001B35D9">
                <w:rPr>
                  <w:rStyle w:val="Hyperlink"/>
                  <w:rFonts w:cstheme="minorHAnsi"/>
                  <w:color w:val="auto"/>
                  <w:sz w:val="20"/>
                  <w:u w:val="none"/>
                  <w:lang w:val="en-US"/>
                </w:rPr>
                <w:t>Our courses</w:t>
              </w:r>
            </w:hyperlink>
            <w:r w:rsidRPr="001B35D9">
              <w:rPr>
                <w:rFonts w:cstheme="minorHAnsi"/>
                <w:sz w:val="20"/>
                <w:lang w:val="en-US"/>
              </w:rPr>
              <w:t> are written by teachers, for teachers and succeed consistently with all types of pupils, according to both the </w:t>
            </w:r>
            <w:hyperlink r:id="rId126" w:history="1">
              <w:r w:rsidRPr="001B35D9">
                <w:rPr>
                  <w:rStyle w:val="Hyperlink"/>
                  <w:rFonts w:cstheme="minorHAnsi"/>
                  <w:color w:val="auto"/>
                  <w:sz w:val="20"/>
                  <w:u w:val="none"/>
                  <w:lang w:val="en-US"/>
                </w:rPr>
                <w:t>research evidence and overwhelmingly positive feedback</w:t>
              </w:r>
            </w:hyperlink>
            <w:r w:rsidRPr="001B35D9">
              <w:rPr>
                <w:rFonts w:cstheme="minorHAnsi"/>
                <w:sz w:val="20"/>
                <w:lang w:val="en-US"/>
              </w:rPr>
              <w:t>.”</w:t>
            </w:r>
          </w:p>
        </w:tc>
        <w:tc>
          <w:tcPr>
            <w:tcW w:w="3119" w:type="dxa"/>
          </w:tcPr>
          <w:p w14:paraId="3E3E1EDF" w14:textId="5A3CB98D" w:rsidR="00E904BB" w:rsidRPr="001B35D9" w:rsidRDefault="00E904BB" w:rsidP="00E904BB">
            <w:pPr>
              <w:rPr>
                <w:rFonts w:cstheme="minorHAnsi"/>
                <w:sz w:val="20"/>
              </w:rPr>
            </w:pPr>
            <w:r w:rsidRPr="001B35D9">
              <w:rPr>
                <w:rFonts w:cstheme="minorHAnsi"/>
                <w:sz w:val="20"/>
              </w:rPr>
              <w:lastRenderedPageBreak/>
              <w:t>https://mindfulnessinschools.org</w:t>
            </w:r>
          </w:p>
        </w:tc>
        <w:tc>
          <w:tcPr>
            <w:tcW w:w="3402" w:type="dxa"/>
          </w:tcPr>
          <w:p w14:paraId="70331DF6" w14:textId="66A74F14" w:rsidR="00E904BB" w:rsidRPr="001B35D9" w:rsidRDefault="00E904BB" w:rsidP="00E904BB">
            <w:pPr>
              <w:rPr>
                <w:rFonts w:cstheme="minorHAnsi"/>
                <w:sz w:val="20"/>
                <w:lang w:val="en-US"/>
              </w:rPr>
            </w:pPr>
            <w:r w:rsidRPr="001B35D9">
              <w:rPr>
                <w:rFonts w:cstheme="minorHAnsi"/>
                <w:sz w:val="20"/>
                <w:lang w:val="en-US"/>
              </w:rPr>
              <w:t>To contact us, please use the form below or email us at: </w:t>
            </w:r>
            <w:hyperlink r:id="rId127" w:history="1">
              <w:r w:rsidRPr="001B35D9">
                <w:rPr>
                  <w:rStyle w:val="Hyperlink"/>
                  <w:rFonts w:cstheme="minorHAnsi"/>
                  <w:color w:val="auto"/>
                  <w:sz w:val="20"/>
                  <w:u w:val="none"/>
                  <w:lang w:val="en-US"/>
                </w:rPr>
                <w:t>enquiries@mindfulnessinschools.org</w:t>
              </w:r>
            </w:hyperlink>
          </w:p>
        </w:tc>
        <w:tc>
          <w:tcPr>
            <w:tcW w:w="1099" w:type="dxa"/>
          </w:tcPr>
          <w:p w14:paraId="7411551C" w14:textId="77777777" w:rsidR="00E904BB" w:rsidRPr="001B35D9" w:rsidRDefault="00E904BB" w:rsidP="00E904BB">
            <w:pPr>
              <w:rPr>
                <w:rFonts w:cstheme="minorHAnsi"/>
                <w:sz w:val="20"/>
                <w:lang w:val="en-US"/>
              </w:rPr>
            </w:pPr>
          </w:p>
        </w:tc>
      </w:tr>
      <w:tr w:rsidR="00E904BB" w:rsidRPr="001B35D9" w14:paraId="135A6E92" w14:textId="77777777" w:rsidTr="002B6C9C">
        <w:tc>
          <w:tcPr>
            <w:tcW w:w="2122" w:type="dxa"/>
          </w:tcPr>
          <w:p w14:paraId="44568D5F" w14:textId="525D0710" w:rsidR="00E904BB" w:rsidRPr="001B35D9" w:rsidRDefault="00E904BB" w:rsidP="00E904BB">
            <w:pPr>
              <w:rPr>
                <w:rFonts w:cstheme="minorHAnsi"/>
                <w:sz w:val="20"/>
              </w:rPr>
            </w:pPr>
            <w:r w:rsidRPr="001B35D9">
              <w:rPr>
                <w:rFonts w:cstheme="minorHAnsi"/>
                <w:sz w:val="20"/>
              </w:rPr>
              <w:t>Values based education</w:t>
            </w:r>
          </w:p>
        </w:tc>
        <w:tc>
          <w:tcPr>
            <w:tcW w:w="4252" w:type="dxa"/>
          </w:tcPr>
          <w:p w14:paraId="477A6049" w14:textId="55E4D823" w:rsidR="00E904BB" w:rsidRPr="001B35D9" w:rsidRDefault="00E904BB" w:rsidP="00E904BB">
            <w:pPr>
              <w:rPr>
                <w:rFonts w:cstheme="minorHAnsi"/>
                <w:sz w:val="20"/>
                <w:lang w:val="en-US"/>
              </w:rPr>
            </w:pPr>
            <w:r w:rsidRPr="001B35D9">
              <w:rPr>
                <w:rFonts w:cstheme="minorHAnsi"/>
                <w:sz w:val="20"/>
                <w:lang w:val="en-US"/>
              </w:rPr>
              <w:t>A national, not-for-profit charity for young people and schools, Mindfulness in Schools Project (MiSP) was established in 2009 to bring the benefits of secular mindfulness to the classroom.</w:t>
            </w:r>
          </w:p>
        </w:tc>
        <w:tc>
          <w:tcPr>
            <w:tcW w:w="3119" w:type="dxa"/>
          </w:tcPr>
          <w:p w14:paraId="3CCCA424" w14:textId="4744A310" w:rsidR="00E904BB" w:rsidRPr="001B35D9" w:rsidRDefault="00E904BB" w:rsidP="00E904BB">
            <w:pPr>
              <w:rPr>
                <w:rFonts w:cstheme="minorHAnsi"/>
                <w:sz w:val="20"/>
              </w:rPr>
            </w:pPr>
            <w:r w:rsidRPr="001B35D9">
              <w:rPr>
                <w:rFonts w:cstheme="minorHAnsi"/>
                <w:sz w:val="20"/>
              </w:rPr>
              <w:t>https://www.valuesbasededucation.com/</w:t>
            </w:r>
          </w:p>
        </w:tc>
        <w:tc>
          <w:tcPr>
            <w:tcW w:w="3402" w:type="dxa"/>
          </w:tcPr>
          <w:p w14:paraId="11C1C7D5" w14:textId="2F306951" w:rsidR="00E904BB" w:rsidRPr="001B35D9" w:rsidRDefault="00E904BB" w:rsidP="00E904BB">
            <w:pPr>
              <w:rPr>
                <w:rFonts w:cstheme="minorHAnsi"/>
                <w:sz w:val="20"/>
                <w:lang w:val="en-US"/>
              </w:rPr>
            </w:pPr>
            <w:r w:rsidRPr="001B35D9">
              <w:rPr>
                <w:rFonts w:cstheme="minorHAnsi"/>
                <w:sz w:val="20"/>
                <w:lang w:val="en-US"/>
              </w:rPr>
              <w:t>Chalk Pit Nursery,</w:t>
            </w:r>
            <w:r w:rsidRPr="001B35D9">
              <w:rPr>
                <w:rFonts w:cstheme="minorHAnsi"/>
                <w:sz w:val="20"/>
                <w:lang w:val="en-US"/>
              </w:rPr>
              <w:br/>
              <w:t>Chalk Pit Lane,</w:t>
            </w:r>
            <w:r w:rsidRPr="001B35D9">
              <w:rPr>
                <w:rFonts w:cstheme="minorHAnsi"/>
                <w:sz w:val="20"/>
                <w:lang w:val="en-US"/>
              </w:rPr>
              <w:br/>
              <w:t>Burnham Bucks</w:t>
            </w:r>
            <w:r w:rsidRPr="001B35D9">
              <w:rPr>
                <w:rFonts w:cstheme="minorHAnsi"/>
                <w:sz w:val="20"/>
                <w:lang w:val="en-US"/>
              </w:rPr>
              <w:br/>
              <w:t>SL1 8WD</w:t>
            </w:r>
            <w:r w:rsidRPr="001B35D9">
              <w:rPr>
                <w:rFonts w:cstheme="minorHAnsi"/>
                <w:sz w:val="20"/>
                <w:lang w:val="en-US"/>
              </w:rPr>
              <w:br/>
              <w:t>United Kingdom</w:t>
            </w:r>
            <w:r w:rsidRPr="001B35D9">
              <w:rPr>
                <w:rFonts w:cstheme="minorHAnsi"/>
                <w:sz w:val="20"/>
                <w:lang w:val="en-US"/>
              </w:rPr>
              <w:br/>
              <w:t>Telephone: +44 1628 660665</w:t>
            </w:r>
            <w:r w:rsidRPr="001B35D9">
              <w:rPr>
                <w:rFonts w:cstheme="minorHAnsi"/>
                <w:sz w:val="20"/>
                <w:lang w:val="en-US"/>
              </w:rPr>
              <w:br/>
              <w:t>Email: </w:t>
            </w:r>
            <w:hyperlink r:id="rId128" w:history="1">
              <w:r w:rsidRPr="001B35D9">
                <w:rPr>
                  <w:rStyle w:val="Hyperlink"/>
                  <w:rFonts w:cstheme="minorHAnsi"/>
                  <w:color w:val="auto"/>
                  <w:sz w:val="20"/>
                  <w:u w:val="none"/>
                  <w:lang w:val="en-US"/>
                </w:rPr>
                <w:t>info@valuesbasededucation.com</w:t>
              </w:r>
            </w:hyperlink>
          </w:p>
        </w:tc>
        <w:tc>
          <w:tcPr>
            <w:tcW w:w="1099" w:type="dxa"/>
          </w:tcPr>
          <w:p w14:paraId="521BE62F" w14:textId="121E9AE2" w:rsidR="00E904BB" w:rsidRPr="001B35D9" w:rsidRDefault="002B6C9C" w:rsidP="002B6C9C">
            <w:pPr>
              <w:rPr>
                <w:rFonts w:cstheme="minorHAnsi"/>
                <w:sz w:val="20"/>
                <w:lang w:val="en-US"/>
              </w:rPr>
            </w:pPr>
            <w:r w:rsidRPr="001B35D9">
              <w:rPr>
                <w:rFonts w:cstheme="minorHAnsi"/>
                <w:sz w:val="20"/>
                <w:lang w:val="en-US"/>
              </w:rPr>
              <w:t>M</w:t>
            </w:r>
            <w:r w:rsidR="00E904BB" w:rsidRPr="001B35D9">
              <w:rPr>
                <w:rFonts w:cstheme="minorHAnsi"/>
                <w:sz w:val="20"/>
                <w:lang w:val="en-US"/>
              </w:rPr>
              <w:t>en</w:t>
            </w:r>
            <w:r w:rsidRPr="001B35D9">
              <w:rPr>
                <w:rFonts w:cstheme="minorHAnsi"/>
                <w:sz w:val="20"/>
                <w:lang w:val="en-US"/>
              </w:rPr>
              <w:t>-</w:t>
            </w:r>
            <w:r w:rsidR="00E904BB" w:rsidRPr="001B35D9">
              <w:rPr>
                <w:rFonts w:cstheme="minorHAnsi"/>
                <w:sz w:val="20"/>
                <w:lang w:val="en-US"/>
              </w:rPr>
              <w:t xml:space="preserve">tioned in </w:t>
            </w:r>
            <w:r w:rsidRPr="001B35D9">
              <w:rPr>
                <w:rFonts w:cstheme="minorHAnsi"/>
                <w:sz w:val="20"/>
                <w:lang w:val="en-US"/>
              </w:rPr>
              <w:t>descript-tion in database</w:t>
            </w:r>
          </w:p>
        </w:tc>
      </w:tr>
      <w:tr w:rsidR="007B1408" w:rsidRPr="001B35D9" w14:paraId="364B0486" w14:textId="77777777" w:rsidTr="002B6C9C">
        <w:tc>
          <w:tcPr>
            <w:tcW w:w="2122" w:type="dxa"/>
          </w:tcPr>
          <w:p w14:paraId="16C43508" w14:textId="3CAE512D" w:rsidR="007B1408" w:rsidRPr="001B35D9" w:rsidRDefault="007B1408" w:rsidP="007B1408">
            <w:pPr>
              <w:rPr>
                <w:rFonts w:cstheme="minorHAnsi"/>
                <w:sz w:val="20"/>
              </w:rPr>
            </w:pPr>
            <w:r w:rsidRPr="001B35D9">
              <w:rPr>
                <w:rFonts w:cstheme="minorHAnsi"/>
                <w:sz w:val="20"/>
                <w:szCs w:val="20"/>
                <w:lang w:val="en-GB"/>
              </w:rPr>
              <w:t xml:space="preserve">Mindfulnesscenter </w:t>
            </w:r>
          </w:p>
        </w:tc>
        <w:tc>
          <w:tcPr>
            <w:tcW w:w="4252" w:type="dxa"/>
          </w:tcPr>
          <w:p w14:paraId="00333480" w14:textId="066D11B4" w:rsidR="007B1408" w:rsidRPr="001B35D9" w:rsidRDefault="007B1408" w:rsidP="007B1408">
            <w:pPr>
              <w:rPr>
                <w:rFonts w:cstheme="minorHAnsi"/>
                <w:sz w:val="20"/>
                <w:lang w:val="en-US"/>
              </w:rPr>
            </w:pPr>
            <w:r w:rsidRPr="001B35D9">
              <w:rPr>
                <w:rFonts w:cstheme="minorHAnsi"/>
                <w:sz w:val="20"/>
                <w:szCs w:val="20"/>
                <w:lang w:val="en-GB"/>
              </w:rPr>
              <w:t xml:space="preserve">The Mindfulnesscenter is Sweden’s leading mindfulness educator. They offer instructor education in Stockholm, Gothenburg, Malmö, Umeå and Luleå. They have educated more than 1900 instructors, with Dr. Ola Schenström as main responsible educator. </w:t>
            </w:r>
          </w:p>
        </w:tc>
        <w:tc>
          <w:tcPr>
            <w:tcW w:w="3119" w:type="dxa"/>
          </w:tcPr>
          <w:p w14:paraId="4771B5A4" w14:textId="214CDE84" w:rsidR="007B1408" w:rsidRPr="001B35D9" w:rsidRDefault="007B1408" w:rsidP="007B1408">
            <w:pPr>
              <w:rPr>
                <w:rFonts w:cstheme="minorHAnsi"/>
                <w:sz w:val="20"/>
                <w:lang w:val="en-US"/>
              </w:rPr>
            </w:pPr>
            <w:r w:rsidRPr="001B35D9">
              <w:rPr>
                <w:rFonts w:cstheme="minorHAnsi"/>
                <w:sz w:val="20"/>
                <w:szCs w:val="20"/>
                <w:lang w:val="en-GB"/>
              </w:rPr>
              <w:t>https://www.mindfulnesscenter.se/instruktoersutbildningar/</w:t>
            </w:r>
          </w:p>
        </w:tc>
        <w:tc>
          <w:tcPr>
            <w:tcW w:w="3402" w:type="dxa"/>
          </w:tcPr>
          <w:p w14:paraId="705235AF" w14:textId="77777777" w:rsidR="007B1408" w:rsidRPr="001B35D9" w:rsidRDefault="007B1408" w:rsidP="007B1408">
            <w:pPr>
              <w:rPr>
                <w:rFonts w:cstheme="minorHAnsi"/>
                <w:sz w:val="20"/>
                <w:lang w:val="en-US"/>
              </w:rPr>
            </w:pPr>
          </w:p>
        </w:tc>
        <w:tc>
          <w:tcPr>
            <w:tcW w:w="1099" w:type="dxa"/>
          </w:tcPr>
          <w:p w14:paraId="1CE27263" w14:textId="1D01234E" w:rsidR="007B1408" w:rsidRPr="001B35D9" w:rsidRDefault="007B1408" w:rsidP="007B1408">
            <w:pPr>
              <w:rPr>
                <w:rFonts w:cstheme="minorHAnsi"/>
                <w:sz w:val="20"/>
                <w:lang w:val="en-US"/>
              </w:rPr>
            </w:pPr>
            <w:r w:rsidRPr="001B35D9">
              <w:rPr>
                <w:rFonts w:cstheme="minorHAnsi"/>
                <w:iCs/>
                <w:sz w:val="20"/>
                <w:szCs w:val="20"/>
                <w:lang w:val="en-GB"/>
              </w:rPr>
              <w:t>no</w:t>
            </w:r>
          </w:p>
        </w:tc>
      </w:tr>
      <w:tr w:rsidR="00E904BB" w:rsidRPr="001B35D9" w14:paraId="14AE2E90" w14:textId="77777777" w:rsidTr="002B6C9C">
        <w:tc>
          <w:tcPr>
            <w:tcW w:w="2122" w:type="dxa"/>
          </w:tcPr>
          <w:p w14:paraId="4A3EF223" w14:textId="70488361" w:rsidR="00E904BB" w:rsidRPr="001B35D9" w:rsidRDefault="00E904BB" w:rsidP="00E904BB">
            <w:pPr>
              <w:rPr>
                <w:rFonts w:cstheme="minorHAnsi"/>
                <w:sz w:val="20"/>
                <w:szCs w:val="20"/>
                <w:lang w:val="en-GB"/>
              </w:rPr>
            </w:pPr>
            <w:r w:rsidRPr="001B35D9">
              <w:rPr>
                <w:rFonts w:cstheme="minorHAnsi"/>
                <w:sz w:val="20"/>
                <w:szCs w:val="20"/>
                <w:lang w:val="en-GB"/>
              </w:rPr>
              <w:t>LevNU</w:t>
            </w:r>
          </w:p>
        </w:tc>
        <w:tc>
          <w:tcPr>
            <w:tcW w:w="4252" w:type="dxa"/>
          </w:tcPr>
          <w:p w14:paraId="6BDC0B8B" w14:textId="4AC48443" w:rsidR="00E904BB" w:rsidRPr="001B35D9" w:rsidRDefault="00E904BB" w:rsidP="00E904BB">
            <w:pPr>
              <w:rPr>
                <w:rFonts w:cstheme="minorHAnsi"/>
                <w:sz w:val="20"/>
                <w:szCs w:val="20"/>
                <w:lang w:val="en-GB"/>
              </w:rPr>
            </w:pPr>
            <w:r w:rsidRPr="001B35D9">
              <w:rPr>
                <w:rFonts w:cstheme="minorHAnsi"/>
                <w:sz w:val="20"/>
                <w:szCs w:val="20"/>
                <w:lang w:val="sv-FI"/>
              </w:rPr>
              <w:t xml:space="preserve">LevNU is driven by Katarina Lundblad. </w:t>
            </w:r>
            <w:r w:rsidRPr="001B35D9">
              <w:rPr>
                <w:rFonts w:cstheme="minorHAnsi"/>
                <w:sz w:val="20"/>
                <w:szCs w:val="20"/>
                <w:lang w:val="en-GB"/>
              </w:rPr>
              <w:t xml:space="preserve">This company offers courses about mindfulness and self-compassion, and trips and retreats. </w:t>
            </w:r>
          </w:p>
        </w:tc>
        <w:tc>
          <w:tcPr>
            <w:tcW w:w="3119" w:type="dxa"/>
          </w:tcPr>
          <w:p w14:paraId="6CFB78B1" w14:textId="77777777" w:rsidR="00E904BB" w:rsidRPr="001B35D9" w:rsidRDefault="00A41A63" w:rsidP="00E904BB">
            <w:pPr>
              <w:rPr>
                <w:rFonts w:cstheme="minorHAnsi"/>
                <w:sz w:val="20"/>
                <w:szCs w:val="20"/>
                <w:lang w:val="en-GB"/>
              </w:rPr>
            </w:pPr>
            <w:hyperlink r:id="rId129" w:history="1">
              <w:r w:rsidR="00E904BB" w:rsidRPr="001B35D9">
                <w:rPr>
                  <w:rStyle w:val="Hyperlink"/>
                  <w:rFonts w:cstheme="minorHAnsi"/>
                  <w:color w:val="auto"/>
                  <w:sz w:val="20"/>
                  <w:szCs w:val="20"/>
                  <w:u w:val="none"/>
                  <w:lang w:val="en-GB"/>
                </w:rPr>
                <w:t>http://levnu.net/levnu-mindfulness-katarina-lundblad-2/</w:t>
              </w:r>
            </w:hyperlink>
          </w:p>
          <w:p w14:paraId="73B3C3BC" w14:textId="77777777" w:rsidR="00E904BB" w:rsidRPr="001B35D9" w:rsidRDefault="00E904BB" w:rsidP="00E904BB">
            <w:pPr>
              <w:rPr>
                <w:rFonts w:cstheme="minorHAnsi"/>
                <w:sz w:val="20"/>
                <w:szCs w:val="20"/>
                <w:lang w:val="en-GB"/>
              </w:rPr>
            </w:pPr>
          </w:p>
        </w:tc>
        <w:tc>
          <w:tcPr>
            <w:tcW w:w="3402" w:type="dxa"/>
          </w:tcPr>
          <w:p w14:paraId="06521B23" w14:textId="77777777" w:rsidR="00E904BB" w:rsidRPr="001B35D9" w:rsidRDefault="00E904BB" w:rsidP="00E904BB">
            <w:pPr>
              <w:rPr>
                <w:rFonts w:cstheme="minorHAnsi"/>
                <w:sz w:val="20"/>
                <w:szCs w:val="20"/>
                <w:lang w:val="en-GB"/>
              </w:rPr>
            </w:pPr>
            <w:r w:rsidRPr="001B35D9">
              <w:rPr>
                <w:rFonts w:cstheme="minorHAnsi"/>
                <w:sz w:val="20"/>
                <w:szCs w:val="20"/>
                <w:lang w:val="en-GB"/>
              </w:rPr>
              <w:t xml:space="preserve">Mail: </w:t>
            </w:r>
            <w:hyperlink r:id="rId130" w:history="1">
              <w:r w:rsidRPr="001B35D9">
                <w:rPr>
                  <w:rStyle w:val="Hyperlink"/>
                  <w:rFonts w:cstheme="minorHAnsi"/>
                  <w:color w:val="auto"/>
                  <w:sz w:val="20"/>
                  <w:szCs w:val="20"/>
                  <w:u w:val="none"/>
                  <w:lang w:val="en-GB"/>
                </w:rPr>
                <w:t>info@lefnu.net</w:t>
              </w:r>
            </w:hyperlink>
          </w:p>
          <w:p w14:paraId="52690765" w14:textId="16E7B282" w:rsidR="00E904BB" w:rsidRPr="001B35D9" w:rsidRDefault="00E904BB" w:rsidP="00E904BB">
            <w:pPr>
              <w:rPr>
                <w:rFonts w:cstheme="minorHAnsi"/>
                <w:sz w:val="20"/>
                <w:szCs w:val="20"/>
                <w:lang w:val="en-GB"/>
              </w:rPr>
            </w:pPr>
            <w:r w:rsidRPr="001B35D9">
              <w:rPr>
                <w:rFonts w:cstheme="minorHAnsi"/>
                <w:sz w:val="20"/>
                <w:szCs w:val="20"/>
                <w:lang w:val="en-GB"/>
              </w:rPr>
              <w:t>Phone: 070 2012310</w:t>
            </w:r>
          </w:p>
        </w:tc>
        <w:tc>
          <w:tcPr>
            <w:tcW w:w="1099" w:type="dxa"/>
          </w:tcPr>
          <w:p w14:paraId="224D9086" w14:textId="6AEA5C27" w:rsidR="00E904BB" w:rsidRPr="001B35D9" w:rsidRDefault="00E904BB" w:rsidP="00E904BB">
            <w:pPr>
              <w:rPr>
                <w:rFonts w:cstheme="minorHAnsi"/>
                <w:sz w:val="20"/>
                <w:szCs w:val="20"/>
                <w:lang w:val="en-GB"/>
              </w:rPr>
            </w:pPr>
            <w:r w:rsidRPr="001B35D9">
              <w:rPr>
                <w:rFonts w:cstheme="minorHAnsi"/>
                <w:iCs/>
                <w:sz w:val="20"/>
                <w:szCs w:val="20"/>
                <w:lang w:val="en-GB"/>
              </w:rPr>
              <w:t xml:space="preserve">no </w:t>
            </w:r>
          </w:p>
        </w:tc>
      </w:tr>
      <w:tr w:rsidR="00E904BB" w:rsidRPr="001B35D9" w14:paraId="16E0B8BC" w14:textId="77777777" w:rsidTr="002B6C9C">
        <w:tc>
          <w:tcPr>
            <w:tcW w:w="2122" w:type="dxa"/>
          </w:tcPr>
          <w:p w14:paraId="4DF1AE9D" w14:textId="68945E93" w:rsidR="00E904BB" w:rsidRPr="001B35D9" w:rsidRDefault="00E904BB" w:rsidP="00E904BB">
            <w:pPr>
              <w:rPr>
                <w:rFonts w:cstheme="minorHAnsi"/>
                <w:sz w:val="20"/>
                <w:szCs w:val="20"/>
                <w:lang w:val="en-GB"/>
              </w:rPr>
            </w:pPr>
            <w:r w:rsidRPr="001B35D9">
              <w:rPr>
                <w:rFonts w:cstheme="minorHAnsi"/>
                <w:sz w:val="20"/>
                <w:szCs w:val="20"/>
                <w:lang w:val="en-GB"/>
              </w:rPr>
              <w:t xml:space="preserve">Calm Clarity </w:t>
            </w:r>
          </w:p>
        </w:tc>
        <w:tc>
          <w:tcPr>
            <w:tcW w:w="4252" w:type="dxa"/>
          </w:tcPr>
          <w:p w14:paraId="1EFD13D5" w14:textId="77777777" w:rsidR="00E904BB" w:rsidRPr="001B35D9" w:rsidRDefault="00E904BB" w:rsidP="00E904BB">
            <w:pPr>
              <w:tabs>
                <w:tab w:val="center" w:pos="1003"/>
              </w:tabs>
              <w:rPr>
                <w:rFonts w:cstheme="minorHAnsi"/>
                <w:sz w:val="20"/>
                <w:szCs w:val="20"/>
                <w:lang w:val="en-GB"/>
              </w:rPr>
            </w:pPr>
            <w:r w:rsidRPr="001B35D9">
              <w:rPr>
                <w:rFonts w:cstheme="minorHAnsi"/>
                <w:sz w:val="20"/>
                <w:szCs w:val="20"/>
                <w:lang w:val="en-GB"/>
              </w:rPr>
              <w:t>The Calm Clarity Program is a mindful leadership training that enables you to be your best self and perform at your peak. </w:t>
            </w:r>
          </w:p>
          <w:p w14:paraId="6DEE9177" w14:textId="77777777" w:rsidR="00E904BB" w:rsidRPr="001B35D9" w:rsidRDefault="00E904BB" w:rsidP="00E904BB">
            <w:pPr>
              <w:tabs>
                <w:tab w:val="center" w:pos="1003"/>
              </w:tabs>
              <w:rPr>
                <w:rFonts w:cstheme="minorHAnsi"/>
                <w:sz w:val="20"/>
                <w:szCs w:val="20"/>
                <w:lang w:val="en-US"/>
              </w:rPr>
            </w:pPr>
            <w:r w:rsidRPr="001B35D9">
              <w:rPr>
                <w:rFonts w:cstheme="minorHAnsi"/>
                <w:sz w:val="20"/>
                <w:szCs w:val="20"/>
                <w:lang w:val="en-GB"/>
              </w:rPr>
              <w:t xml:space="preserve">Calm Clarity integrates science and mindfulness to show you how to optimize your brain so you can be your best self in any situation. The training helps you increase leadership stamina, be more effective in your interactions, and boost your well-being so you don’t burn out. The programme is inspired by the founders’ own experience with poverty and prejudice as a Vietnamese refugee in Philadelphia. </w:t>
            </w:r>
          </w:p>
          <w:p w14:paraId="4BC4A483" w14:textId="77777777" w:rsidR="00E904BB" w:rsidRPr="001B35D9" w:rsidRDefault="00E904BB" w:rsidP="00E904BB">
            <w:pPr>
              <w:rPr>
                <w:rFonts w:cstheme="minorHAnsi"/>
                <w:sz w:val="20"/>
                <w:szCs w:val="20"/>
                <w:lang w:val="en-GB"/>
              </w:rPr>
            </w:pPr>
          </w:p>
        </w:tc>
        <w:tc>
          <w:tcPr>
            <w:tcW w:w="3119" w:type="dxa"/>
          </w:tcPr>
          <w:p w14:paraId="51E80982" w14:textId="744F802F" w:rsidR="00E904BB" w:rsidRPr="001B35D9" w:rsidRDefault="00A41A63" w:rsidP="00E904BB">
            <w:pPr>
              <w:rPr>
                <w:rFonts w:cstheme="minorHAnsi"/>
                <w:sz w:val="20"/>
                <w:szCs w:val="20"/>
                <w:lang w:val="en-GB"/>
              </w:rPr>
            </w:pPr>
            <w:hyperlink r:id="rId131" w:history="1">
              <w:r w:rsidR="00E904BB" w:rsidRPr="001B35D9">
                <w:rPr>
                  <w:rStyle w:val="Hyperlink"/>
                  <w:rFonts w:cstheme="minorHAnsi"/>
                  <w:color w:val="auto"/>
                  <w:sz w:val="20"/>
                  <w:szCs w:val="20"/>
                  <w:u w:val="none"/>
                  <w:lang w:val="en-GB"/>
                </w:rPr>
                <w:t>https://calmclarity.org/about/social-enterprise-model/</w:t>
              </w:r>
            </w:hyperlink>
            <w:r w:rsidR="00E904BB" w:rsidRPr="001B35D9">
              <w:rPr>
                <w:rFonts w:cstheme="minorHAnsi"/>
                <w:sz w:val="20"/>
                <w:szCs w:val="20"/>
                <w:lang w:val="en-GB"/>
              </w:rPr>
              <w:t xml:space="preserve"> </w:t>
            </w:r>
          </w:p>
        </w:tc>
        <w:tc>
          <w:tcPr>
            <w:tcW w:w="3402" w:type="dxa"/>
          </w:tcPr>
          <w:p w14:paraId="28F571F4" w14:textId="77777777" w:rsidR="00E904BB" w:rsidRPr="001B35D9" w:rsidRDefault="00E904BB" w:rsidP="00E904BB">
            <w:pPr>
              <w:pStyle w:val="NormalWeb"/>
              <w:tabs>
                <w:tab w:val="left" w:pos="6024"/>
              </w:tabs>
              <w:rPr>
                <w:rFonts w:asciiTheme="minorHAnsi" w:hAnsiTheme="minorHAnsi" w:cstheme="minorHAnsi"/>
                <w:sz w:val="20"/>
                <w:szCs w:val="20"/>
                <w:lang w:val="en-GB"/>
              </w:rPr>
            </w:pPr>
            <w:r w:rsidRPr="001B35D9">
              <w:rPr>
                <w:rFonts w:asciiTheme="minorHAnsi" w:hAnsiTheme="minorHAnsi" w:cstheme="minorHAnsi"/>
                <w:sz w:val="20"/>
                <w:szCs w:val="20"/>
                <w:lang w:val="en-GB"/>
              </w:rPr>
              <w:t xml:space="preserve">They have a newsletter: </w:t>
            </w:r>
            <w:hyperlink r:id="rId132" w:history="1">
              <w:r w:rsidRPr="001B35D9">
                <w:rPr>
                  <w:rStyle w:val="Hyperlink"/>
                  <w:rFonts w:asciiTheme="minorHAnsi" w:hAnsiTheme="minorHAnsi" w:cstheme="minorHAnsi"/>
                  <w:color w:val="auto"/>
                  <w:sz w:val="20"/>
                  <w:szCs w:val="20"/>
                  <w:u w:val="none"/>
                  <w:lang w:val="en-GB"/>
                </w:rPr>
                <w:t>https://calmclarity.org/resources/newsletters/</w:t>
              </w:r>
            </w:hyperlink>
            <w:r w:rsidRPr="001B35D9">
              <w:rPr>
                <w:rFonts w:asciiTheme="minorHAnsi" w:hAnsiTheme="minorHAnsi" w:cstheme="minorHAnsi"/>
                <w:sz w:val="20"/>
                <w:szCs w:val="20"/>
                <w:lang w:val="en-GB"/>
              </w:rPr>
              <w:t xml:space="preserve"> </w:t>
            </w:r>
          </w:p>
          <w:p w14:paraId="4DC1AAD9" w14:textId="6B216040" w:rsidR="00E904BB" w:rsidRPr="001B35D9" w:rsidRDefault="00E904BB" w:rsidP="00E904BB">
            <w:pPr>
              <w:rPr>
                <w:rFonts w:cstheme="minorHAnsi"/>
                <w:sz w:val="20"/>
                <w:szCs w:val="20"/>
                <w:lang w:val="en-GB"/>
              </w:rPr>
            </w:pPr>
            <w:r w:rsidRPr="001B35D9">
              <w:rPr>
                <w:rFonts w:cstheme="minorHAnsi"/>
                <w:sz w:val="20"/>
                <w:szCs w:val="20"/>
                <w:lang w:val="en-GB"/>
              </w:rPr>
              <w:t xml:space="preserve">Mail: </w:t>
            </w:r>
            <w:hyperlink r:id="rId133" w:history="1">
              <w:r w:rsidRPr="001B35D9">
                <w:rPr>
                  <w:rStyle w:val="Hyperlink"/>
                  <w:rFonts w:cstheme="minorHAnsi"/>
                  <w:color w:val="auto"/>
                  <w:sz w:val="20"/>
                  <w:szCs w:val="20"/>
                  <w:u w:val="none"/>
                  <w:lang w:val="en-GB"/>
                </w:rPr>
                <w:t>info@calmclarity.org</w:t>
              </w:r>
            </w:hyperlink>
            <w:r w:rsidRPr="001B35D9">
              <w:rPr>
                <w:rFonts w:cstheme="minorHAnsi"/>
                <w:sz w:val="20"/>
                <w:szCs w:val="20"/>
                <w:lang w:val="en-GB"/>
              </w:rPr>
              <w:t xml:space="preserve"> </w:t>
            </w:r>
          </w:p>
        </w:tc>
        <w:tc>
          <w:tcPr>
            <w:tcW w:w="1099" w:type="dxa"/>
          </w:tcPr>
          <w:p w14:paraId="19C432E2" w14:textId="5617A31B" w:rsidR="00E904BB" w:rsidRPr="001B35D9" w:rsidRDefault="00E904BB" w:rsidP="00E904BB">
            <w:pPr>
              <w:rPr>
                <w:rFonts w:cstheme="minorHAnsi"/>
                <w:iCs/>
                <w:sz w:val="20"/>
                <w:szCs w:val="20"/>
                <w:lang w:val="en-GB"/>
              </w:rPr>
            </w:pPr>
            <w:r w:rsidRPr="001B35D9">
              <w:rPr>
                <w:rFonts w:cstheme="minorHAnsi"/>
                <w:iCs/>
                <w:sz w:val="20"/>
                <w:szCs w:val="20"/>
                <w:lang w:val="en-GB"/>
              </w:rPr>
              <w:t xml:space="preserve">no </w:t>
            </w:r>
          </w:p>
        </w:tc>
      </w:tr>
      <w:tr w:rsidR="00E904BB" w:rsidRPr="001B35D9" w14:paraId="41AD1CDC" w14:textId="77777777" w:rsidTr="002B6C9C">
        <w:tc>
          <w:tcPr>
            <w:tcW w:w="2122" w:type="dxa"/>
          </w:tcPr>
          <w:p w14:paraId="295A4A08" w14:textId="75B13D32" w:rsidR="00E904BB" w:rsidRPr="001B35D9" w:rsidRDefault="00E904BB" w:rsidP="00E904BB">
            <w:pPr>
              <w:rPr>
                <w:rFonts w:cstheme="minorHAnsi"/>
                <w:sz w:val="20"/>
                <w:szCs w:val="20"/>
                <w:lang w:val="en-GB"/>
              </w:rPr>
            </w:pPr>
            <w:r w:rsidRPr="001B35D9">
              <w:rPr>
                <w:rFonts w:cstheme="minorHAnsi"/>
                <w:sz w:val="20"/>
                <w:szCs w:val="20"/>
                <w:lang w:val="en-GB"/>
              </w:rPr>
              <w:t>Mindfulness-based cognitive therapy (MBCT)</w:t>
            </w:r>
            <w:r w:rsidR="003020F8" w:rsidRPr="001B35D9">
              <w:rPr>
                <w:rFonts w:cstheme="minorHAnsi"/>
                <w:sz w:val="20"/>
                <w:szCs w:val="20"/>
                <w:lang w:val="en-GB"/>
              </w:rPr>
              <w:t xml:space="preserve"> programmes</w:t>
            </w:r>
          </w:p>
        </w:tc>
        <w:tc>
          <w:tcPr>
            <w:tcW w:w="4252" w:type="dxa"/>
          </w:tcPr>
          <w:p w14:paraId="07D6DC51" w14:textId="0F444833" w:rsidR="00E904BB" w:rsidRPr="001B35D9" w:rsidRDefault="00E904BB" w:rsidP="00E904BB">
            <w:pPr>
              <w:rPr>
                <w:rFonts w:cstheme="minorHAnsi"/>
                <w:sz w:val="20"/>
                <w:szCs w:val="20"/>
                <w:lang w:val="en-GB"/>
              </w:rPr>
            </w:pPr>
            <w:r w:rsidRPr="001B35D9">
              <w:rPr>
                <w:rFonts w:cstheme="minorHAnsi"/>
                <w:sz w:val="20"/>
                <w:szCs w:val="20"/>
                <w:lang w:val="en-GB"/>
              </w:rPr>
              <w:t>In MBCT programmes, participants meet together as a class (with a mindfulness teacher) two hours a week for eight weeks, plus one all day session between weeks 5 and 7.  The main ‘work’ is done at home between classes.</w:t>
            </w:r>
          </w:p>
        </w:tc>
        <w:tc>
          <w:tcPr>
            <w:tcW w:w="3119" w:type="dxa"/>
          </w:tcPr>
          <w:p w14:paraId="58CEC6DF" w14:textId="77777777" w:rsidR="00E904BB" w:rsidRPr="001B35D9" w:rsidRDefault="00E904BB" w:rsidP="00E904BB">
            <w:pPr>
              <w:rPr>
                <w:rFonts w:cstheme="minorHAnsi"/>
                <w:sz w:val="20"/>
                <w:szCs w:val="20"/>
                <w:lang w:val="en-GB"/>
              </w:rPr>
            </w:pPr>
          </w:p>
        </w:tc>
        <w:tc>
          <w:tcPr>
            <w:tcW w:w="3402" w:type="dxa"/>
          </w:tcPr>
          <w:p w14:paraId="3B0EF4C5" w14:textId="77777777" w:rsidR="003020F8" w:rsidRPr="001B35D9" w:rsidRDefault="003020F8" w:rsidP="00E904BB">
            <w:pPr>
              <w:rPr>
                <w:rFonts w:cstheme="minorHAnsi"/>
                <w:sz w:val="20"/>
                <w:szCs w:val="20"/>
              </w:rPr>
            </w:pPr>
            <w:r w:rsidRPr="001B35D9">
              <w:rPr>
                <w:rFonts w:cstheme="minorHAnsi"/>
                <w:sz w:val="20"/>
                <w:szCs w:val="20"/>
              </w:rPr>
              <w:t xml:space="preserve">E.g., </w:t>
            </w:r>
            <w:hyperlink r:id="rId134" w:history="1">
              <w:r w:rsidRPr="001B35D9">
                <w:rPr>
                  <w:rStyle w:val="Hyperlink"/>
                  <w:rFonts w:cstheme="minorHAnsi"/>
                  <w:color w:val="auto"/>
                  <w:sz w:val="20"/>
                  <w:szCs w:val="20"/>
                  <w:u w:val="none"/>
                </w:rPr>
                <w:t>http://oxfordmindfulness.org/about-us/about/get-in-contact/</w:t>
              </w:r>
            </w:hyperlink>
            <w:r w:rsidRPr="001B35D9">
              <w:rPr>
                <w:rFonts w:cstheme="minorHAnsi"/>
                <w:sz w:val="20"/>
                <w:szCs w:val="20"/>
              </w:rPr>
              <w:t xml:space="preserve"> </w:t>
            </w:r>
          </w:p>
          <w:p w14:paraId="46735703" w14:textId="7C53EF44" w:rsidR="00E904BB" w:rsidRPr="001B35D9" w:rsidRDefault="00E904BB" w:rsidP="00E904BB">
            <w:pPr>
              <w:rPr>
                <w:rFonts w:cstheme="minorHAnsi"/>
                <w:sz w:val="20"/>
                <w:szCs w:val="20"/>
                <w:lang w:val="en-GB"/>
              </w:rPr>
            </w:pPr>
            <w:r w:rsidRPr="001B35D9">
              <w:rPr>
                <w:rFonts w:cstheme="minorHAnsi"/>
                <w:sz w:val="20"/>
                <w:szCs w:val="20"/>
                <w:lang w:val="en-GB"/>
              </w:rPr>
              <w:t>Mark Williams, author of the website, will not engage in personal correspondence, and instead refers to contact the Oxford Mindfulness Centre:</w:t>
            </w:r>
            <w:r w:rsidR="003020F8" w:rsidRPr="001B35D9">
              <w:rPr>
                <w:rFonts w:cstheme="minorHAnsi"/>
                <w:sz w:val="20"/>
                <w:szCs w:val="20"/>
                <w:lang w:val="en-GB"/>
              </w:rPr>
              <w:t xml:space="preserve"> </w:t>
            </w:r>
          </w:p>
          <w:p w14:paraId="1C87FB38" w14:textId="77777777" w:rsidR="00E904BB" w:rsidRPr="001B35D9" w:rsidRDefault="00E904BB" w:rsidP="00E904BB">
            <w:pPr>
              <w:rPr>
                <w:rFonts w:cstheme="minorHAnsi"/>
                <w:sz w:val="20"/>
                <w:szCs w:val="20"/>
                <w:lang w:val="en-GB"/>
              </w:rPr>
            </w:pPr>
            <w:r w:rsidRPr="001B35D9">
              <w:rPr>
                <w:rFonts w:cstheme="minorHAnsi"/>
                <w:sz w:val="20"/>
                <w:szCs w:val="20"/>
                <w:lang w:val="en-GB"/>
              </w:rPr>
              <w:t>Phone: +44 (0) 1865 613157</w:t>
            </w:r>
          </w:p>
          <w:p w14:paraId="0FB042BD" w14:textId="5D9AE95C" w:rsidR="00E904BB" w:rsidRPr="001B35D9" w:rsidRDefault="00E904BB" w:rsidP="003020F8">
            <w:pPr>
              <w:rPr>
                <w:rFonts w:cstheme="minorHAnsi"/>
                <w:sz w:val="20"/>
                <w:szCs w:val="20"/>
                <w:lang w:val="en-GB"/>
              </w:rPr>
            </w:pPr>
            <w:r w:rsidRPr="001B35D9">
              <w:rPr>
                <w:rFonts w:cstheme="minorHAnsi"/>
                <w:sz w:val="20"/>
                <w:szCs w:val="20"/>
                <w:lang w:val="en-GB"/>
              </w:rPr>
              <w:t xml:space="preserve">Other contact via online form </w:t>
            </w:r>
          </w:p>
        </w:tc>
        <w:tc>
          <w:tcPr>
            <w:tcW w:w="1099" w:type="dxa"/>
          </w:tcPr>
          <w:p w14:paraId="77FD0B72" w14:textId="1DCA9FD9" w:rsidR="00E904BB" w:rsidRPr="001B35D9" w:rsidRDefault="00E904BB" w:rsidP="00E904BB">
            <w:pPr>
              <w:rPr>
                <w:rFonts w:cstheme="minorHAnsi"/>
                <w:iCs/>
                <w:sz w:val="20"/>
                <w:szCs w:val="20"/>
                <w:lang w:val="en-GB"/>
              </w:rPr>
            </w:pPr>
            <w:r w:rsidRPr="001B35D9">
              <w:rPr>
                <w:rFonts w:cstheme="minorHAnsi"/>
                <w:iCs/>
                <w:sz w:val="20"/>
                <w:szCs w:val="20"/>
                <w:lang w:val="en-GB"/>
              </w:rPr>
              <w:t xml:space="preserve">no </w:t>
            </w:r>
          </w:p>
        </w:tc>
      </w:tr>
      <w:tr w:rsidR="00E904BB" w:rsidRPr="001B35D9" w14:paraId="5F34129C" w14:textId="77777777" w:rsidTr="002B6C9C">
        <w:tc>
          <w:tcPr>
            <w:tcW w:w="2122" w:type="dxa"/>
          </w:tcPr>
          <w:p w14:paraId="2E49EE3F" w14:textId="0B9E696F" w:rsidR="00E904BB" w:rsidRPr="001B35D9" w:rsidRDefault="00E904BB" w:rsidP="00E904BB">
            <w:pPr>
              <w:rPr>
                <w:rFonts w:cstheme="minorHAnsi"/>
                <w:sz w:val="20"/>
                <w:szCs w:val="20"/>
                <w:lang w:val="en-GB"/>
              </w:rPr>
            </w:pPr>
            <w:r w:rsidRPr="001B35D9">
              <w:rPr>
                <w:rFonts w:cstheme="minorHAnsi"/>
                <w:sz w:val="20"/>
                <w:szCs w:val="20"/>
                <w:lang w:val="en-GB"/>
              </w:rPr>
              <w:t xml:space="preserve">The Independent Minfdfulness Teaching Guild (IMTG). </w:t>
            </w:r>
          </w:p>
        </w:tc>
        <w:tc>
          <w:tcPr>
            <w:tcW w:w="4252" w:type="dxa"/>
          </w:tcPr>
          <w:p w14:paraId="6545BB41" w14:textId="089EDF52" w:rsidR="00E904BB" w:rsidRPr="001B35D9" w:rsidRDefault="00E904BB" w:rsidP="00E904BB">
            <w:pPr>
              <w:rPr>
                <w:rFonts w:cstheme="minorHAnsi"/>
                <w:sz w:val="20"/>
                <w:szCs w:val="20"/>
                <w:lang w:val="en-GB"/>
              </w:rPr>
            </w:pPr>
            <w:r w:rsidRPr="001B35D9">
              <w:rPr>
                <w:rFonts w:cstheme="minorHAnsi"/>
                <w:sz w:val="20"/>
                <w:szCs w:val="20"/>
                <w:lang w:val="en-GB"/>
              </w:rPr>
              <w:t xml:space="preserve">An affiliation of like-minded mindfulness teachers and teachers of mindfulness-based approaches (MBAs). The Guild uphold standards and criteria that are now becoming associated with the consolidated form of secular mindfulness. They organise mindfulness-in-nature retreats. </w:t>
            </w:r>
          </w:p>
        </w:tc>
        <w:tc>
          <w:tcPr>
            <w:tcW w:w="3119" w:type="dxa"/>
          </w:tcPr>
          <w:p w14:paraId="5C433898" w14:textId="4F6F69D2" w:rsidR="00E904BB" w:rsidRPr="001B35D9" w:rsidRDefault="00E904BB" w:rsidP="00E904BB">
            <w:pPr>
              <w:rPr>
                <w:rStyle w:val="Hyperlink"/>
                <w:color w:val="auto"/>
                <w:sz w:val="20"/>
                <w:szCs w:val="20"/>
                <w:u w:val="none"/>
                <w:lang w:val="en-GB"/>
              </w:rPr>
            </w:pPr>
            <w:r w:rsidRPr="001B35D9">
              <w:rPr>
                <w:rFonts w:cstheme="minorHAnsi"/>
                <w:sz w:val="20"/>
                <w:szCs w:val="20"/>
                <w:lang w:val="en-GB"/>
              </w:rPr>
              <w:t xml:space="preserve">Information about the retreats: </w:t>
            </w:r>
            <w:hyperlink r:id="rId135" w:history="1">
              <w:r w:rsidRPr="001B35D9">
                <w:rPr>
                  <w:rStyle w:val="Hyperlink"/>
                  <w:rFonts w:cstheme="minorHAnsi"/>
                  <w:color w:val="auto"/>
                  <w:sz w:val="20"/>
                  <w:szCs w:val="20"/>
                  <w:u w:val="none"/>
                  <w:lang w:val="en-GB"/>
                </w:rPr>
                <w:t>http://camretreat.co.uk/</w:t>
              </w:r>
            </w:hyperlink>
            <w:r w:rsidRPr="001B35D9">
              <w:rPr>
                <w:rStyle w:val="Hyperlink"/>
                <w:color w:val="auto"/>
                <w:sz w:val="20"/>
                <w:szCs w:val="20"/>
                <w:u w:val="none"/>
                <w:lang w:val="en-GB"/>
              </w:rPr>
              <w:t xml:space="preserve"> </w:t>
            </w:r>
          </w:p>
          <w:p w14:paraId="30679997" w14:textId="47FBC91F" w:rsidR="00E904BB" w:rsidRPr="001B35D9" w:rsidRDefault="00A41A63" w:rsidP="00E904BB">
            <w:pPr>
              <w:rPr>
                <w:rStyle w:val="Hyperlink"/>
                <w:color w:val="auto"/>
                <w:sz w:val="20"/>
                <w:szCs w:val="20"/>
                <w:u w:val="none"/>
                <w:lang w:val="en-GB"/>
              </w:rPr>
            </w:pPr>
            <w:hyperlink r:id="rId136" w:history="1">
              <w:r w:rsidR="00E904BB" w:rsidRPr="001B35D9">
                <w:rPr>
                  <w:rStyle w:val="Hyperlink"/>
                  <w:rFonts w:cstheme="minorHAnsi"/>
                  <w:color w:val="auto"/>
                  <w:sz w:val="20"/>
                  <w:szCs w:val="20"/>
                  <w:u w:val="none"/>
                  <w:lang w:val="en-GB"/>
                </w:rPr>
                <w:t>http://www.martinwilks.com/residential-retreats-mindfulness-in-nature/</w:t>
              </w:r>
            </w:hyperlink>
            <w:r w:rsidR="00E904BB" w:rsidRPr="001B35D9">
              <w:rPr>
                <w:rStyle w:val="Hyperlink"/>
                <w:color w:val="auto"/>
                <w:sz w:val="20"/>
                <w:szCs w:val="20"/>
                <w:u w:val="none"/>
                <w:lang w:val="en-GB"/>
              </w:rPr>
              <w:t xml:space="preserve"> </w:t>
            </w:r>
          </w:p>
          <w:p w14:paraId="355C9A18" w14:textId="77777777" w:rsidR="00E904BB" w:rsidRPr="001B35D9" w:rsidRDefault="00E904BB" w:rsidP="00E904BB">
            <w:pPr>
              <w:rPr>
                <w:rFonts w:cstheme="minorHAnsi"/>
                <w:lang w:val="en-US"/>
              </w:rPr>
            </w:pPr>
          </w:p>
          <w:p w14:paraId="3F2D9AAF" w14:textId="6959ADA6" w:rsidR="00E904BB" w:rsidRPr="001B35D9" w:rsidRDefault="00E904BB" w:rsidP="00E904BB">
            <w:pPr>
              <w:rPr>
                <w:rFonts w:cstheme="minorHAnsi"/>
                <w:lang w:val="en-US"/>
              </w:rPr>
            </w:pPr>
          </w:p>
        </w:tc>
        <w:tc>
          <w:tcPr>
            <w:tcW w:w="3402" w:type="dxa"/>
          </w:tcPr>
          <w:p w14:paraId="5393FEE5" w14:textId="26964137" w:rsidR="00E904BB" w:rsidRPr="001B35D9" w:rsidRDefault="00E904BB" w:rsidP="00E904BB">
            <w:pPr>
              <w:rPr>
                <w:rFonts w:cstheme="minorHAnsi"/>
                <w:sz w:val="20"/>
                <w:szCs w:val="20"/>
                <w:lang w:val="en-GB"/>
              </w:rPr>
            </w:pPr>
          </w:p>
        </w:tc>
        <w:tc>
          <w:tcPr>
            <w:tcW w:w="1099" w:type="dxa"/>
          </w:tcPr>
          <w:p w14:paraId="6FA6706E" w14:textId="4D137A16" w:rsidR="00E904BB" w:rsidRPr="001B35D9" w:rsidRDefault="00E904BB" w:rsidP="00E904BB">
            <w:pPr>
              <w:rPr>
                <w:rFonts w:cstheme="minorHAnsi"/>
                <w:iCs/>
                <w:sz w:val="20"/>
                <w:szCs w:val="20"/>
                <w:lang w:val="en-GB"/>
              </w:rPr>
            </w:pPr>
            <w:r w:rsidRPr="001B35D9">
              <w:rPr>
                <w:rFonts w:cstheme="minorHAnsi"/>
                <w:iCs/>
                <w:sz w:val="20"/>
                <w:szCs w:val="20"/>
                <w:lang w:val="en-GB"/>
              </w:rPr>
              <w:t xml:space="preserve">no </w:t>
            </w:r>
          </w:p>
        </w:tc>
      </w:tr>
      <w:tr w:rsidR="00E904BB" w:rsidRPr="001B35D9" w14:paraId="67AA53BE" w14:textId="77777777" w:rsidTr="002B6C9C">
        <w:tc>
          <w:tcPr>
            <w:tcW w:w="2122" w:type="dxa"/>
          </w:tcPr>
          <w:p w14:paraId="282B369C" w14:textId="0C5B9823" w:rsidR="00E904BB" w:rsidRPr="001B35D9" w:rsidRDefault="00E904BB" w:rsidP="00E904BB">
            <w:pPr>
              <w:rPr>
                <w:rFonts w:cstheme="minorHAnsi"/>
                <w:sz w:val="20"/>
                <w:szCs w:val="20"/>
                <w:lang w:val="en-GB"/>
              </w:rPr>
            </w:pPr>
            <w:r w:rsidRPr="001B35D9">
              <w:rPr>
                <w:rFonts w:cstheme="minorHAnsi"/>
                <w:sz w:val="20"/>
                <w:szCs w:val="20"/>
                <w:lang w:val="en-GB"/>
              </w:rPr>
              <w:t>Zen peacemakers international</w:t>
            </w:r>
          </w:p>
        </w:tc>
        <w:tc>
          <w:tcPr>
            <w:tcW w:w="4252" w:type="dxa"/>
          </w:tcPr>
          <w:p w14:paraId="1CDAC302" w14:textId="52540112" w:rsidR="00E904BB" w:rsidRPr="001B35D9" w:rsidRDefault="00E904BB" w:rsidP="00E904BB">
            <w:pPr>
              <w:rPr>
                <w:rFonts w:cstheme="minorHAnsi"/>
                <w:sz w:val="20"/>
                <w:lang w:val="en-US"/>
              </w:rPr>
            </w:pPr>
            <w:r w:rsidRPr="001B35D9">
              <w:rPr>
                <w:rFonts w:cstheme="minorHAnsi"/>
                <w:sz w:val="20"/>
                <w:lang w:val="en-US"/>
              </w:rPr>
              <w:t>Zens mission is to support, inspire, train and mobilize a world-wide movement of members and affiliates conducting humanitarian, peace-building, social and civic action based on the Zen Peacemakers’ Three Tenets: Not Knowing, Bea</w:t>
            </w:r>
            <w:r w:rsidR="003020F8" w:rsidRPr="001B35D9">
              <w:rPr>
                <w:rFonts w:cstheme="minorHAnsi"/>
                <w:sz w:val="20"/>
                <w:lang w:val="en-US"/>
              </w:rPr>
              <w:t>ring Witness and Taking Action.</w:t>
            </w:r>
          </w:p>
        </w:tc>
        <w:tc>
          <w:tcPr>
            <w:tcW w:w="3119" w:type="dxa"/>
          </w:tcPr>
          <w:p w14:paraId="6D921D90" w14:textId="34039529" w:rsidR="00E904BB" w:rsidRPr="001B35D9" w:rsidRDefault="00A41A63" w:rsidP="00E904BB">
            <w:pPr>
              <w:rPr>
                <w:rFonts w:cstheme="minorHAnsi"/>
                <w:sz w:val="20"/>
                <w:szCs w:val="20"/>
                <w:lang w:val="en-GB"/>
              </w:rPr>
            </w:pPr>
            <w:hyperlink r:id="rId137" w:history="1">
              <w:r w:rsidR="00E904BB" w:rsidRPr="001B35D9">
                <w:rPr>
                  <w:rStyle w:val="Hyperlink"/>
                  <w:rFonts w:cstheme="minorHAnsi"/>
                  <w:color w:val="auto"/>
                  <w:sz w:val="20"/>
                  <w:szCs w:val="20"/>
                  <w:u w:val="none"/>
                  <w:lang w:val="en-GB"/>
                </w:rPr>
                <w:t>https://zenpeacemakers.org/</w:t>
              </w:r>
            </w:hyperlink>
          </w:p>
          <w:p w14:paraId="0F77F062" w14:textId="117595C4" w:rsidR="00E904BB" w:rsidRPr="001B35D9" w:rsidRDefault="00E904BB" w:rsidP="00E904BB">
            <w:pPr>
              <w:rPr>
                <w:rFonts w:cstheme="minorHAnsi"/>
                <w:sz w:val="20"/>
                <w:szCs w:val="20"/>
                <w:lang w:val="en-GB"/>
              </w:rPr>
            </w:pPr>
          </w:p>
        </w:tc>
        <w:tc>
          <w:tcPr>
            <w:tcW w:w="3402" w:type="dxa"/>
          </w:tcPr>
          <w:p w14:paraId="02A32A18" w14:textId="073858C8" w:rsidR="00E904BB" w:rsidRPr="001B35D9" w:rsidRDefault="00A41A63" w:rsidP="00E904BB">
            <w:pPr>
              <w:rPr>
                <w:rFonts w:cstheme="minorHAnsi"/>
                <w:sz w:val="20"/>
                <w:szCs w:val="20"/>
                <w:lang w:val="en-GB"/>
              </w:rPr>
            </w:pPr>
            <w:hyperlink r:id="rId138" w:history="1">
              <w:r w:rsidR="00E904BB" w:rsidRPr="001B35D9">
                <w:rPr>
                  <w:rStyle w:val="Hyperlink"/>
                  <w:rFonts w:cstheme="minorHAnsi"/>
                  <w:color w:val="auto"/>
                  <w:sz w:val="20"/>
                  <w:szCs w:val="20"/>
                  <w:u w:val="none"/>
                  <w:lang w:val="en-GB"/>
                </w:rPr>
                <w:t>https://zenpeacemakers.org/contact/</w:t>
              </w:r>
            </w:hyperlink>
          </w:p>
          <w:p w14:paraId="074D8C1D" w14:textId="110186F5" w:rsidR="00E904BB" w:rsidRPr="001B35D9" w:rsidRDefault="00E904BB" w:rsidP="00E904BB">
            <w:pPr>
              <w:rPr>
                <w:rFonts w:cstheme="minorHAnsi"/>
                <w:sz w:val="20"/>
                <w:szCs w:val="20"/>
                <w:lang w:val="en-GB"/>
              </w:rPr>
            </w:pPr>
          </w:p>
        </w:tc>
        <w:tc>
          <w:tcPr>
            <w:tcW w:w="1099" w:type="dxa"/>
          </w:tcPr>
          <w:p w14:paraId="4504E3F7" w14:textId="61D0EBB0" w:rsidR="00E904BB" w:rsidRPr="001B35D9" w:rsidRDefault="00E904BB" w:rsidP="00E904BB">
            <w:pPr>
              <w:rPr>
                <w:rFonts w:cstheme="minorHAnsi"/>
                <w:iCs/>
                <w:sz w:val="20"/>
                <w:szCs w:val="20"/>
                <w:lang w:val="en-GB"/>
              </w:rPr>
            </w:pPr>
            <w:r w:rsidRPr="001B35D9">
              <w:rPr>
                <w:rFonts w:cstheme="minorHAnsi"/>
                <w:iCs/>
                <w:sz w:val="20"/>
                <w:szCs w:val="20"/>
                <w:lang w:val="en-GB"/>
              </w:rPr>
              <w:t>yes</w:t>
            </w:r>
          </w:p>
        </w:tc>
      </w:tr>
      <w:tr w:rsidR="00E904BB" w:rsidRPr="001B35D9" w14:paraId="625C395B" w14:textId="77777777" w:rsidTr="002B6C9C">
        <w:tc>
          <w:tcPr>
            <w:tcW w:w="2122" w:type="dxa"/>
          </w:tcPr>
          <w:p w14:paraId="12B63E31" w14:textId="5ACA9D09" w:rsidR="00E904BB" w:rsidRPr="001B35D9" w:rsidRDefault="00E904BB" w:rsidP="00E904BB">
            <w:pPr>
              <w:rPr>
                <w:rFonts w:cstheme="minorHAnsi"/>
                <w:sz w:val="20"/>
                <w:szCs w:val="20"/>
                <w:lang w:val="en-GB"/>
              </w:rPr>
            </w:pPr>
            <w:r w:rsidRPr="001B35D9">
              <w:rPr>
                <w:rFonts w:cstheme="minorHAnsi"/>
                <w:sz w:val="20"/>
                <w:szCs w:val="20"/>
                <w:lang w:val="en-GB"/>
              </w:rPr>
              <w:t>Pioneers of change</w:t>
            </w:r>
          </w:p>
        </w:tc>
        <w:tc>
          <w:tcPr>
            <w:tcW w:w="4252" w:type="dxa"/>
          </w:tcPr>
          <w:p w14:paraId="747C8BBB" w14:textId="5FEF098A" w:rsidR="00E904BB" w:rsidRPr="001B35D9" w:rsidRDefault="00E904BB" w:rsidP="00E904BB">
            <w:pPr>
              <w:rPr>
                <w:rFonts w:cstheme="minorHAnsi"/>
                <w:sz w:val="20"/>
                <w:lang w:val="en-US"/>
              </w:rPr>
            </w:pPr>
            <w:r w:rsidRPr="001B35D9">
              <w:rPr>
                <w:rFonts w:cstheme="minorHAnsi"/>
                <w:sz w:val="20"/>
                <w:lang w:val="en-US"/>
              </w:rPr>
              <w:t xml:space="preserve">(website only in </w:t>
            </w:r>
            <w:r w:rsidR="00AF6FF4" w:rsidRPr="001B35D9">
              <w:rPr>
                <w:rFonts w:cstheme="minorHAnsi"/>
                <w:sz w:val="20"/>
                <w:lang w:val="en-US"/>
              </w:rPr>
              <w:t>German</w:t>
            </w:r>
            <w:r w:rsidRPr="001B35D9">
              <w:rPr>
                <w:rFonts w:cstheme="minorHAnsi"/>
                <w:sz w:val="20"/>
                <w:lang w:val="en-US"/>
              </w:rPr>
              <w:t>)</w:t>
            </w:r>
          </w:p>
        </w:tc>
        <w:tc>
          <w:tcPr>
            <w:tcW w:w="3119" w:type="dxa"/>
          </w:tcPr>
          <w:p w14:paraId="69096C08" w14:textId="28F504EC" w:rsidR="00E904BB" w:rsidRPr="001B35D9" w:rsidRDefault="00E904BB" w:rsidP="00E904BB">
            <w:pPr>
              <w:rPr>
                <w:rFonts w:cstheme="minorHAnsi"/>
                <w:sz w:val="20"/>
                <w:szCs w:val="20"/>
                <w:lang w:val="en-GB"/>
              </w:rPr>
            </w:pPr>
            <w:r w:rsidRPr="001B35D9">
              <w:rPr>
                <w:rFonts w:cstheme="minorHAnsi"/>
                <w:sz w:val="20"/>
                <w:szCs w:val="20"/>
                <w:lang w:val="en-GB"/>
              </w:rPr>
              <w:t>https://pioneersofchange.org/</w:t>
            </w:r>
          </w:p>
        </w:tc>
        <w:tc>
          <w:tcPr>
            <w:tcW w:w="3402" w:type="dxa"/>
          </w:tcPr>
          <w:p w14:paraId="29826CB6" w14:textId="77777777" w:rsidR="00E904BB" w:rsidRPr="001B35D9" w:rsidRDefault="00E904BB" w:rsidP="00E904BB">
            <w:pPr>
              <w:rPr>
                <w:rFonts w:cstheme="minorHAnsi"/>
                <w:sz w:val="20"/>
                <w:szCs w:val="20"/>
                <w:lang w:val="en-GB"/>
              </w:rPr>
            </w:pPr>
          </w:p>
        </w:tc>
        <w:tc>
          <w:tcPr>
            <w:tcW w:w="1099" w:type="dxa"/>
          </w:tcPr>
          <w:p w14:paraId="0B915AFC" w14:textId="77777777" w:rsidR="00E904BB" w:rsidRPr="001B35D9" w:rsidRDefault="00E904BB" w:rsidP="00E904BB">
            <w:pPr>
              <w:rPr>
                <w:rFonts w:cstheme="minorHAnsi"/>
                <w:iCs/>
                <w:sz w:val="20"/>
                <w:szCs w:val="20"/>
                <w:lang w:val="en-GB"/>
              </w:rPr>
            </w:pPr>
          </w:p>
        </w:tc>
      </w:tr>
      <w:tr w:rsidR="00E904BB" w:rsidRPr="001B35D9" w14:paraId="589A396B" w14:textId="77777777" w:rsidTr="002B6C9C">
        <w:tc>
          <w:tcPr>
            <w:tcW w:w="2122" w:type="dxa"/>
          </w:tcPr>
          <w:p w14:paraId="4A219262" w14:textId="08CE5268" w:rsidR="00E904BB" w:rsidRPr="001B35D9" w:rsidRDefault="00E904BB" w:rsidP="00E904BB">
            <w:pPr>
              <w:rPr>
                <w:rFonts w:cstheme="minorHAnsi"/>
                <w:sz w:val="20"/>
                <w:szCs w:val="20"/>
                <w:lang w:val="en-GB"/>
              </w:rPr>
            </w:pPr>
            <w:r w:rsidRPr="001B35D9">
              <w:rPr>
                <w:rFonts w:cstheme="minorHAnsi"/>
                <w:sz w:val="20"/>
                <w:szCs w:val="20"/>
                <w:lang w:val="en-GB"/>
              </w:rPr>
              <w:t>International youth initiative program</w:t>
            </w:r>
          </w:p>
        </w:tc>
        <w:tc>
          <w:tcPr>
            <w:tcW w:w="4252" w:type="dxa"/>
          </w:tcPr>
          <w:p w14:paraId="04F98F19" w14:textId="045ED357" w:rsidR="00E904BB" w:rsidRPr="001B35D9" w:rsidRDefault="00E904BB" w:rsidP="00E904BB">
            <w:pPr>
              <w:rPr>
                <w:rFonts w:cstheme="minorHAnsi"/>
                <w:lang w:val="en-US"/>
              </w:rPr>
            </w:pPr>
            <w:r w:rsidRPr="001B35D9">
              <w:rPr>
                <w:rFonts w:cstheme="minorHAnsi"/>
                <w:sz w:val="20"/>
                <w:lang w:val="en-US"/>
              </w:rPr>
              <w:t xml:space="preserve">The International Youth Initiative Program, YIP, is a societal entrepreneurship training, offering a holistic educational program that promotes an expanded global and personal awareness. YIP aims to strengthen young people’s capacity to take initiative in the face of current global challenges. Up to 40 participants, between 18 and 28 years old, from all over the world, live, learn, create and organize together for 10 months. With its format YIP provides a platform for young people to develop their fullest </w:t>
            </w:r>
            <w:r w:rsidRPr="001B35D9">
              <w:rPr>
                <w:rFonts w:cstheme="minorHAnsi"/>
                <w:sz w:val="20"/>
                <w:lang w:val="en-US"/>
              </w:rPr>
              <w:lastRenderedPageBreak/>
              <w:t>potential, expand their understanding and find their authentic task in society and the world.</w:t>
            </w:r>
          </w:p>
        </w:tc>
        <w:tc>
          <w:tcPr>
            <w:tcW w:w="3119" w:type="dxa"/>
          </w:tcPr>
          <w:p w14:paraId="74F36F38" w14:textId="349B329E" w:rsidR="00E904BB" w:rsidRPr="001B35D9" w:rsidRDefault="00E904BB" w:rsidP="00E904BB">
            <w:pPr>
              <w:rPr>
                <w:rFonts w:cstheme="minorHAnsi"/>
                <w:sz w:val="20"/>
                <w:szCs w:val="20"/>
                <w:lang w:val="en-GB"/>
              </w:rPr>
            </w:pPr>
            <w:r w:rsidRPr="001B35D9">
              <w:rPr>
                <w:rFonts w:cstheme="minorHAnsi"/>
                <w:sz w:val="20"/>
                <w:szCs w:val="20"/>
                <w:lang w:val="en-GB"/>
              </w:rPr>
              <w:lastRenderedPageBreak/>
              <w:t>http://yip.se/about/</w:t>
            </w:r>
          </w:p>
        </w:tc>
        <w:tc>
          <w:tcPr>
            <w:tcW w:w="3402" w:type="dxa"/>
          </w:tcPr>
          <w:p w14:paraId="39FEBFF0" w14:textId="0F6BAF64" w:rsidR="00E904BB" w:rsidRPr="001B35D9" w:rsidRDefault="00E904BB" w:rsidP="00E904BB">
            <w:pPr>
              <w:rPr>
                <w:rFonts w:cstheme="minorHAnsi"/>
                <w:lang w:val="en-US"/>
              </w:rPr>
            </w:pPr>
            <w:r w:rsidRPr="001B35D9">
              <w:rPr>
                <w:rFonts w:cstheme="minorHAnsi"/>
                <w:sz w:val="20"/>
                <w:lang w:val="en-US"/>
              </w:rPr>
              <w:t>Phone: (+46) (0)8 5517 0087</w:t>
            </w:r>
            <w:r w:rsidRPr="001B35D9">
              <w:rPr>
                <w:rFonts w:cstheme="minorHAnsi"/>
                <w:sz w:val="20"/>
                <w:lang w:val="en-US"/>
              </w:rPr>
              <w:br/>
              <w:t>E-mail: </w:t>
            </w:r>
            <w:hyperlink r:id="rId139" w:history="1">
              <w:r w:rsidRPr="001B35D9">
                <w:rPr>
                  <w:rStyle w:val="Hyperlink"/>
                  <w:rFonts w:cstheme="minorHAnsi"/>
                  <w:color w:val="auto"/>
                  <w:sz w:val="20"/>
                  <w:u w:val="none"/>
                  <w:lang w:val="en-US"/>
                </w:rPr>
                <w:t>info@yip.se</w:t>
              </w:r>
            </w:hyperlink>
            <w:r w:rsidRPr="001B35D9">
              <w:rPr>
                <w:rFonts w:cstheme="minorHAnsi"/>
                <w:sz w:val="20"/>
                <w:lang w:val="en-US"/>
              </w:rPr>
              <w:br/>
              <w:t>Web site: </w:t>
            </w:r>
            <w:hyperlink r:id="rId140" w:tgtFrame="_blank" w:history="1">
              <w:r w:rsidRPr="001B35D9">
                <w:rPr>
                  <w:rStyle w:val="Hyperlink"/>
                  <w:rFonts w:cstheme="minorHAnsi"/>
                  <w:color w:val="auto"/>
                  <w:sz w:val="20"/>
                  <w:u w:val="none"/>
                  <w:lang w:val="en-US"/>
                </w:rPr>
                <w:t>www.yip.se</w:t>
              </w:r>
            </w:hyperlink>
          </w:p>
        </w:tc>
        <w:tc>
          <w:tcPr>
            <w:tcW w:w="1099" w:type="dxa"/>
          </w:tcPr>
          <w:p w14:paraId="7D16391E" w14:textId="2F14A9B3" w:rsidR="00E904BB" w:rsidRPr="001B35D9" w:rsidRDefault="00E904BB" w:rsidP="00E904BB">
            <w:pPr>
              <w:rPr>
                <w:rFonts w:cstheme="minorHAnsi"/>
                <w:iCs/>
                <w:sz w:val="20"/>
                <w:szCs w:val="20"/>
                <w:lang w:val="en-GB"/>
              </w:rPr>
            </w:pPr>
            <w:r w:rsidRPr="001B35D9">
              <w:rPr>
                <w:rFonts w:cstheme="minorHAnsi"/>
                <w:iCs/>
                <w:sz w:val="20"/>
                <w:szCs w:val="20"/>
                <w:lang w:val="en-GB"/>
              </w:rPr>
              <w:t>Yes (mentions spiritual ecology)</w:t>
            </w:r>
          </w:p>
        </w:tc>
      </w:tr>
      <w:tr w:rsidR="00E904BB" w:rsidRPr="001B35D9" w14:paraId="5477AC44" w14:textId="77777777" w:rsidTr="002B6C9C">
        <w:tc>
          <w:tcPr>
            <w:tcW w:w="2122" w:type="dxa"/>
          </w:tcPr>
          <w:p w14:paraId="4C6141E9" w14:textId="2B4DB106" w:rsidR="00E904BB" w:rsidRPr="001B35D9" w:rsidRDefault="00E904BB" w:rsidP="00E904BB">
            <w:pPr>
              <w:rPr>
                <w:rFonts w:cstheme="minorHAnsi"/>
                <w:sz w:val="20"/>
              </w:rPr>
            </w:pPr>
            <w:r w:rsidRPr="001B35D9">
              <w:rPr>
                <w:rFonts w:cstheme="minorHAnsi"/>
                <w:sz w:val="20"/>
              </w:rPr>
              <w:t>Mindful Schools</w:t>
            </w:r>
          </w:p>
        </w:tc>
        <w:tc>
          <w:tcPr>
            <w:tcW w:w="4252" w:type="dxa"/>
          </w:tcPr>
          <w:p w14:paraId="37710297" w14:textId="77777777" w:rsidR="00E904BB" w:rsidRPr="001B35D9" w:rsidRDefault="00E904BB" w:rsidP="00E904BB">
            <w:pPr>
              <w:rPr>
                <w:rFonts w:cstheme="minorHAnsi"/>
                <w:sz w:val="20"/>
                <w:lang w:val="en-US"/>
              </w:rPr>
            </w:pPr>
            <w:r w:rsidRPr="001B35D9">
              <w:rPr>
                <w:rFonts w:cstheme="minorHAnsi"/>
                <w:sz w:val="20"/>
                <w:lang w:val="en-US"/>
              </w:rPr>
              <w:t>Mindful Schools transforms school communities from the inside out.</w:t>
            </w:r>
          </w:p>
          <w:p w14:paraId="057D19A6" w14:textId="77777777" w:rsidR="00E904BB" w:rsidRPr="001B35D9" w:rsidRDefault="00E904BB" w:rsidP="00E904BB">
            <w:pPr>
              <w:rPr>
                <w:rFonts w:cstheme="minorHAnsi"/>
                <w:sz w:val="20"/>
                <w:lang w:val="en-US"/>
              </w:rPr>
            </w:pPr>
            <w:r w:rsidRPr="001B35D9">
              <w:rPr>
                <w:rFonts w:cstheme="minorHAnsi"/>
                <w:sz w:val="20"/>
                <w:lang w:val="en-US"/>
              </w:rPr>
              <w:t>In 2007, a small, passionate team assembled their collective experience in education, social justice, and mindfulness and founded Mindful Schools on the belief that mindfulness provides young people with a compass to navigate their lives. The program began in a classroom at Emerson Elementary School in Oakland, CA.</w:t>
            </w:r>
          </w:p>
          <w:p w14:paraId="4A2A5D4A" w14:textId="77777777" w:rsidR="00E904BB" w:rsidRPr="001B35D9" w:rsidRDefault="00E904BB" w:rsidP="00E904BB">
            <w:pPr>
              <w:rPr>
                <w:rFonts w:cstheme="minorHAnsi"/>
                <w:sz w:val="20"/>
                <w:lang w:val="en-US"/>
              </w:rPr>
            </w:pPr>
          </w:p>
        </w:tc>
        <w:tc>
          <w:tcPr>
            <w:tcW w:w="3119" w:type="dxa"/>
          </w:tcPr>
          <w:p w14:paraId="5649AAF6" w14:textId="62E339E0" w:rsidR="00E904BB" w:rsidRPr="001B35D9" w:rsidRDefault="00E904BB" w:rsidP="00E904BB">
            <w:pPr>
              <w:rPr>
                <w:rFonts w:cstheme="minorHAnsi"/>
                <w:sz w:val="20"/>
              </w:rPr>
            </w:pPr>
            <w:r w:rsidRPr="001B35D9">
              <w:rPr>
                <w:rFonts w:cstheme="minorHAnsi"/>
                <w:sz w:val="20"/>
              </w:rPr>
              <w:t>https://www.mindfulschools.org</w:t>
            </w:r>
          </w:p>
        </w:tc>
        <w:tc>
          <w:tcPr>
            <w:tcW w:w="3402" w:type="dxa"/>
          </w:tcPr>
          <w:p w14:paraId="6330795B" w14:textId="23FE0759" w:rsidR="00E904BB" w:rsidRPr="001B35D9" w:rsidRDefault="00E904BB" w:rsidP="00E904BB">
            <w:pPr>
              <w:rPr>
                <w:rFonts w:cstheme="minorHAnsi"/>
                <w:sz w:val="20"/>
                <w:lang w:val="en-US"/>
              </w:rPr>
            </w:pPr>
            <w:r w:rsidRPr="001B35D9">
              <w:rPr>
                <w:rFonts w:cstheme="minorHAnsi"/>
                <w:sz w:val="20"/>
                <w:lang w:val="en-US"/>
              </w:rPr>
              <w:t>2010-2018 Mindful Schools | 1260 45th Street, Suite B | Emeryville, CA 94608 | </w:t>
            </w:r>
            <w:hyperlink r:id="rId141" w:history="1">
              <w:r w:rsidRPr="001B35D9">
                <w:rPr>
                  <w:rStyle w:val="Hyperlink"/>
                  <w:rFonts w:cstheme="minorHAnsi"/>
                  <w:color w:val="auto"/>
                  <w:sz w:val="20"/>
                  <w:u w:val="none"/>
                  <w:lang w:val="en-US"/>
                </w:rPr>
                <w:t>support@mindfulschools.org</w:t>
              </w:r>
            </w:hyperlink>
            <w:r w:rsidRPr="001B35D9">
              <w:rPr>
                <w:rFonts w:cstheme="minorHAnsi"/>
                <w:sz w:val="20"/>
                <w:lang w:val="en-US"/>
              </w:rPr>
              <w:t> | p:(510) 858-5350 | f: (510) 858-0856</w:t>
            </w:r>
          </w:p>
        </w:tc>
        <w:tc>
          <w:tcPr>
            <w:tcW w:w="1099" w:type="dxa"/>
          </w:tcPr>
          <w:p w14:paraId="55AC77AB" w14:textId="6D538126" w:rsidR="00E904BB" w:rsidRPr="001B35D9" w:rsidRDefault="00E904BB" w:rsidP="00E904BB">
            <w:pPr>
              <w:rPr>
                <w:rFonts w:cstheme="minorHAnsi"/>
                <w:sz w:val="20"/>
                <w:lang w:val="en-US"/>
              </w:rPr>
            </w:pPr>
            <w:r w:rsidRPr="001B35D9">
              <w:rPr>
                <w:rFonts w:cstheme="minorHAnsi"/>
                <w:sz w:val="20"/>
                <w:lang w:val="en-US"/>
              </w:rPr>
              <w:t>no</w:t>
            </w:r>
          </w:p>
        </w:tc>
      </w:tr>
      <w:tr w:rsidR="00E904BB" w:rsidRPr="001B35D9" w14:paraId="4B7DBEC6" w14:textId="77777777" w:rsidTr="002B6C9C">
        <w:tc>
          <w:tcPr>
            <w:tcW w:w="2122" w:type="dxa"/>
          </w:tcPr>
          <w:p w14:paraId="08EFEB75" w14:textId="79489992" w:rsidR="00E904BB" w:rsidRPr="001B35D9" w:rsidRDefault="00E904BB" w:rsidP="00E904BB">
            <w:pPr>
              <w:rPr>
                <w:rFonts w:cstheme="minorHAnsi"/>
                <w:sz w:val="20"/>
                <w:lang w:val="en-US"/>
              </w:rPr>
            </w:pPr>
            <w:r w:rsidRPr="001B35D9">
              <w:rPr>
                <w:rFonts w:cstheme="minorHAnsi"/>
                <w:sz w:val="20"/>
                <w:lang w:val="en-US"/>
              </w:rPr>
              <w:t>The Mindfulness Meditatio</w:t>
            </w:r>
            <w:r w:rsidR="003020F8" w:rsidRPr="001B35D9">
              <w:rPr>
                <w:rFonts w:cstheme="minorHAnsi"/>
                <w:sz w:val="20"/>
                <w:lang w:val="en-US"/>
              </w:rPr>
              <w:t>n</w:t>
            </w:r>
            <w:r w:rsidR="003020F8" w:rsidRPr="001B35D9">
              <w:rPr>
                <w:rFonts w:cstheme="minorHAnsi"/>
                <w:sz w:val="20"/>
                <w:lang w:val="en-US"/>
              </w:rPr>
              <w:br/>
              <w:t>Teacher Certification Program</w:t>
            </w:r>
          </w:p>
        </w:tc>
        <w:tc>
          <w:tcPr>
            <w:tcW w:w="4252" w:type="dxa"/>
          </w:tcPr>
          <w:p w14:paraId="179569E6" w14:textId="77777777" w:rsidR="00E904BB" w:rsidRPr="001B35D9" w:rsidRDefault="00E904BB" w:rsidP="00E904BB">
            <w:pPr>
              <w:rPr>
                <w:rFonts w:cstheme="minorHAnsi"/>
                <w:sz w:val="20"/>
                <w:lang w:val="en-US"/>
              </w:rPr>
            </w:pPr>
            <w:r w:rsidRPr="001B35D9">
              <w:rPr>
                <w:rFonts w:cstheme="minorHAnsi"/>
                <w:sz w:val="20"/>
                <w:lang w:val="en-US"/>
              </w:rPr>
              <w:t>A Two-Year Training Program for Teaching </w:t>
            </w:r>
            <w:r w:rsidRPr="001B35D9">
              <w:rPr>
                <w:rFonts w:cstheme="minorHAnsi"/>
                <w:sz w:val="20"/>
                <w:lang w:val="en-US"/>
              </w:rPr>
              <w:br/>
              <w:t>Awareness and Compassion-Based Practices</w:t>
            </w:r>
          </w:p>
          <w:p w14:paraId="77289B6D" w14:textId="77777777" w:rsidR="00E904BB" w:rsidRPr="001B35D9" w:rsidRDefault="00E904BB" w:rsidP="00E904BB">
            <w:pPr>
              <w:rPr>
                <w:rFonts w:cstheme="minorHAnsi"/>
                <w:sz w:val="20"/>
                <w:lang w:val="en-US"/>
              </w:rPr>
            </w:pPr>
          </w:p>
        </w:tc>
        <w:tc>
          <w:tcPr>
            <w:tcW w:w="3119" w:type="dxa"/>
          </w:tcPr>
          <w:p w14:paraId="6BDFA014" w14:textId="2513B855" w:rsidR="00E904BB" w:rsidRPr="001B35D9" w:rsidRDefault="00E904BB" w:rsidP="00E904BB">
            <w:pPr>
              <w:rPr>
                <w:rFonts w:cstheme="minorHAnsi"/>
                <w:sz w:val="20"/>
                <w:lang w:val="en-US"/>
              </w:rPr>
            </w:pPr>
            <w:r w:rsidRPr="001B35D9">
              <w:rPr>
                <w:rFonts w:cstheme="minorHAnsi"/>
                <w:sz w:val="20"/>
                <w:lang w:val="en-US"/>
              </w:rPr>
              <w:t>https://www.soundstrue.com/store/mindfulness-teacher-certification?hatid=102c664b8e1dc3fc9b7219c4f0a49f&amp;partner=1207</w:t>
            </w:r>
          </w:p>
        </w:tc>
        <w:tc>
          <w:tcPr>
            <w:tcW w:w="3402" w:type="dxa"/>
          </w:tcPr>
          <w:p w14:paraId="7D0D064A" w14:textId="77777777" w:rsidR="00E904BB" w:rsidRPr="001B35D9" w:rsidRDefault="00E904BB" w:rsidP="00E904BB">
            <w:pPr>
              <w:rPr>
                <w:rFonts w:cstheme="minorHAnsi"/>
                <w:sz w:val="20"/>
                <w:lang w:val="en-US"/>
              </w:rPr>
            </w:pPr>
          </w:p>
        </w:tc>
        <w:tc>
          <w:tcPr>
            <w:tcW w:w="1099" w:type="dxa"/>
          </w:tcPr>
          <w:p w14:paraId="77B73BCA" w14:textId="7ADEC868" w:rsidR="00E904BB" w:rsidRPr="001B35D9" w:rsidRDefault="00E904BB" w:rsidP="00E904BB">
            <w:pPr>
              <w:rPr>
                <w:rFonts w:cstheme="minorHAnsi"/>
                <w:sz w:val="20"/>
                <w:lang w:val="en-US"/>
              </w:rPr>
            </w:pPr>
            <w:r w:rsidRPr="001B35D9">
              <w:rPr>
                <w:rFonts w:cstheme="minorHAnsi"/>
                <w:sz w:val="20"/>
                <w:lang w:val="en-US"/>
              </w:rPr>
              <w:t>Yes (mentions engaged spirituality)</w:t>
            </w:r>
          </w:p>
        </w:tc>
      </w:tr>
      <w:tr w:rsidR="00E904BB" w:rsidRPr="001B35D9" w14:paraId="5F2106D2" w14:textId="77777777" w:rsidTr="002B6C9C">
        <w:tc>
          <w:tcPr>
            <w:tcW w:w="2122" w:type="dxa"/>
          </w:tcPr>
          <w:p w14:paraId="18C3302F" w14:textId="1D3726B2" w:rsidR="00E904BB" w:rsidRPr="001B35D9" w:rsidRDefault="00E904BB" w:rsidP="00E904BB">
            <w:pPr>
              <w:rPr>
                <w:rFonts w:cstheme="minorHAnsi"/>
                <w:sz w:val="20"/>
              </w:rPr>
            </w:pPr>
            <w:r w:rsidRPr="001B35D9">
              <w:rPr>
                <w:rFonts w:cstheme="minorHAnsi"/>
                <w:sz w:val="20"/>
              </w:rPr>
              <w:t>A school called HOME</w:t>
            </w:r>
          </w:p>
        </w:tc>
        <w:tc>
          <w:tcPr>
            <w:tcW w:w="4252" w:type="dxa"/>
          </w:tcPr>
          <w:p w14:paraId="131C2FFA" w14:textId="7096A148" w:rsidR="00E904BB" w:rsidRPr="001B35D9" w:rsidRDefault="00E904BB" w:rsidP="003020F8">
            <w:pPr>
              <w:rPr>
                <w:rFonts w:cstheme="minorHAnsi"/>
                <w:sz w:val="20"/>
                <w:lang w:val="en-US"/>
              </w:rPr>
            </w:pPr>
            <w:r w:rsidRPr="001B35D9">
              <w:rPr>
                <w:rFonts w:cstheme="minorHAnsi"/>
                <w:sz w:val="20"/>
                <w:lang w:val="en-US"/>
              </w:rPr>
              <w:t>HOME is a school where they study the mess the world is in, not as a set of discrete problems to be solved, but as a tangled and humbling predicament. “We follow the roots of this predicament deep into history, uncovering the buried assumptions which have shaped our ways of seeing and being in the world, catching sight of the possibilities those assumptions hid from view.</w:t>
            </w:r>
            <w:r w:rsidR="003020F8" w:rsidRPr="001B35D9">
              <w:rPr>
                <w:rFonts w:cstheme="minorHAnsi"/>
                <w:sz w:val="20"/>
                <w:lang w:val="en-US"/>
              </w:rPr>
              <w:t xml:space="preserve"> </w:t>
            </w:r>
            <w:r w:rsidRPr="001B35D9">
              <w:rPr>
                <w:rFonts w:cstheme="minorHAnsi"/>
                <w:sz w:val="20"/>
                <w:lang w:val="en-US"/>
              </w:rPr>
              <w:t>We learn from artists, philosophers, community builders, improvisors, historians and poets. Looking for a term to bridge these worlds, we call ourselves a school for culturemakers. We cultivate the art of invitation, hospitality and friendship, finding here the seeds of other</w:t>
            </w:r>
            <w:r w:rsidR="003020F8" w:rsidRPr="001B35D9">
              <w:rPr>
                <w:rFonts w:cstheme="minorHAnsi"/>
                <w:sz w:val="20"/>
                <w:lang w:val="en-US"/>
              </w:rPr>
              <w:t xml:space="preserve"> ways of being human together.”</w:t>
            </w:r>
          </w:p>
        </w:tc>
        <w:tc>
          <w:tcPr>
            <w:tcW w:w="3119" w:type="dxa"/>
          </w:tcPr>
          <w:p w14:paraId="3B694670" w14:textId="6DCA7907" w:rsidR="00E904BB" w:rsidRPr="001B35D9" w:rsidRDefault="00E904BB" w:rsidP="00E904BB">
            <w:pPr>
              <w:rPr>
                <w:rFonts w:cstheme="minorHAnsi"/>
                <w:sz w:val="20"/>
              </w:rPr>
            </w:pPr>
            <w:r w:rsidRPr="001B35D9">
              <w:rPr>
                <w:rFonts w:cstheme="minorHAnsi"/>
                <w:sz w:val="20"/>
              </w:rPr>
              <w:t>https://aschoolcalledhome.org</w:t>
            </w:r>
          </w:p>
        </w:tc>
        <w:tc>
          <w:tcPr>
            <w:tcW w:w="3402" w:type="dxa"/>
          </w:tcPr>
          <w:p w14:paraId="50C00E81" w14:textId="77777777" w:rsidR="00E904BB" w:rsidRPr="001B35D9" w:rsidRDefault="00E904BB" w:rsidP="00E904BB">
            <w:pPr>
              <w:rPr>
                <w:rFonts w:cstheme="minorHAnsi"/>
                <w:sz w:val="20"/>
                <w:lang w:val="en-US"/>
              </w:rPr>
            </w:pPr>
          </w:p>
        </w:tc>
        <w:tc>
          <w:tcPr>
            <w:tcW w:w="1099" w:type="dxa"/>
          </w:tcPr>
          <w:p w14:paraId="72F94034" w14:textId="1EF3B3F6" w:rsidR="00E904BB" w:rsidRPr="001B35D9" w:rsidRDefault="00E904BB" w:rsidP="00E904BB">
            <w:pPr>
              <w:rPr>
                <w:rFonts w:cstheme="minorHAnsi"/>
                <w:sz w:val="20"/>
                <w:lang w:val="en-US"/>
              </w:rPr>
            </w:pPr>
            <w:r w:rsidRPr="001B35D9">
              <w:rPr>
                <w:rFonts w:cstheme="minorHAnsi"/>
                <w:sz w:val="20"/>
                <w:lang w:val="en-US"/>
              </w:rPr>
              <w:t>yes</w:t>
            </w:r>
          </w:p>
        </w:tc>
      </w:tr>
      <w:tr w:rsidR="00E904BB" w:rsidRPr="001B35D9" w14:paraId="49B414EC" w14:textId="77777777" w:rsidTr="002B6C9C">
        <w:tc>
          <w:tcPr>
            <w:tcW w:w="2122" w:type="dxa"/>
          </w:tcPr>
          <w:p w14:paraId="5730B4F7" w14:textId="09DF5401" w:rsidR="00E904BB" w:rsidRPr="001B35D9" w:rsidRDefault="00E904BB" w:rsidP="00E904BB">
            <w:pPr>
              <w:rPr>
                <w:rFonts w:cstheme="minorHAnsi"/>
                <w:sz w:val="20"/>
              </w:rPr>
            </w:pPr>
            <w:r w:rsidRPr="001B35D9">
              <w:rPr>
                <w:rFonts w:cstheme="minorHAnsi"/>
                <w:sz w:val="20"/>
              </w:rPr>
              <w:t>M2 foundation</w:t>
            </w:r>
          </w:p>
        </w:tc>
        <w:tc>
          <w:tcPr>
            <w:tcW w:w="4252" w:type="dxa"/>
          </w:tcPr>
          <w:p w14:paraId="029B3A01" w14:textId="56D6E17E" w:rsidR="00E904BB" w:rsidRPr="001B35D9" w:rsidRDefault="00E904BB" w:rsidP="003020F8">
            <w:pPr>
              <w:rPr>
                <w:rFonts w:cstheme="minorHAnsi"/>
                <w:sz w:val="20"/>
                <w:lang w:val="en-US"/>
              </w:rPr>
            </w:pPr>
            <w:r w:rsidRPr="001B35D9">
              <w:rPr>
                <w:rFonts w:cstheme="minorHAnsi"/>
                <w:sz w:val="20"/>
                <w:lang w:val="en-US"/>
              </w:rPr>
              <w:t xml:space="preserve">The intention of the nonprofit M2 Foundation is to support sustainable communities by teaching the art of mindful living. </w:t>
            </w:r>
            <w:r w:rsidR="00FD138B" w:rsidRPr="001B35D9">
              <w:rPr>
                <w:rFonts w:cstheme="minorHAnsi"/>
                <w:sz w:val="20"/>
                <w:lang w:val="en-US"/>
              </w:rPr>
              <w:t>“</w:t>
            </w:r>
            <w:r w:rsidRPr="001B35D9">
              <w:rPr>
                <w:rFonts w:cstheme="minorHAnsi"/>
                <w:sz w:val="20"/>
                <w:lang w:val="en-US"/>
              </w:rPr>
              <w:t xml:space="preserve">We are a </w:t>
            </w:r>
            <w:r w:rsidRPr="001B35D9">
              <w:rPr>
                <w:rFonts w:cstheme="minorHAnsi"/>
                <w:sz w:val="20"/>
                <w:lang w:val="en-US"/>
              </w:rPr>
              <w:lastRenderedPageBreak/>
              <w:t xml:space="preserve">growing, evolving organization dedicated to the radical responsibility of mindful awareness. </w:t>
            </w:r>
            <w:r w:rsidR="00FD138B" w:rsidRPr="001B35D9">
              <w:rPr>
                <w:rFonts w:cstheme="minorHAnsi"/>
                <w:sz w:val="20"/>
                <w:lang w:val="en-US"/>
              </w:rPr>
              <w:t>“</w:t>
            </w:r>
          </w:p>
        </w:tc>
        <w:tc>
          <w:tcPr>
            <w:tcW w:w="3119" w:type="dxa"/>
          </w:tcPr>
          <w:p w14:paraId="180CFCC7" w14:textId="7777AC3B" w:rsidR="00E904BB" w:rsidRPr="001B35D9" w:rsidRDefault="00E904BB" w:rsidP="00E904BB">
            <w:pPr>
              <w:rPr>
                <w:rFonts w:cstheme="minorHAnsi"/>
                <w:sz w:val="20"/>
              </w:rPr>
            </w:pPr>
            <w:r w:rsidRPr="001B35D9">
              <w:rPr>
                <w:rFonts w:cstheme="minorHAnsi"/>
                <w:sz w:val="20"/>
              </w:rPr>
              <w:lastRenderedPageBreak/>
              <w:t>http://m2foundation.org</w:t>
            </w:r>
          </w:p>
        </w:tc>
        <w:tc>
          <w:tcPr>
            <w:tcW w:w="3402" w:type="dxa"/>
          </w:tcPr>
          <w:p w14:paraId="25CD599E" w14:textId="77777777" w:rsidR="00E904BB" w:rsidRPr="001B35D9" w:rsidRDefault="00E904BB" w:rsidP="00E904BB">
            <w:pPr>
              <w:rPr>
                <w:rFonts w:cstheme="minorHAnsi"/>
                <w:sz w:val="20"/>
                <w:lang w:val="en-US"/>
              </w:rPr>
            </w:pPr>
            <w:r w:rsidRPr="001B35D9">
              <w:rPr>
                <w:rFonts w:cstheme="minorHAnsi"/>
                <w:sz w:val="20"/>
                <w:lang w:val="en-US"/>
              </w:rPr>
              <w:t>By email:</w:t>
            </w:r>
          </w:p>
          <w:p w14:paraId="51F3CFF3" w14:textId="77777777" w:rsidR="00E904BB" w:rsidRPr="001B35D9" w:rsidRDefault="00A41A63" w:rsidP="00E904BB">
            <w:pPr>
              <w:rPr>
                <w:rFonts w:cstheme="minorHAnsi"/>
                <w:sz w:val="20"/>
                <w:lang w:val="en-US"/>
              </w:rPr>
            </w:pPr>
            <w:hyperlink r:id="rId142" w:history="1">
              <w:r w:rsidR="00E904BB" w:rsidRPr="001B35D9">
                <w:rPr>
                  <w:rStyle w:val="Hyperlink"/>
                  <w:rFonts w:cstheme="minorHAnsi"/>
                  <w:color w:val="auto"/>
                  <w:sz w:val="20"/>
                  <w:u w:val="none"/>
                  <w:lang w:val="en-US"/>
                </w:rPr>
                <w:t>urbanmonk.marc@gmail.com</w:t>
              </w:r>
            </w:hyperlink>
          </w:p>
          <w:p w14:paraId="117D770B" w14:textId="77777777" w:rsidR="00E904BB" w:rsidRPr="001B35D9" w:rsidRDefault="00E904BB" w:rsidP="00E904BB">
            <w:pPr>
              <w:rPr>
                <w:rFonts w:cstheme="minorHAnsi"/>
                <w:sz w:val="20"/>
                <w:lang w:val="en-US"/>
              </w:rPr>
            </w:pPr>
            <w:r w:rsidRPr="001B35D9">
              <w:rPr>
                <w:rFonts w:cstheme="minorHAnsi"/>
                <w:sz w:val="20"/>
                <w:lang w:val="en-US"/>
              </w:rPr>
              <w:t>Mailing address:</w:t>
            </w:r>
          </w:p>
          <w:p w14:paraId="154CABB4" w14:textId="77777777" w:rsidR="00E904BB" w:rsidRPr="001B35D9" w:rsidRDefault="00E904BB" w:rsidP="00E904BB">
            <w:pPr>
              <w:rPr>
                <w:rFonts w:cstheme="minorHAnsi"/>
                <w:sz w:val="20"/>
                <w:lang w:val="en-US"/>
              </w:rPr>
            </w:pPr>
            <w:r w:rsidRPr="001B35D9">
              <w:rPr>
                <w:rFonts w:cstheme="minorHAnsi"/>
                <w:sz w:val="20"/>
                <w:lang w:val="en-US"/>
              </w:rPr>
              <w:lastRenderedPageBreak/>
              <w:t>M2 Foundation</w:t>
            </w:r>
            <w:r w:rsidRPr="001B35D9">
              <w:rPr>
                <w:rFonts w:cstheme="minorHAnsi"/>
                <w:sz w:val="20"/>
                <w:lang w:val="en-US"/>
              </w:rPr>
              <w:br/>
              <w:t>PO Box 4972</w:t>
            </w:r>
            <w:r w:rsidRPr="001B35D9">
              <w:rPr>
                <w:rFonts w:cstheme="minorHAnsi"/>
                <w:sz w:val="20"/>
                <w:lang w:val="en-US"/>
              </w:rPr>
              <w:br/>
              <w:t>St. Paul Minnesota 55101</w:t>
            </w:r>
          </w:p>
          <w:p w14:paraId="454A0B8D" w14:textId="77777777" w:rsidR="00E904BB" w:rsidRPr="001B35D9" w:rsidRDefault="00E904BB" w:rsidP="00E904BB">
            <w:pPr>
              <w:rPr>
                <w:rFonts w:cstheme="minorHAnsi"/>
                <w:sz w:val="20"/>
                <w:lang w:val="en-US"/>
              </w:rPr>
            </w:pPr>
          </w:p>
        </w:tc>
        <w:tc>
          <w:tcPr>
            <w:tcW w:w="1099" w:type="dxa"/>
          </w:tcPr>
          <w:p w14:paraId="44AA05FA" w14:textId="262ABC5D" w:rsidR="00E904BB" w:rsidRPr="001B35D9" w:rsidRDefault="00E904BB" w:rsidP="00E904BB">
            <w:pPr>
              <w:rPr>
                <w:rFonts w:cstheme="minorHAnsi"/>
                <w:sz w:val="20"/>
              </w:rPr>
            </w:pPr>
            <w:r w:rsidRPr="001B35D9">
              <w:rPr>
                <w:rFonts w:cstheme="minorHAnsi"/>
                <w:sz w:val="20"/>
              </w:rPr>
              <w:lastRenderedPageBreak/>
              <w:t>yes</w:t>
            </w:r>
          </w:p>
        </w:tc>
      </w:tr>
      <w:tr w:rsidR="00E904BB" w:rsidRPr="001B35D9" w14:paraId="31BCE4CD" w14:textId="77777777" w:rsidTr="002B6C9C">
        <w:tc>
          <w:tcPr>
            <w:tcW w:w="2122" w:type="dxa"/>
          </w:tcPr>
          <w:p w14:paraId="2B53658C" w14:textId="2EC07D0C" w:rsidR="00E904BB" w:rsidRPr="001B35D9" w:rsidRDefault="00E904BB" w:rsidP="00E904BB">
            <w:pPr>
              <w:rPr>
                <w:rFonts w:cstheme="minorHAnsi"/>
                <w:sz w:val="20"/>
                <w:lang w:val="en-US"/>
              </w:rPr>
            </w:pPr>
            <w:r w:rsidRPr="001B35D9">
              <w:rPr>
                <w:rFonts w:cstheme="minorHAnsi"/>
                <w:sz w:val="20"/>
                <w:lang w:val="en-US"/>
              </w:rPr>
              <w:t>Off the mat in to the world</w:t>
            </w:r>
          </w:p>
        </w:tc>
        <w:tc>
          <w:tcPr>
            <w:tcW w:w="4252" w:type="dxa"/>
          </w:tcPr>
          <w:p w14:paraId="396B8480" w14:textId="006EE8DF" w:rsidR="00E904BB" w:rsidRPr="001B35D9" w:rsidRDefault="00FD138B" w:rsidP="00E904BB">
            <w:pPr>
              <w:rPr>
                <w:rFonts w:cstheme="minorHAnsi"/>
                <w:sz w:val="20"/>
                <w:lang w:val="en-US"/>
              </w:rPr>
            </w:pPr>
            <w:r w:rsidRPr="001B35D9">
              <w:rPr>
                <w:rFonts w:cstheme="minorHAnsi"/>
                <w:sz w:val="20"/>
                <w:lang w:val="en-US"/>
              </w:rPr>
              <w:t>“</w:t>
            </w:r>
            <w:r w:rsidR="00E904BB" w:rsidRPr="001B35D9">
              <w:rPr>
                <w:rFonts w:cstheme="minorHAnsi"/>
                <w:sz w:val="20"/>
                <w:lang w:val="en-US"/>
              </w:rPr>
              <w:t>We are a collective, building a movement of fully embodied activists. Grounded in practice, guided by vision, we are changing the world.  At its root, the word yoga means union — of mind, body, and spirit. We utilize the tools of yoga, meditation, and self-inquiry to create conscious, sustainable change on a grassroots and global level — through leadership trainings, online courses, service and action projects, and much more. This practice helps us cultivate self-awareness and also learn to move through discomfort and pain. In the face of violence and injustice, it sustains us in our efforts for personal, cultural, and global transformation.</w:t>
            </w:r>
            <w:r w:rsidRPr="001B35D9">
              <w:rPr>
                <w:rFonts w:cstheme="minorHAnsi"/>
                <w:sz w:val="20"/>
                <w:lang w:val="en-US"/>
              </w:rPr>
              <w:t>”</w:t>
            </w:r>
          </w:p>
        </w:tc>
        <w:tc>
          <w:tcPr>
            <w:tcW w:w="3119" w:type="dxa"/>
          </w:tcPr>
          <w:p w14:paraId="6CC6F7C4" w14:textId="28B3720B" w:rsidR="00E904BB" w:rsidRPr="001B35D9" w:rsidRDefault="00E904BB" w:rsidP="00E904BB">
            <w:pPr>
              <w:rPr>
                <w:rFonts w:cstheme="minorHAnsi"/>
                <w:sz w:val="20"/>
              </w:rPr>
            </w:pPr>
            <w:r w:rsidRPr="001B35D9">
              <w:rPr>
                <w:rFonts w:cstheme="minorHAnsi"/>
                <w:sz w:val="20"/>
              </w:rPr>
              <w:t>http://www.offthematintotheworld.org/</w:t>
            </w:r>
          </w:p>
        </w:tc>
        <w:tc>
          <w:tcPr>
            <w:tcW w:w="3402" w:type="dxa"/>
          </w:tcPr>
          <w:p w14:paraId="281C0F2B" w14:textId="76DD6C74" w:rsidR="00E904BB" w:rsidRPr="001B35D9" w:rsidRDefault="00E904BB" w:rsidP="00E904BB">
            <w:pPr>
              <w:rPr>
                <w:rFonts w:cstheme="minorHAnsi"/>
                <w:sz w:val="20"/>
                <w:lang w:val="en-US"/>
              </w:rPr>
            </w:pPr>
            <w:r w:rsidRPr="001B35D9">
              <w:rPr>
                <w:rFonts w:cstheme="minorHAnsi"/>
                <w:sz w:val="20"/>
                <w:lang w:val="en-US"/>
              </w:rPr>
              <w:t>About online courses &amp; in-person trainings: </w:t>
            </w:r>
            <w:hyperlink r:id="rId143" w:tgtFrame="_blank" w:history="1">
              <w:r w:rsidRPr="001B35D9">
                <w:rPr>
                  <w:rStyle w:val="Hyperlink"/>
                  <w:rFonts w:cstheme="minorHAnsi"/>
                  <w:color w:val="auto"/>
                  <w:sz w:val="20"/>
                  <w:u w:val="none"/>
                  <w:lang w:val="en-US"/>
                </w:rPr>
                <w:t>training@offthematintotheworld.org</w:t>
              </w:r>
            </w:hyperlink>
            <w:r w:rsidRPr="001B35D9">
              <w:rPr>
                <w:rFonts w:cstheme="minorHAnsi"/>
                <w:sz w:val="20"/>
                <w:lang w:val="en-US"/>
              </w:rPr>
              <w:br/>
              <w:t>About media, collaboration or event inquiries: </w:t>
            </w:r>
            <w:hyperlink r:id="rId144" w:tgtFrame="_blank" w:history="1">
              <w:r w:rsidRPr="001B35D9">
                <w:rPr>
                  <w:rStyle w:val="Hyperlink"/>
                  <w:rFonts w:cstheme="minorHAnsi"/>
                  <w:color w:val="auto"/>
                  <w:sz w:val="20"/>
                  <w:u w:val="none"/>
                  <w:lang w:val="en-US"/>
                </w:rPr>
                <w:t>info@offthematintotheworld.org</w:t>
              </w:r>
            </w:hyperlink>
          </w:p>
        </w:tc>
        <w:tc>
          <w:tcPr>
            <w:tcW w:w="1099" w:type="dxa"/>
          </w:tcPr>
          <w:p w14:paraId="577EACED" w14:textId="43350BB4" w:rsidR="00E904BB" w:rsidRPr="001B35D9" w:rsidRDefault="00FD138B" w:rsidP="00E904BB">
            <w:pPr>
              <w:rPr>
                <w:rFonts w:cstheme="minorHAnsi"/>
                <w:sz w:val="20"/>
                <w:lang w:val="en-US"/>
              </w:rPr>
            </w:pPr>
            <w:r w:rsidRPr="001B35D9">
              <w:rPr>
                <w:rFonts w:cstheme="minorHAnsi"/>
                <w:sz w:val="20"/>
                <w:lang w:val="en-US"/>
              </w:rPr>
              <w:t>no</w:t>
            </w:r>
          </w:p>
        </w:tc>
      </w:tr>
      <w:tr w:rsidR="00E904BB" w:rsidRPr="001B35D9" w14:paraId="74F692B3" w14:textId="77777777" w:rsidTr="002B6C9C">
        <w:tc>
          <w:tcPr>
            <w:tcW w:w="2122" w:type="dxa"/>
          </w:tcPr>
          <w:p w14:paraId="526F84CC" w14:textId="7CD56A69" w:rsidR="00E904BB" w:rsidRPr="001B35D9" w:rsidRDefault="00E904BB" w:rsidP="00E904BB">
            <w:pPr>
              <w:rPr>
                <w:rFonts w:cstheme="minorHAnsi"/>
                <w:sz w:val="20"/>
                <w:lang w:val="en-US"/>
              </w:rPr>
            </w:pPr>
            <w:r w:rsidRPr="001B35D9">
              <w:rPr>
                <w:rFonts w:cstheme="minorHAnsi"/>
                <w:sz w:val="20"/>
                <w:lang w:val="en-US"/>
              </w:rPr>
              <w:t>Yoga Changemakers</w:t>
            </w:r>
          </w:p>
        </w:tc>
        <w:tc>
          <w:tcPr>
            <w:tcW w:w="4252" w:type="dxa"/>
          </w:tcPr>
          <w:p w14:paraId="1B4672C2" w14:textId="6B93657E" w:rsidR="00E904BB" w:rsidRPr="001B35D9" w:rsidRDefault="00E904BB" w:rsidP="00E904BB">
            <w:pPr>
              <w:rPr>
                <w:rFonts w:cstheme="minorHAnsi"/>
                <w:sz w:val="20"/>
                <w:lang w:val="en-US"/>
              </w:rPr>
            </w:pPr>
            <w:r w:rsidRPr="001B35D9">
              <w:rPr>
                <w:rFonts w:cstheme="minorHAnsi"/>
                <w:sz w:val="20"/>
                <w:lang w:val="en-US"/>
              </w:rPr>
              <w:t>Website not updated as per 1/10/2018</w:t>
            </w:r>
          </w:p>
        </w:tc>
        <w:tc>
          <w:tcPr>
            <w:tcW w:w="3119" w:type="dxa"/>
          </w:tcPr>
          <w:p w14:paraId="78AD3E7C" w14:textId="344F91A6" w:rsidR="00E904BB" w:rsidRPr="001B35D9" w:rsidRDefault="00E904BB" w:rsidP="00E904BB">
            <w:pPr>
              <w:rPr>
                <w:rFonts w:cstheme="minorHAnsi"/>
                <w:sz w:val="20"/>
              </w:rPr>
            </w:pPr>
            <w:r w:rsidRPr="001B35D9">
              <w:rPr>
                <w:rFonts w:cstheme="minorHAnsi"/>
                <w:sz w:val="20"/>
              </w:rPr>
              <w:t>http://yogachangemakers.com/</w:t>
            </w:r>
          </w:p>
        </w:tc>
        <w:tc>
          <w:tcPr>
            <w:tcW w:w="3402" w:type="dxa"/>
          </w:tcPr>
          <w:p w14:paraId="29431C3A" w14:textId="77777777" w:rsidR="00E904BB" w:rsidRPr="001B35D9" w:rsidRDefault="00E904BB" w:rsidP="00E904BB">
            <w:pPr>
              <w:rPr>
                <w:rFonts w:cstheme="minorHAnsi"/>
                <w:sz w:val="20"/>
                <w:lang w:val="en-US"/>
              </w:rPr>
            </w:pPr>
          </w:p>
        </w:tc>
        <w:tc>
          <w:tcPr>
            <w:tcW w:w="1099" w:type="dxa"/>
          </w:tcPr>
          <w:p w14:paraId="0E9E963E" w14:textId="02314F4D" w:rsidR="00E904BB" w:rsidRPr="001B35D9" w:rsidRDefault="00FD138B" w:rsidP="00E904BB">
            <w:pPr>
              <w:rPr>
                <w:rFonts w:cstheme="minorHAnsi"/>
                <w:sz w:val="20"/>
                <w:lang w:val="en-US"/>
              </w:rPr>
            </w:pPr>
            <w:r w:rsidRPr="001B35D9">
              <w:rPr>
                <w:rFonts w:cstheme="minorHAnsi"/>
                <w:sz w:val="20"/>
                <w:lang w:val="en-US"/>
              </w:rPr>
              <w:t>no</w:t>
            </w:r>
          </w:p>
        </w:tc>
      </w:tr>
      <w:tr w:rsidR="00A90042" w:rsidRPr="001B35D9" w14:paraId="45FD87F6" w14:textId="77777777" w:rsidTr="002B6C9C">
        <w:tc>
          <w:tcPr>
            <w:tcW w:w="2122" w:type="dxa"/>
          </w:tcPr>
          <w:p w14:paraId="330EBD4D" w14:textId="0BED912D" w:rsidR="00A90042" w:rsidRPr="001B35D9" w:rsidRDefault="00A90042" w:rsidP="00A90042">
            <w:pPr>
              <w:rPr>
                <w:rFonts w:cstheme="minorHAnsi"/>
                <w:sz w:val="20"/>
                <w:lang w:val="en-US"/>
              </w:rPr>
            </w:pPr>
            <w:r w:rsidRPr="001B35D9">
              <w:rPr>
                <w:rFonts w:cstheme="minorHAnsi"/>
                <w:sz w:val="20"/>
              </w:rPr>
              <w:t>Ulex project</w:t>
            </w:r>
          </w:p>
        </w:tc>
        <w:tc>
          <w:tcPr>
            <w:tcW w:w="4252" w:type="dxa"/>
          </w:tcPr>
          <w:p w14:paraId="33E725DE" w14:textId="77777777" w:rsidR="00A90042" w:rsidRPr="001B35D9" w:rsidRDefault="00A90042" w:rsidP="00A90042">
            <w:pPr>
              <w:rPr>
                <w:rFonts w:cstheme="minorHAnsi"/>
                <w:sz w:val="20"/>
                <w:lang w:val="en-US"/>
              </w:rPr>
            </w:pPr>
            <w:r w:rsidRPr="001B35D9">
              <w:rPr>
                <w:rFonts w:cstheme="minorHAnsi"/>
                <w:sz w:val="20"/>
                <w:lang w:val="en-US"/>
              </w:rPr>
              <w:t>How can we draw on the power of the heart, the fire of the imagination, and the dynamism of the body to empower social change through our creativity?</w:t>
            </w:r>
          </w:p>
          <w:p w14:paraId="45A48A2B" w14:textId="77777777" w:rsidR="00A90042" w:rsidRPr="001B35D9" w:rsidRDefault="00A90042" w:rsidP="00A90042">
            <w:pPr>
              <w:rPr>
                <w:rFonts w:cstheme="minorHAnsi"/>
                <w:sz w:val="20"/>
                <w:lang w:val="en-US"/>
              </w:rPr>
            </w:pPr>
          </w:p>
          <w:p w14:paraId="5780FC40" w14:textId="54556943" w:rsidR="00A90042" w:rsidRPr="001B35D9" w:rsidRDefault="00A90042" w:rsidP="00A90042">
            <w:pPr>
              <w:rPr>
                <w:rFonts w:cstheme="minorHAnsi"/>
                <w:sz w:val="20"/>
                <w:lang w:val="en-US"/>
              </w:rPr>
            </w:pPr>
            <w:r w:rsidRPr="001B35D9">
              <w:rPr>
                <w:rFonts w:cstheme="minorHAnsi"/>
                <w:sz w:val="20"/>
                <w:lang w:val="en-US"/>
              </w:rPr>
              <w:t>This course is aimed at anyone interested in learning, sharing and exploring creative, collaborative and participatory tools for social justice.</w:t>
            </w:r>
          </w:p>
        </w:tc>
        <w:tc>
          <w:tcPr>
            <w:tcW w:w="3119" w:type="dxa"/>
          </w:tcPr>
          <w:p w14:paraId="0A5A15D2" w14:textId="6BB420C7" w:rsidR="00A90042" w:rsidRPr="001B35D9" w:rsidRDefault="00A90042" w:rsidP="00A90042">
            <w:pPr>
              <w:rPr>
                <w:rFonts w:cstheme="minorHAnsi"/>
                <w:sz w:val="20"/>
                <w:lang w:val="en-US"/>
              </w:rPr>
            </w:pPr>
            <w:r w:rsidRPr="001B35D9">
              <w:rPr>
                <w:rFonts w:cstheme="minorHAnsi"/>
                <w:sz w:val="20"/>
                <w:lang w:val="en-US"/>
              </w:rPr>
              <w:t>http://ulexproject.org/courses_events/creative-tools-for-social-change-2/</w:t>
            </w:r>
          </w:p>
        </w:tc>
        <w:tc>
          <w:tcPr>
            <w:tcW w:w="3402" w:type="dxa"/>
          </w:tcPr>
          <w:p w14:paraId="3D03C25A" w14:textId="77777777" w:rsidR="00A90042" w:rsidRPr="001B35D9" w:rsidRDefault="00A90042" w:rsidP="00A90042">
            <w:pPr>
              <w:rPr>
                <w:rFonts w:cstheme="minorHAnsi"/>
                <w:sz w:val="20"/>
                <w:lang w:val="en-US"/>
              </w:rPr>
            </w:pPr>
          </w:p>
        </w:tc>
        <w:tc>
          <w:tcPr>
            <w:tcW w:w="1099" w:type="dxa"/>
          </w:tcPr>
          <w:p w14:paraId="5443BEDA" w14:textId="785A72A4" w:rsidR="00A90042" w:rsidRPr="001B35D9" w:rsidRDefault="00A90042" w:rsidP="00A90042">
            <w:pPr>
              <w:rPr>
                <w:rFonts w:cstheme="minorHAnsi"/>
                <w:sz w:val="20"/>
                <w:lang w:val="en-US"/>
              </w:rPr>
            </w:pPr>
            <w:r w:rsidRPr="001B35D9">
              <w:rPr>
                <w:rFonts w:cstheme="minorHAnsi"/>
                <w:sz w:val="20"/>
              </w:rPr>
              <w:t>no</w:t>
            </w:r>
          </w:p>
        </w:tc>
      </w:tr>
    </w:tbl>
    <w:p w14:paraId="2D84801E" w14:textId="4FC08DA5" w:rsidR="00D8142C" w:rsidRPr="001B35D9" w:rsidRDefault="00A41A63">
      <w:pPr>
        <w:rPr>
          <w:rFonts w:cstheme="minorHAnsi"/>
          <w:lang w:val="en-US"/>
        </w:rPr>
      </w:pPr>
      <w:r w:rsidRPr="001B35D9">
        <w:rPr>
          <w:rFonts w:cstheme="minorHAnsi"/>
          <w:b/>
          <w:sz w:val="20"/>
          <w:szCs w:val="20"/>
          <w:lang w:val="en-US"/>
        </w:rPr>
        <w:t>S</w:t>
      </w:r>
      <w:r w:rsidR="00517981" w:rsidRPr="001B35D9">
        <w:rPr>
          <w:rFonts w:cstheme="minorHAnsi"/>
          <w:b/>
          <w:sz w:val="20"/>
          <w:szCs w:val="20"/>
          <w:lang w:val="en-US"/>
        </w:rPr>
        <w:t>ee</w:t>
      </w:r>
      <w:r w:rsidRPr="001B35D9">
        <w:rPr>
          <w:rFonts w:cstheme="minorHAnsi"/>
          <w:b/>
          <w:sz w:val="20"/>
          <w:szCs w:val="20"/>
          <w:lang w:val="en-US"/>
        </w:rPr>
        <w:t xml:space="preserve"> also tables under S</w:t>
      </w:r>
      <w:r w:rsidR="00517981" w:rsidRPr="001B35D9">
        <w:rPr>
          <w:rFonts w:cstheme="minorHAnsi"/>
          <w:b/>
          <w:sz w:val="20"/>
          <w:szCs w:val="20"/>
          <w:lang w:val="en-US"/>
        </w:rPr>
        <w:t>ection</w:t>
      </w:r>
      <w:r w:rsidR="003020F8" w:rsidRPr="001B35D9">
        <w:rPr>
          <w:rFonts w:cstheme="minorHAnsi"/>
          <w:b/>
          <w:sz w:val="20"/>
          <w:szCs w:val="20"/>
          <w:lang w:val="en-US"/>
        </w:rPr>
        <w:t>s 1,2 &amp;</w:t>
      </w:r>
      <w:r w:rsidR="0022562D" w:rsidRPr="001B35D9">
        <w:rPr>
          <w:rFonts w:cstheme="minorHAnsi"/>
          <w:b/>
          <w:sz w:val="20"/>
          <w:szCs w:val="20"/>
          <w:lang w:val="en-US"/>
        </w:rPr>
        <w:t xml:space="preserve"> 6</w:t>
      </w:r>
      <w:r w:rsidR="00517981" w:rsidRPr="001B35D9">
        <w:rPr>
          <w:rFonts w:cstheme="minorHAnsi"/>
          <w:b/>
          <w:sz w:val="20"/>
          <w:szCs w:val="20"/>
          <w:lang w:val="en-US"/>
        </w:rPr>
        <w:t xml:space="preserve">, Contemplative degrees, for more in-depth education. </w:t>
      </w:r>
      <w:r w:rsidR="00D8142C" w:rsidRPr="001B35D9">
        <w:rPr>
          <w:rFonts w:cstheme="minorHAnsi"/>
          <w:lang w:val="en-US"/>
        </w:rPr>
        <w:br w:type="page"/>
      </w:r>
    </w:p>
    <w:p w14:paraId="51181F37" w14:textId="03B0D129" w:rsidR="00277CCA" w:rsidRPr="001B35D9" w:rsidRDefault="00781342" w:rsidP="00D8142C">
      <w:pPr>
        <w:pStyle w:val="Heading1"/>
        <w:numPr>
          <w:ilvl w:val="0"/>
          <w:numId w:val="2"/>
        </w:numPr>
        <w:rPr>
          <w:rFonts w:asciiTheme="minorHAnsi" w:hAnsiTheme="minorHAnsi" w:cstheme="minorHAnsi"/>
          <w:color w:val="auto"/>
          <w:sz w:val="32"/>
          <w:szCs w:val="32"/>
          <w:lang w:val="en-GB"/>
        </w:rPr>
      </w:pPr>
      <w:bookmarkStart w:id="7" w:name="_Toc7004810"/>
      <w:r w:rsidRPr="001B35D9">
        <w:rPr>
          <w:rFonts w:asciiTheme="minorHAnsi" w:hAnsiTheme="minorHAnsi" w:cstheme="minorHAnsi"/>
          <w:color w:val="auto"/>
          <w:sz w:val="32"/>
          <w:szCs w:val="32"/>
          <w:lang w:val="en-GB"/>
        </w:rPr>
        <w:lastRenderedPageBreak/>
        <w:t>R</w:t>
      </w:r>
      <w:bookmarkStart w:id="8" w:name="_Toc529441563"/>
      <w:r w:rsidRPr="001B35D9">
        <w:rPr>
          <w:rFonts w:asciiTheme="minorHAnsi" w:hAnsiTheme="minorHAnsi" w:cstheme="minorHAnsi"/>
          <w:color w:val="auto"/>
          <w:sz w:val="32"/>
          <w:szCs w:val="32"/>
          <w:lang w:val="en-GB"/>
        </w:rPr>
        <w:t>ESEARCH |</w:t>
      </w:r>
      <w:r w:rsidR="002A43A4" w:rsidRPr="001B35D9">
        <w:rPr>
          <w:rFonts w:asciiTheme="minorHAnsi" w:hAnsiTheme="minorHAnsi" w:cstheme="minorHAnsi"/>
          <w:color w:val="auto"/>
          <w:sz w:val="32"/>
          <w:szCs w:val="32"/>
          <w:lang w:val="en-GB"/>
        </w:rPr>
        <w:t xml:space="preserve"> </w:t>
      </w:r>
      <w:r w:rsidR="00517981" w:rsidRPr="001B35D9">
        <w:rPr>
          <w:rFonts w:asciiTheme="minorHAnsi" w:hAnsiTheme="minorHAnsi" w:cstheme="minorHAnsi"/>
          <w:color w:val="auto"/>
          <w:sz w:val="32"/>
          <w:szCs w:val="32"/>
          <w:lang w:val="en-GB"/>
        </w:rPr>
        <w:t>R</w:t>
      </w:r>
      <w:r w:rsidR="002A43A4" w:rsidRPr="001B35D9">
        <w:rPr>
          <w:rFonts w:asciiTheme="minorHAnsi" w:hAnsiTheme="minorHAnsi" w:cstheme="minorHAnsi"/>
          <w:color w:val="auto"/>
          <w:sz w:val="32"/>
          <w:szCs w:val="32"/>
          <w:lang w:val="en-GB"/>
        </w:rPr>
        <w:t>esearch centres</w:t>
      </w:r>
      <w:r w:rsidR="00D04A45" w:rsidRPr="001B35D9">
        <w:rPr>
          <w:rFonts w:asciiTheme="minorHAnsi" w:hAnsiTheme="minorHAnsi" w:cstheme="minorHAnsi"/>
          <w:color w:val="auto"/>
          <w:sz w:val="32"/>
          <w:szCs w:val="32"/>
          <w:lang w:val="en-GB"/>
        </w:rPr>
        <w:t xml:space="preserve"> and institutes</w:t>
      </w:r>
      <w:bookmarkEnd w:id="8"/>
      <w:bookmarkEnd w:id="7"/>
    </w:p>
    <w:tbl>
      <w:tblPr>
        <w:tblStyle w:val="TableGrid"/>
        <w:tblW w:w="0" w:type="auto"/>
        <w:tblLayout w:type="fixed"/>
        <w:tblLook w:val="04A0" w:firstRow="1" w:lastRow="0" w:firstColumn="1" w:lastColumn="0" w:noHBand="0" w:noVBand="1"/>
      </w:tblPr>
      <w:tblGrid>
        <w:gridCol w:w="2122"/>
        <w:gridCol w:w="4252"/>
        <w:gridCol w:w="3119"/>
        <w:gridCol w:w="3402"/>
        <w:gridCol w:w="1099"/>
      </w:tblGrid>
      <w:tr w:rsidR="00AD15F1" w:rsidRPr="001B35D9" w14:paraId="6B82AA53" w14:textId="77777777" w:rsidTr="002B6C9C">
        <w:tc>
          <w:tcPr>
            <w:tcW w:w="2122" w:type="dxa"/>
            <w:shd w:val="clear" w:color="auto" w:fill="A6A6A6" w:themeFill="background1" w:themeFillShade="A6"/>
          </w:tcPr>
          <w:p w14:paraId="3CB089A5" w14:textId="77777777" w:rsidR="00277CCA" w:rsidRPr="001B35D9" w:rsidRDefault="00277CCA" w:rsidP="00472A40">
            <w:pPr>
              <w:jc w:val="center"/>
              <w:rPr>
                <w:rFonts w:cstheme="minorHAnsi"/>
                <w:b/>
                <w:szCs w:val="20"/>
                <w:lang w:val="en-GB"/>
              </w:rPr>
            </w:pPr>
          </w:p>
          <w:p w14:paraId="7A3A67D3" w14:textId="77777777" w:rsidR="00AD15F1" w:rsidRPr="001B35D9" w:rsidRDefault="00AD15F1" w:rsidP="00472A40">
            <w:pPr>
              <w:jc w:val="center"/>
              <w:rPr>
                <w:rFonts w:cstheme="minorHAnsi"/>
                <w:b/>
                <w:szCs w:val="20"/>
                <w:lang w:val="en-GB"/>
              </w:rPr>
            </w:pPr>
            <w:r w:rsidRPr="001B35D9">
              <w:rPr>
                <w:rFonts w:cstheme="minorHAnsi"/>
                <w:b/>
                <w:szCs w:val="20"/>
                <w:lang w:val="en-GB"/>
              </w:rPr>
              <w:t>Name</w:t>
            </w:r>
          </w:p>
        </w:tc>
        <w:tc>
          <w:tcPr>
            <w:tcW w:w="4252" w:type="dxa"/>
            <w:shd w:val="clear" w:color="auto" w:fill="A6A6A6" w:themeFill="background1" w:themeFillShade="A6"/>
          </w:tcPr>
          <w:p w14:paraId="5B9D5F39" w14:textId="77777777" w:rsidR="00277CCA" w:rsidRPr="001B35D9" w:rsidRDefault="00277CCA" w:rsidP="00472A40">
            <w:pPr>
              <w:jc w:val="center"/>
              <w:rPr>
                <w:rFonts w:cstheme="minorHAnsi"/>
                <w:b/>
                <w:szCs w:val="20"/>
                <w:lang w:val="en-GB"/>
              </w:rPr>
            </w:pPr>
          </w:p>
          <w:p w14:paraId="2DADF626" w14:textId="77777777" w:rsidR="00AD15F1" w:rsidRPr="001B35D9" w:rsidRDefault="00AD15F1" w:rsidP="00472A40">
            <w:pPr>
              <w:jc w:val="center"/>
              <w:rPr>
                <w:rFonts w:cstheme="minorHAnsi"/>
                <w:b/>
                <w:szCs w:val="20"/>
                <w:lang w:val="en-GB"/>
              </w:rPr>
            </w:pPr>
            <w:r w:rsidRPr="001B35D9">
              <w:rPr>
                <w:rFonts w:cstheme="minorHAnsi"/>
                <w:b/>
                <w:szCs w:val="20"/>
                <w:lang w:val="en-GB"/>
              </w:rPr>
              <w:t>Description and/or goals</w:t>
            </w:r>
          </w:p>
        </w:tc>
        <w:tc>
          <w:tcPr>
            <w:tcW w:w="3119" w:type="dxa"/>
            <w:shd w:val="clear" w:color="auto" w:fill="A6A6A6" w:themeFill="background1" w:themeFillShade="A6"/>
          </w:tcPr>
          <w:p w14:paraId="3F5AF735" w14:textId="77777777" w:rsidR="00277CCA" w:rsidRPr="001B35D9" w:rsidRDefault="00277CCA" w:rsidP="00472A40">
            <w:pPr>
              <w:jc w:val="center"/>
              <w:rPr>
                <w:rFonts w:cstheme="minorHAnsi"/>
                <w:b/>
                <w:szCs w:val="20"/>
                <w:lang w:val="en-GB"/>
              </w:rPr>
            </w:pPr>
          </w:p>
          <w:p w14:paraId="05C8EA3F" w14:textId="77777777" w:rsidR="00AD15F1" w:rsidRPr="001B35D9" w:rsidRDefault="00AD15F1" w:rsidP="00472A40">
            <w:pPr>
              <w:jc w:val="center"/>
              <w:rPr>
                <w:rFonts w:cstheme="minorHAnsi"/>
                <w:b/>
                <w:szCs w:val="20"/>
                <w:lang w:val="en-GB"/>
              </w:rPr>
            </w:pPr>
            <w:r w:rsidRPr="001B35D9">
              <w:rPr>
                <w:rFonts w:cstheme="minorHAnsi"/>
                <w:b/>
                <w:szCs w:val="20"/>
                <w:lang w:val="en-GB"/>
              </w:rPr>
              <w:t>Website</w:t>
            </w:r>
          </w:p>
        </w:tc>
        <w:tc>
          <w:tcPr>
            <w:tcW w:w="3402" w:type="dxa"/>
            <w:shd w:val="clear" w:color="auto" w:fill="A6A6A6" w:themeFill="background1" w:themeFillShade="A6"/>
          </w:tcPr>
          <w:p w14:paraId="1FCA7C81" w14:textId="77777777" w:rsidR="00277CCA" w:rsidRPr="001B35D9" w:rsidRDefault="00277CCA" w:rsidP="00472A40">
            <w:pPr>
              <w:jc w:val="center"/>
              <w:rPr>
                <w:rFonts w:cstheme="minorHAnsi"/>
                <w:b/>
                <w:szCs w:val="20"/>
                <w:lang w:val="en-GB"/>
              </w:rPr>
            </w:pPr>
          </w:p>
          <w:p w14:paraId="07CF2F95" w14:textId="77777777" w:rsidR="00AD15F1" w:rsidRPr="001B35D9" w:rsidRDefault="00AD15F1" w:rsidP="00472A40">
            <w:pPr>
              <w:jc w:val="center"/>
              <w:rPr>
                <w:rFonts w:cstheme="minorHAnsi"/>
                <w:b/>
                <w:szCs w:val="20"/>
                <w:lang w:val="en-GB"/>
              </w:rPr>
            </w:pPr>
            <w:r w:rsidRPr="001B35D9">
              <w:rPr>
                <w:rFonts w:cstheme="minorHAnsi"/>
                <w:b/>
                <w:szCs w:val="20"/>
                <w:lang w:val="en-GB"/>
              </w:rPr>
              <w:t>Comments</w:t>
            </w:r>
          </w:p>
          <w:p w14:paraId="32611F8D" w14:textId="77777777" w:rsidR="00AD15F1" w:rsidRPr="001B35D9" w:rsidRDefault="00AD15F1" w:rsidP="00472A40">
            <w:pPr>
              <w:jc w:val="center"/>
              <w:rPr>
                <w:rFonts w:cstheme="minorHAnsi"/>
                <w:b/>
                <w:szCs w:val="20"/>
                <w:lang w:val="en-GB"/>
              </w:rPr>
            </w:pPr>
          </w:p>
          <w:p w14:paraId="7442AB3F" w14:textId="77777777" w:rsidR="00AD15F1" w:rsidRPr="001B35D9" w:rsidRDefault="00AD15F1" w:rsidP="00472A40">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53043572" w14:textId="77777777" w:rsidR="00277CCA" w:rsidRPr="001B35D9" w:rsidRDefault="00277CCA" w:rsidP="00472A40">
            <w:pPr>
              <w:jc w:val="center"/>
              <w:rPr>
                <w:rFonts w:cstheme="minorHAnsi"/>
                <w:szCs w:val="20"/>
                <w:lang w:val="en-GB"/>
              </w:rPr>
            </w:pPr>
          </w:p>
        </w:tc>
        <w:tc>
          <w:tcPr>
            <w:tcW w:w="1099" w:type="dxa"/>
            <w:shd w:val="clear" w:color="auto" w:fill="A6A6A6" w:themeFill="background1" w:themeFillShade="A6"/>
          </w:tcPr>
          <w:p w14:paraId="361728F2" w14:textId="77777777" w:rsidR="00277CCA" w:rsidRPr="001B35D9" w:rsidRDefault="00277CCA" w:rsidP="00472A40">
            <w:pPr>
              <w:jc w:val="center"/>
              <w:rPr>
                <w:rFonts w:cstheme="minorHAnsi"/>
                <w:b/>
                <w:szCs w:val="20"/>
                <w:lang w:val="en-GB"/>
              </w:rPr>
            </w:pPr>
          </w:p>
          <w:p w14:paraId="63832C5B" w14:textId="509FFF98" w:rsidR="00AD15F1" w:rsidRPr="001B35D9" w:rsidRDefault="00AD15F1" w:rsidP="00472A40">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 xml:space="preserve">bility </w:t>
            </w:r>
          </w:p>
          <w:p w14:paraId="3A498603" w14:textId="77777777" w:rsidR="00AD15F1" w:rsidRPr="001B35D9" w:rsidRDefault="00AD15F1" w:rsidP="00472A40">
            <w:pPr>
              <w:jc w:val="center"/>
              <w:rPr>
                <w:rFonts w:cstheme="minorHAnsi"/>
                <w:sz w:val="20"/>
                <w:szCs w:val="20"/>
                <w:lang w:val="en-GB"/>
              </w:rPr>
            </w:pPr>
            <w:r w:rsidRPr="001B35D9">
              <w:rPr>
                <w:rFonts w:cstheme="minorHAnsi"/>
                <w:sz w:val="20"/>
                <w:szCs w:val="20"/>
                <w:lang w:val="en-GB"/>
              </w:rPr>
              <w:t>(yes/no)</w:t>
            </w:r>
          </w:p>
          <w:p w14:paraId="31A6EA98" w14:textId="77777777" w:rsidR="00AD15F1" w:rsidRPr="001B35D9" w:rsidRDefault="00AD15F1" w:rsidP="00472A40">
            <w:pPr>
              <w:jc w:val="center"/>
              <w:rPr>
                <w:rFonts w:cstheme="minorHAnsi"/>
                <w:b/>
                <w:szCs w:val="20"/>
                <w:lang w:val="en-GB"/>
              </w:rPr>
            </w:pPr>
          </w:p>
        </w:tc>
      </w:tr>
      <w:tr w:rsidR="00AD15F1" w:rsidRPr="001B35D9" w14:paraId="00E69ED9" w14:textId="77777777" w:rsidTr="002B6C9C">
        <w:tc>
          <w:tcPr>
            <w:tcW w:w="2122" w:type="dxa"/>
          </w:tcPr>
          <w:p w14:paraId="0ECD1B94" w14:textId="77777777" w:rsidR="00AD15F1" w:rsidRPr="001B35D9" w:rsidRDefault="00AD15F1" w:rsidP="00472A40">
            <w:pPr>
              <w:rPr>
                <w:rFonts w:cstheme="minorHAnsi"/>
                <w:sz w:val="20"/>
                <w:szCs w:val="20"/>
                <w:lang w:val="en-GB"/>
              </w:rPr>
            </w:pPr>
            <w:r w:rsidRPr="001B35D9">
              <w:rPr>
                <w:rFonts w:cstheme="minorHAnsi"/>
                <w:sz w:val="20"/>
                <w:szCs w:val="20"/>
                <w:lang w:val="en-GB"/>
              </w:rPr>
              <w:t>Centre for Mindfulness in Medicine, Health Care, and Society</w:t>
            </w:r>
          </w:p>
        </w:tc>
        <w:tc>
          <w:tcPr>
            <w:tcW w:w="4252" w:type="dxa"/>
          </w:tcPr>
          <w:p w14:paraId="6DA7C61E" w14:textId="77777777" w:rsidR="00AD15F1" w:rsidRPr="001B35D9" w:rsidRDefault="00AD15F1" w:rsidP="00472A40">
            <w:pPr>
              <w:rPr>
                <w:rFonts w:cstheme="minorHAnsi"/>
                <w:sz w:val="20"/>
                <w:szCs w:val="20"/>
                <w:lang w:val="en-GB"/>
              </w:rPr>
            </w:pPr>
            <w:r w:rsidRPr="001B35D9">
              <w:rPr>
                <w:rFonts w:cstheme="minorHAnsi"/>
                <w:sz w:val="20"/>
                <w:szCs w:val="20"/>
                <w:lang w:val="en-GB"/>
              </w:rPr>
              <w:t>Mindfulness-based research and programs at the University of Massachusetts Medical School. Founded by Jon Kabat-Zinn. Heavy focus on the medical implications of mindfulness.</w:t>
            </w:r>
          </w:p>
        </w:tc>
        <w:tc>
          <w:tcPr>
            <w:tcW w:w="3119" w:type="dxa"/>
          </w:tcPr>
          <w:p w14:paraId="5868666E" w14:textId="77777777" w:rsidR="00AD15F1" w:rsidRPr="001B35D9" w:rsidRDefault="00AD15F1" w:rsidP="00472A40">
            <w:pPr>
              <w:rPr>
                <w:rFonts w:cstheme="minorHAnsi"/>
                <w:sz w:val="20"/>
                <w:szCs w:val="20"/>
                <w:lang w:val="en-GB"/>
              </w:rPr>
            </w:pPr>
            <w:r w:rsidRPr="001B35D9">
              <w:rPr>
                <w:rFonts w:cstheme="minorHAnsi"/>
                <w:sz w:val="20"/>
                <w:szCs w:val="20"/>
                <w:lang w:val="en-GB"/>
              </w:rPr>
              <w:t>http://www.umassmed.edu/cfm/</w:t>
            </w:r>
          </w:p>
        </w:tc>
        <w:tc>
          <w:tcPr>
            <w:tcW w:w="3402" w:type="dxa"/>
          </w:tcPr>
          <w:p w14:paraId="382E7BC7" w14:textId="77777777" w:rsidR="00AD15F1" w:rsidRPr="001B35D9" w:rsidRDefault="00AD15F1" w:rsidP="00472A40">
            <w:pPr>
              <w:rPr>
                <w:rFonts w:cstheme="minorHAnsi"/>
                <w:sz w:val="20"/>
                <w:szCs w:val="20"/>
                <w:lang w:val="en-GB"/>
              </w:rPr>
            </w:pPr>
            <w:r w:rsidRPr="001B35D9">
              <w:rPr>
                <w:rFonts w:cstheme="minorHAnsi"/>
                <w:sz w:val="20"/>
                <w:szCs w:val="20"/>
                <w:lang w:val="en-GB"/>
              </w:rPr>
              <w:t>Core research institution that is exploring and publishing the medical benefits of mindfulness practices.</w:t>
            </w:r>
          </w:p>
        </w:tc>
        <w:tc>
          <w:tcPr>
            <w:tcW w:w="1099" w:type="dxa"/>
          </w:tcPr>
          <w:p w14:paraId="6A4F57C2" w14:textId="77777777" w:rsidR="00AD15F1" w:rsidRPr="001B35D9" w:rsidRDefault="00AD15F1" w:rsidP="00472A40">
            <w:pPr>
              <w:rPr>
                <w:rFonts w:cstheme="minorHAnsi"/>
                <w:iCs/>
                <w:sz w:val="20"/>
                <w:szCs w:val="20"/>
                <w:lang w:val="en-GB"/>
              </w:rPr>
            </w:pPr>
            <w:r w:rsidRPr="001B35D9">
              <w:rPr>
                <w:rFonts w:cstheme="minorHAnsi"/>
                <w:iCs/>
                <w:sz w:val="20"/>
                <w:szCs w:val="20"/>
                <w:lang w:val="en-GB"/>
              </w:rPr>
              <w:t>no</w:t>
            </w:r>
          </w:p>
        </w:tc>
      </w:tr>
      <w:tr w:rsidR="00931984" w:rsidRPr="001B35D9" w14:paraId="7FE7439C" w14:textId="77777777" w:rsidTr="002B6C9C">
        <w:tc>
          <w:tcPr>
            <w:tcW w:w="2122" w:type="dxa"/>
          </w:tcPr>
          <w:p w14:paraId="4CE2D9F5" w14:textId="63EB59D8" w:rsidR="00931984" w:rsidRPr="001B35D9" w:rsidRDefault="00931984" w:rsidP="00931984">
            <w:pPr>
              <w:rPr>
                <w:rFonts w:cstheme="minorHAnsi"/>
                <w:sz w:val="20"/>
                <w:szCs w:val="20"/>
                <w:lang w:val="en-GB"/>
              </w:rPr>
            </w:pPr>
            <w:r w:rsidRPr="001B35D9">
              <w:rPr>
                <w:rFonts w:cstheme="minorHAnsi"/>
                <w:sz w:val="20"/>
              </w:rPr>
              <w:t>The Presencing institute</w:t>
            </w:r>
          </w:p>
        </w:tc>
        <w:tc>
          <w:tcPr>
            <w:tcW w:w="4252" w:type="dxa"/>
          </w:tcPr>
          <w:p w14:paraId="35D064F2" w14:textId="56E29B18" w:rsidR="00931984" w:rsidRPr="001B35D9" w:rsidRDefault="00931984" w:rsidP="00931984">
            <w:pPr>
              <w:rPr>
                <w:rFonts w:cstheme="minorHAnsi"/>
                <w:sz w:val="20"/>
                <w:szCs w:val="20"/>
                <w:lang w:val="en-GB"/>
              </w:rPr>
            </w:pPr>
            <w:r w:rsidRPr="001B35D9">
              <w:rPr>
                <w:rFonts w:cstheme="minorHAnsi"/>
                <w:sz w:val="20"/>
                <w:lang w:val="en-US"/>
              </w:rPr>
              <w:t>The Presencing Institute was founded in 2006 by MIT Sloan School of Management Senior Lecturer Otto Scharmer and colleagues in order to create an action research platform at the intersection of science, consciousness, and profound social and organizational change. Over the past two decades, we have developed </w:t>
            </w:r>
            <w:hyperlink r:id="rId145" w:anchor="/aboutus/theory-u" w:history="1">
              <w:r w:rsidRPr="001B35D9">
                <w:rPr>
                  <w:rStyle w:val="Hyperlink"/>
                  <w:rFonts w:cstheme="minorHAnsi"/>
                  <w:color w:val="auto"/>
                  <w:sz w:val="20"/>
                  <w:u w:val="none"/>
                  <w:lang w:val="en-US"/>
                </w:rPr>
                <w:t>Theory U</w:t>
              </w:r>
            </w:hyperlink>
            <w:r w:rsidRPr="001B35D9">
              <w:rPr>
                <w:rFonts w:cstheme="minorHAnsi"/>
                <w:sz w:val="20"/>
                <w:lang w:val="en-US"/>
              </w:rPr>
              <w:t> as a change framework, led cross-sector leadership, change and innovation initiatives worldwide, and created an innovation platform called </w:t>
            </w:r>
            <w:hyperlink r:id="rId146" w:anchor="/programs/course/landing-page/ulab_1x/at_a_glance" w:history="1">
              <w:r w:rsidRPr="001B35D9">
                <w:rPr>
                  <w:rStyle w:val="Hyperlink"/>
                  <w:rFonts w:cstheme="minorHAnsi"/>
                  <w:color w:val="auto"/>
                  <w:sz w:val="20"/>
                  <w:u w:val="none"/>
                  <w:lang w:val="en-US"/>
                </w:rPr>
                <w:t>u.lab</w:t>
              </w:r>
            </w:hyperlink>
            <w:r w:rsidRPr="001B35D9">
              <w:rPr>
                <w:rFonts w:cstheme="minorHAnsi"/>
                <w:sz w:val="20"/>
                <w:lang w:val="en-US"/>
              </w:rPr>
              <w:t>.</w:t>
            </w:r>
          </w:p>
        </w:tc>
        <w:tc>
          <w:tcPr>
            <w:tcW w:w="3119" w:type="dxa"/>
          </w:tcPr>
          <w:p w14:paraId="16BD62B2" w14:textId="19762A31" w:rsidR="00931984" w:rsidRPr="001B35D9" w:rsidRDefault="00A41A63" w:rsidP="00931984">
            <w:pPr>
              <w:rPr>
                <w:rFonts w:cstheme="minorHAnsi"/>
                <w:sz w:val="20"/>
                <w:szCs w:val="20"/>
                <w:lang w:val="en-GB"/>
              </w:rPr>
            </w:pPr>
            <w:hyperlink r:id="rId147" w:history="1">
              <w:r w:rsidR="00FD138B" w:rsidRPr="001B35D9">
                <w:rPr>
                  <w:rStyle w:val="Hyperlink"/>
                  <w:rFonts w:cstheme="minorHAnsi"/>
                  <w:color w:val="auto"/>
                  <w:u w:val="none"/>
                </w:rPr>
                <w:t>https://www.presencing.org</w:t>
              </w:r>
            </w:hyperlink>
          </w:p>
        </w:tc>
        <w:tc>
          <w:tcPr>
            <w:tcW w:w="3402" w:type="dxa"/>
          </w:tcPr>
          <w:p w14:paraId="7A8004C7" w14:textId="77777777" w:rsidR="00931984" w:rsidRPr="001B35D9" w:rsidRDefault="00931984" w:rsidP="00931984">
            <w:pPr>
              <w:rPr>
                <w:rFonts w:cstheme="minorHAnsi"/>
                <w:sz w:val="20"/>
                <w:szCs w:val="20"/>
                <w:lang w:val="en-GB"/>
              </w:rPr>
            </w:pPr>
          </w:p>
        </w:tc>
        <w:tc>
          <w:tcPr>
            <w:tcW w:w="1099" w:type="dxa"/>
          </w:tcPr>
          <w:p w14:paraId="1C443663" w14:textId="65B1D9BF" w:rsidR="00931984" w:rsidRPr="001B35D9" w:rsidRDefault="00AF6FF4" w:rsidP="00931984">
            <w:pPr>
              <w:rPr>
                <w:rFonts w:cstheme="minorHAnsi"/>
                <w:iCs/>
                <w:sz w:val="20"/>
                <w:szCs w:val="20"/>
                <w:lang w:val="en-GB"/>
              </w:rPr>
            </w:pPr>
            <w:r w:rsidRPr="001B35D9">
              <w:rPr>
                <w:rFonts w:cstheme="minorHAnsi"/>
                <w:iCs/>
                <w:sz w:val="20"/>
                <w:szCs w:val="20"/>
                <w:lang w:val="en-GB"/>
              </w:rPr>
              <w:t>yes (in related material)</w:t>
            </w:r>
          </w:p>
        </w:tc>
      </w:tr>
      <w:tr w:rsidR="00D57F78" w:rsidRPr="001B35D9" w14:paraId="6231350F" w14:textId="77777777" w:rsidTr="002B6C9C">
        <w:tc>
          <w:tcPr>
            <w:tcW w:w="2122" w:type="dxa"/>
          </w:tcPr>
          <w:p w14:paraId="46BEB448" w14:textId="56F98B0A" w:rsidR="00D57F78" w:rsidRPr="001B35D9" w:rsidRDefault="00D57F78" w:rsidP="00D57F78">
            <w:pPr>
              <w:rPr>
                <w:rFonts w:cstheme="minorHAnsi"/>
                <w:sz w:val="20"/>
              </w:rPr>
            </w:pPr>
            <w:r w:rsidRPr="001B35D9">
              <w:rPr>
                <w:rFonts w:cstheme="minorHAnsi"/>
                <w:sz w:val="20"/>
              </w:rPr>
              <w:t>Sigtuna foundation</w:t>
            </w:r>
          </w:p>
        </w:tc>
        <w:tc>
          <w:tcPr>
            <w:tcW w:w="4252" w:type="dxa"/>
          </w:tcPr>
          <w:p w14:paraId="3E57DFF7" w14:textId="1AC42DF9" w:rsidR="00D57F78" w:rsidRPr="001B35D9" w:rsidRDefault="00D57F78" w:rsidP="00D57F78">
            <w:pPr>
              <w:rPr>
                <w:rFonts w:cstheme="minorHAnsi"/>
                <w:sz w:val="20"/>
                <w:lang w:val="en-US"/>
              </w:rPr>
            </w:pPr>
            <w:r w:rsidRPr="001B35D9">
              <w:rPr>
                <w:rFonts w:cstheme="minorHAnsi"/>
                <w:sz w:val="20"/>
                <w:lang w:val="en-US"/>
              </w:rPr>
              <w:t>The Sigtuna Foundation operates as a cent</w:t>
            </w:r>
            <w:r w:rsidR="00AF6FF4" w:rsidRPr="001B35D9">
              <w:rPr>
                <w:rFonts w:cstheme="minorHAnsi"/>
                <w:sz w:val="20"/>
                <w:lang w:val="en-US"/>
              </w:rPr>
              <w:t xml:space="preserve">er for education and research. </w:t>
            </w:r>
            <w:r w:rsidRPr="001B35D9">
              <w:rPr>
                <w:rFonts w:cstheme="minorHAnsi"/>
                <w:sz w:val="20"/>
                <w:lang w:val="en-US"/>
              </w:rPr>
              <w:t>Their main focus areas are: The multicultural and multi-religious society, Media faith and society, Sustainability and humanism and Dialogue, culture, science and faith.</w:t>
            </w:r>
          </w:p>
          <w:p w14:paraId="1D16F62A" w14:textId="4C37DEB2" w:rsidR="00D57F78" w:rsidRPr="001B35D9" w:rsidRDefault="00D57F78" w:rsidP="00D57F78">
            <w:pPr>
              <w:rPr>
                <w:rFonts w:cstheme="minorHAnsi"/>
                <w:sz w:val="20"/>
                <w:lang w:val="en-US"/>
              </w:rPr>
            </w:pPr>
            <w:r w:rsidRPr="001B35D9">
              <w:rPr>
                <w:rFonts w:cstheme="minorHAnsi"/>
                <w:sz w:val="20"/>
                <w:lang w:val="en-US"/>
              </w:rPr>
              <w:t xml:space="preserve">They also have a conference center, hotel, culture center, library and press archive and a retreat center, where they aim to create  a place for reflection and dialogue with an openness to spiritual values and dimensions. They offer </w:t>
            </w:r>
            <w:r w:rsidRPr="001B35D9">
              <w:rPr>
                <w:rFonts w:cstheme="minorHAnsi"/>
                <w:sz w:val="20"/>
                <w:lang w:val="en-US"/>
              </w:rPr>
              <w:lastRenderedPageBreak/>
              <w:t>weekends with meditation in silence at our retreat center all year round</w:t>
            </w:r>
          </w:p>
        </w:tc>
        <w:tc>
          <w:tcPr>
            <w:tcW w:w="3119" w:type="dxa"/>
          </w:tcPr>
          <w:p w14:paraId="14EE7217" w14:textId="166735F2" w:rsidR="00D57F78" w:rsidRPr="001B35D9" w:rsidRDefault="00D57F78" w:rsidP="00D57F78">
            <w:pPr>
              <w:rPr>
                <w:rFonts w:cstheme="minorHAnsi"/>
              </w:rPr>
            </w:pPr>
            <w:r w:rsidRPr="001B35D9">
              <w:rPr>
                <w:rFonts w:cstheme="minorHAnsi"/>
                <w:sz w:val="20"/>
              </w:rPr>
              <w:lastRenderedPageBreak/>
              <w:t>httpF://sigtunastiftelsen.se</w:t>
            </w:r>
          </w:p>
        </w:tc>
        <w:tc>
          <w:tcPr>
            <w:tcW w:w="3402" w:type="dxa"/>
          </w:tcPr>
          <w:p w14:paraId="1A9BA51D" w14:textId="108D523E" w:rsidR="00D57F78" w:rsidRPr="001B35D9" w:rsidRDefault="00D57F78" w:rsidP="00D57F78">
            <w:pPr>
              <w:rPr>
                <w:rFonts w:cstheme="minorHAnsi"/>
                <w:sz w:val="20"/>
                <w:szCs w:val="20"/>
                <w:lang w:val="en-GB"/>
              </w:rPr>
            </w:pPr>
            <w:r w:rsidRPr="001B35D9">
              <w:rPr>
                <w:rFonts w:cstheme="minorHAnsi"/>
                <w:sz w:val="20"/>
                <w:lang w:val="en-US"/>
              </w:rPr>
              <w:t>Alf Linderman, </w:t>
            </w:r>
            <w:hyperlink r:id="rId148" w:history="1">
              <w:r w:rsidRPr="001B35D9">
                <w:rPr>
                  <w:rStyle w:val="Hyperlink"/>
                  <w:rFonts w:cstheme="minorHAnsi"/>
                  <w:color w:val="auto"/>
                  <w:sz w:val="20"/>
                  <w:u w:val="none"/>
                  <w:lang w:val="en-US"/>
                </w:rPr>
                <w:t>alf.linderman@sigtunastiftelsen.se </w:t>
              </w:r>
            </w:hyperlink>
          </w:p>
        </w:tc>
        <w:tc>
          <w:tcPr>
            <w:tcW w:w="1099" w:type="dxa"/>
          </w:tcPr>
          <w:p w14:paraId="601A0B52" w14:textId="1898D963" w:rsidR="00D57F78" w:rsidRPr="001B35D9" w:rsidRDefault="00D57F78" w:rsidP="00D57F78">
            <w:pPr>
              <w:rPr>
                <w:rFonts w:cstheme="minorHAnsi"/>
                <w:iCs/>
                <w:sz w:val="20"/>
                <w:szCs w:val="20"/>
                <w:lang w:val="en-GB"/>
              </w:rPr>
            </w:pPr>
            <w:r w:rsidRPr="001B35D9">
              <w:rPr>
                <w:rFonts w:cstheme="minorHAnsi"/>
                <w:sz w:val="20"/>
              </w:rPr>
              <w:t>yes</w:t>
            </w:r>
          </w:p>
        </w:tc>
      </w:tr>
      <w:tr w:rsidR="00D57F78" w:rsidRPr="001B35D9" w14:paraId="5993A5B8" w14:textId="77777777" w:rsidTr="002B6C9C">
        <w:tc>
          <w:tcPr>
            <w:tcW w:w="2122" w:type="dxa"/>
          </w:tcPr>
          <w:p w14:paraId="6B5BECA8" w14:textId="4BC7D618" w:rsidR="00D57F78" w:rsidRPr="001B35D9" w:rsidRDefault="00D57F78" w:rsidP="00D57F78">
            <w:pPr>
              <w:rPr>
                <w:rFonts w:cstheme="minorHAnsi"/>
                <w:sz w:val="20"/>
              </w:rPr>
            </w:pPr>
            <w:r w:rsidRPr="001B35D9">
              <w:rPr>
                <w:rFonts w:cstheme="minorHAnsi"/>
                <w:sz w:val="20"/>
              </w:rPr>
              <w:t>Center for healthy minds</w:t>
            </w:r>
          </w:p>
        </w:tc>
        <w:tc>
          <w:tcPr>
            <w:tcW w:w="4252" w:type="dxa"/>
          </w:tcPr>
          <w:p w14:paraId="4092E929" w14:textId="40E1AEEC" w:rsidR="00D57F78" w:rsidRPr="001B35D9" w:rsidRDefault="00D57F78" w:rsidP="0022562D">
            <w:pPr>
              <w:rPr>
                <w:rFonts w:cstheme="minorHAnsi"/>
                <w:sz w:val="20"/>
                <w:lang w:val="en-US"/>
              </w:rPr>
            </w:pPr>
            <w:r w:rsidRPr="001B35D9">
              <w:rPr>
                <w:rFonts w:cstheme="minorHAnsi"/>
                <w:sz w:val="20"/>
                <w:lang w:val="en-US"/>
              </w:rPr>
              <w:t>“Faced with mental and physical health challenges at a global scale, we conduct rigorous scientific research to bring new insights and tools aimed at improving the well-being of people of all backgrounds and ages.”</w:t>
            </w:r>
            <w:r w:rsidRPr="001B35D9">
              <w:rPr>
                <w:rFonts w:cstheme="minorHAnsi"/>
                <w:sz w:val="20"/>
                <w:lang w:val="en-US"/>
              </w:rPr>
              <w:br/>
              <w:t>They do research on the topic of mindfulness, meditation and compassion.</w:t>
            </w:r>
          </w:p>
        </w:tc>
        <w:tc>
          <w:tcPr>
            <w:tcW w:w="3119" w:type="dxa"/>
          </w:tcPr>
          <w:p w14:paraId="5F0794BF" w14:textId="12B35DB8" w:rsidR="00D57F78" w:rsidRPr="001B35D9" w:rsidRDefault="00D57F78" w:rsidP="00D57F78">
            <w:pPr>
              <w:rPr>
                <w:rFonts w:cstheme="minorHAnsi"/>
                <w:sz w:val="20"/>
              </w:rPr>
            </w:pPr>
            <w:r w:rsidRPr="001B35D9">
              <w:rPr>
                <w:rFonts w:cstheme="minorHAnsi"/>
                <w:sz w:val="20"/>
              </w:rPr>
              <w:t>https://centerhealthyminds.org</w:t>
            </w:r>
          </w:p>
        </w:tc>
        <w:tc>
          <w:tcPr>
            <w:tcW w:w="3402" w:type="dxa"/>
          </w:tcPr>
          <w:p w14:paraId="061F2A13" w14:textId="77777777" w:rsidR="00D57F78" w:rsidRPr="001B35D9" w:rsidRDefault="00D57F78" w:rsidP="00D57F78">
            <w:pPr>
              <w:rPr>
                <w:rFonts w:cstheme="minorHAnsi"/>
                <w:sz w:val="20"/>
                <w:lang w:val="en-US"/>
              </w:rPr>
            </w:pPr>
            <w:r w:rsidRPr="001B35D9">
              <w:rPr>
                <w:rFonts w:cstheme="minorHAnsi"/>
                <w:sz w:val="20"/>
                <w:lang w:val="en-US"/>
              </w:rPr>
              <w:t>Center for Healthy Minds</w:t>
            </w:r>
            <w:r w:rsidRPr="001B35D9">
              <w:rPr>
                <w:rFonts w:cstheme="minorHAnsi"/>
                <w:sz w:val="20"/>
                <w:lang w:val="en-US"/>
              </w:rPr>
              <w:br/>
              <w:t>—</w:t>
            </w:r>
            <w:r w:rsidRPr="001B35D9">
              <w:rPr>
                <w:rFonts w:cstheme="minorHAnsi"/>
                <w:sz w:val="20"/>
                <w:lang w:val="en-US"/>
              </w:rPr>
              <w:br/>
              <w:t>University of Wisconsin–Madison</w:t>
            </w:r>
            <w:r w:rsidRPr="001B35D9">
              <w:rPr>
                <w:rFonts w:cstheme="minorHAnsi"/>
                <w:sz w:val="20"/>
                <w:lang w:val="en-US"/>
              </w:rPr>
              <w:br/>
              <w:t>625 W. Washington Ave.</w:t>
            </w:r>
          </w:p>
          <w:p w14:paraId="40E24ED6" w14:textId="749DC04A" w:rsidR="00D57F78" w:rsidRPr="001B35D9" w:rsidRDefault="00D57F78" w:rsidP="00D57F78">
            <w:pPr>
              <w:rPr>
                <w:rFonts w:cstheme="minorHAnsi"/>
                <w:sz w:val="20"/>
                <w:lang w:val="en-US"/>
              </w:rPr>
            </w:pPr>
            <w:r w:rsidRPr="001B35D9">
              <w:rPr>
                <w:rFonts w:cstheme="minorHAnsi"/>
                <w:sz w:val="20"/>
                <w:lang w:val="en-US"/>
              </w:rPr>
              <w:t>https://centerhealthyminds.org/connect/general-inquiries</w:t>
            </w:r>
          </w:p>
        </w:tc>
        <w:tc>
          <w:tcPr>
            <w:tcW w:w="1099" w:type="dxa"/>
          </w:tcPr>
          <w:p w14:paraId="44F72D5A" w14:textId="4AC270BD" w:rsidR="00D57F78" w:rsidRPr="001B35D9" w:rsidRDefault="00D57F78" w:rsidP="00D57F78">
            <w:pPr>
              <w:rPr>
                <w:rFonts w:cstheme="minorHAnsi"/>
                <w:sz w:val="20"/>
                <w:lang w:val="en-US"/>
              </w:rPr>
            </w:pPr>
            <w:r w:rsidRPr="001B35D9">
              <w:rPr>
                <w:rFonts w:cstheme="minorHAnsi"/>
                <w:sz w:val="20"/>
                <w:lang w:val="en-US"/>
              </w:rPr>
              <w:t>no</w:t>
            </w:r>
          </w:p>
        </w:tc>
      </w:tr>
      <w:tr w:rsidR="00931984" w:rsidRPr="001B35D9" w14:paraId="55A54CA7" w14:textId="77777777" w:rsidTr="002B6C9C">
        <w:tc>
          <w:tcPr>
            <w:tcW w:w="2122" w:type="dxa"/>
          </w:tcPr>
          <w:p w14:paraId="39A93B03" w14:textId="5377DE3D" w:rsidR="00931984" w:rsidRPr="001B35D9" w:rsidRDefault="00931984" w:rsidP="00931984">
            <w:pPr>
              <w:rPr>
                <w:rFonts w:cstheme="minorHAnsi"/>
                <w:sz w:val="20"/>
                <w:szCs w:val="20"/>
                <w:lang w:val="en-GB"/>
              </w:rPr>
            </w:pPr>
            <w:r w:rsidRPr="001B35D9">
              <w:rPr>
                <w:rFonts w:cstheme="minorHAnsi"/>
                <w:sz w:val="20"/>
                <w:szCs w:val="20"/>
                <w:lang w:val="en-GB"/>
              </w:rPr>
              <w:t>Centre for Compassion and Altruism Research and Education (CCARE)</w:t>
            </w:r>
          </w:p>
        </w:tc>
        <w:tc>
          <w:tcPr>
            <w:tcW w:w="4252" w:type="dxa"/>
          </w:tcPr>
          <w:p w14:paraId="2C49B0B1" w14:textId="3895B6C5" w:rsidR="00931984" w:rsidRPr="001B35D9" w:rsidRDefault="00931984" w:rsidP="00931984">
            <w:pPr>
              <w:rPr>
                <w:rFonts w:cstheme="minorHAnsi"/>
                <w:sz w:val="20"/>
                <w:szCs w:val="20"/>
                <w:lang w:val="en-GB"/>
              </w:rPr>
            </w:pPr>
            <w:r w:rsidRPr="001B35D9">
              <w:rPr>
                <w:rFonts w:cstheme="minorHAnsi"/>
                <w:sz w:val="20"/>
                <w:szCs w:val="20"/>
                <w:lang w:val="en-GB"/>
              </w:rPr>
              <w:t>CCARE investigates methods for cultivating compassion and promoting altruism within individuals and society through rigorous research, scientific collaborations, and academic conferences. In addition, CCARE provides a compassion cultivation program and teacher training as well as educational public events and programs.</w:t>
            </w:r>
          </w:p>
        </w:tc>
        <w:tc>
          <w:tcPr>
            <w:tcW w:w="3119" w:type="dxa"/>
          </w:tcPr>
          <w:p w14:paraId="6291753D" w14:textId="77777777" w:rsidR="00931984" w:rsidRPr="001B35D9" w:rsidRDefault="00A41A63" w:rsidP="00931984">
            <w:pPr>
              <w:rPr>
                <w:rFonts w:cstheme="minorHAnsi"/>
                <w:sz w:val="20"/>
                <w:szCs w:val="20"/>
                <w:lang w:val="en-GB"/>
              </w:rPr>
            </w:pPr>
            <w:hyperlink r:id="rId149" w:history="1">
              <w:r w:rsidR="00931984" w:rsidRPr="001B35D9">
                <w:rPr>
                  <w:rStyle w:val="Hyperlink"/>
                  <w:rFonts w:cstheme="minorHAnsi"/>
                  <w:color w:val="auto"/>
                  <w:sz w:val="20"/>
                  <w:szCs w:val="20"/>
                  <w:u w:val="none"/>
                  <w:lang w:val="en-GB"/>
                </w:rPr>
                <w:t>http://ccare.stanford.edu/</w:t>
              </w:r>
            </w:hyperlink>
          </w:p>
          <w:p w14:paraId="014B7E8E" w14:textId="77777777" w:rsidR="00931984" w:rsidRPr="001B35D9" w:rsidRDefault="00931984" w:rsidP="00931984">
            <w:pPr>
              <w:rPr>
                <w:rFonts w:cstheme="minorHAnsi"/>
                <w:sz w:val="20"/>
                <w:szCs w:val="20"/>
                <w:lang w:val="en-GB"/>
              </w:rPr>
            </w:pPr>
          </w:p>
          <w:p w14:paraId="220C3E89" w14:textId="4842B573" w:rsidR="00931984" w:rsidRPr="001B35D9" w:rsidRDefault="00931984" w:rsidP="00931984">
            <w:pPr>
              <w:rPr>
                <w:rFonts w:cstheme="minorHAnsi"/>
                <w:sz w:val="20"/>
                <w:szCs w:val="20"/>
                <w:lang w:val="en-GB"/>
              </w:rPr>
            </w:pPr>
            <w:r w:rsidRPr="001B35D9">
              <w:rPr>
                <w:rFonts w:cstheme="minorHAnsi"/>
                <w:sz w:val="20"/>
                <w:szCs w:val="20"/>
                <w:lang w:val="en-GB"/>
              </w:rPr>
              <w:t xml:space="preserve">CCCARE also has a newsleter “CCARE NEWS”  </w:t>
            </w:r>
          </w:p>
        </w:tc>
        <w:tc>
          <w:tcPr>
            <w:tcW w:w="3402" w:type="dxa"/>
          </w:tcPr>
          <w:p w14:paraId="4237C888" w14:textId="77777777" w:rsidR="00931984" w:rsidRPr="001B35D9" w:rsidRDefault="00931984" w:rsidP="00931984">
            <w:pPr>
              <w:rPr>
                <w:rFonts w:cstheme="minorHAnsi"/>
                <w:sz w:val="20"/>
                <w:szCs w:val="20"/>
                <w:lang w:val="en-GB"/>
              </w:rPr>
            </w:pPr>
            <w:r w:rsidRPr="001B35D9">
              <w:rPr>
                <w:rFonts w:cstheme="minorHAnsi"/>
                <w:sz w:val="20"/>
                <w:szCs w:val="20"/>
                <w:lang w:val="en-GB"/>
              </w:rPr>
              <w:t>They have a newsletter one can subscribe to.</w:t>
            </w:r>
          </w:p>
          <w:p w14:paraId="7114E0D8" w14:textId="77777777" w:rsidR="00931984" w:rsidRPr="001B35D9" w:rsidRDefault="00931984" w:rsidP="00931984">
            <w:pPr>
              <w:rPr>
                <w:rFonts w:cstheme="minorHAnsi"/>
                <w:sz w:val="20"/>
                <w:szCs w:val="20"/>
                <w:lang w:val="en-GB"/>
              </w:rPr>
            </w:pPr>
          </w:p>
          <w:p w14:paraId="4902BDB2" w14:textId="77777777" w:rsidR="00931984" w:rsidRPr="001B35D9" w:rsidRDefault="00931984" w:rsidP="00931984">
            <w:pPr>
              <w:rPr>
                <w:rFonts w:cstheme="minorHAnsi"/>
                <w:sz w:val="20"/>
                <w:szCs w:val="20"/>
                <w:lang w:val="en-GB"/>
              </w:rPr>
            </w:pPr>
            <w:r w:rsidRPr="001B35D9">
              <w:rPr>
                <w:rFonts w:cstheme="minorHAnsi"/>
                <w:sz w:val="20"/>
                <w:szCs w:val="20"/>
                <w:lang w:val="en-GB"/>
              </w:rPr>
              <w:t>James R. Doty, MD is the director and founder of CCARE.</w:t>
            </w:r>
          </w:p>
          <w:p w14:paraId="09343FFE" w14:textId="77777777" w:rsidR="00931984" w:rsidRPr="001B35D9" w:rsidRDefault="00931984" w:rsidP="00931984">
            <w:pPr>
              <w:rPr>
                <w:rFonts w:cstheme="minorHAnsi"/>
                <w:sz w:val="20"/>
                <w:szCs w:val="20"/>
                <w:lang w:val="en-GB"/>
              </w:rPr>
            </w:pPr>
          </w:p>
          <w:p w14:paraId="4AC7C524" w14:textId="34879D16"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50" w:tgtFrame="_blank" w:history="1">
              <w:r w:rsidRPr="001B35D9">
                <w:rPr>
                  <w:rFonts w:cstheme="minorHAnsi"/>
                  <w:sz w:val="20"/>
                  <w:szCs w:val="20"/>
                  <w:lang w:val="en-GB"/>
                </w:rPr>
                <w:t>ccareinformation@gmail.com</w:t>
              </w:r>
            </w:hyperlink>
          </w:p>
        </w:tc>
        <w:tc>
          <w:tcPr>
            <w:tcW w:w="1099" w:type="dxa"/>
          </w:tcPr>
          <w:p w14:paraId="6CE2D8D5" w14:textId="51A2161B" w:rsidR="00931984" w:rsidRPr="001B35D9" w:rsidRDefault="00931984" w:rsidP="00931984">
            <w:pPr>
              <w:rPr>
                <w:rFonts w:cstheme="minorHAnsi"/>
                <w:iCs/>
                <w:sz w:val="20"/>
                <w:szCs w:val="20"/>
                <w:lang w:val="en-GB"/>
              </w:rPr>
            </w:pPr>
            <w:r w:rsidRPr="001B35D9">
              <w:rPr>
                <w:rFonts w:cstheme="minorHAnsi"/>
                <w:iCs/>
                <w:sz w:val="20"/>
                <w:szCs w:val="20"/>
                <w:lang w:val="en-GB"/>
              </w:rPr>
              <w:t>no</w:t>
            </w:r>
          </w:p>
        </w:tc>
      </w:tr>
      <w:tr w:rsidR="00931984" w:rsidRPr="001B35D9" w14:paraId="66098497" w14:textId="77777777" w:rsidTr="002B6C9C">
        <w:tc>
          <w:tcPr>
            <w:tcW w:w="2122" w:type="dxa"/>
          </w:tcPr>
          <w:p w14:paraId="52A2D7F2" w14:textId="16308134" w:rsidR="00931984" w:rsidRPr="001B35D9" w:rsidRDefault="00931984" w:rsidP="00931984">
            <w:pPr>
              <w:rPr>
                <w:rFonts w:cstheme="minorHAnsi"/>
                <w:sz w:val="20"/>
                <w:szCs w:val="20"/>
                <w:lang w:val="en-GB"/>
              </w:rPr>
            </w:pPr>
            <w:r w:rsidRPr="001B35D9">
              <w:rPr>
                <w:rFonts w:cstheme="minorHAnsi"/>
                <w:sz w:val="20"/>
                <w:szCs w:val="20"/>
                <w:lang w:val="en-GB"/>
              </w:rPr>
              <w:t>Oxford Mindfulness Centre (OMC)</w:t>
            </w:r>
          </w:p>
        </w:tc>
        <w:tc>
          <w:tcPr>
            <w:tcW w:w="4252" w:type="dxa"/>
          </w:tcPr>
          <w:p w14:paraId="4C434125" w14:textId="5DD97464" w:rsidR="00931984" w:rsidRPr="001B35D9" w:rsidRDefault="00931984" w:rsidP="00931984">
            <w:pPr>
              <w:rPr>
                <w:rFonts w:cstheme="minorHAnsi"/>
                <w:sz w:val="20"/>
                <w:szCs w:val="20"/>
                <w:lang w:val="en-GB"/>
              </w:rPr>
            </w:pPr>
            <w:r w:rsidRPr="001B35D9">
              <w:rPr>
                <w:rFonts w:cstheme="minorHAnsi"/>
                <w:sz w:val="20"/>
                <w:szCs w:val="20"/>
                <w:lang w:val="en-GB"/>
              </w:rPr>
              <w:t>The Oxford Mindfulness Centre (OMC), within the Department of Psychiatry, University of Oxford, has been at the forefront of mindfulness research and training since 2008. Their aim is to reduce suffering, promote resilience, and realise human potential across the lifespan. The work of the OMC is providing ground-breaking clinical and neuroscience research on mindfulness, building up an extensive, peer-reviewed body of knowledge and developing and teaching new approaches to mindfulness intervention.</w:t>
            </w:r>
          </w:p>
        </w:tc>
        <w:tc>
          <w:tcPr>
            <w:tcW w:w="3119" w:type="dxa"/>
          </w:tcPr>
          <w:p w14:paraId="4B27074D" w14:textId="7A530B9F" w:rsidR="00931984" w:rsidRPr="001B35D9" w:rsidRDefault="00931984" w:rsidP="00931984">
            <w:pPr>
              <w:rPr>
                <w:rFonts w:cstheme="minorHAnsi"/>
                <w:sz w:val="20"/>
                <w:szCs w:val="20"/>
              </w:rPr>
            </w:pPr>
            <w:r w:rsidRPr="001B35D9">
              <w:rPr>
                <w:rFonts w:cstheme="minorHAnsi"/>
                <w:sz w:val="20"/>
                <w:szCs w:val="20"/>
                <w:lang w:val="en-GB"/>
              </w:rPr>
              <w:t>http://oxfordmindfulness.org/</w:t>
            </w:r>
          </w:p>
        </w:tc>
        <w:tc>
          <w:tcPr>
            <w:tcW w:w="3402" w:type="dxa"/>
          </w:tcPr>
          <w:p w14:paraId="5EF1D729" w14:textId="77777777" w:rsidR="00931984" w:rsidRPr="001B35D9" w:rsidRDefault="00931984" w:rsidP="00931984">
            <w:pPr>
              <w:rPr>
                <w:rFonts w:cstheme="minorHAnsi"/>
                <w:sz w:val="20"/>
                <w:szCs w:val="20"/>
                <w:lang w:val="en-GB"/>
              </w:rPr>
            </w:pPr>
            <w:r w:rsidRPr="001B35D9">
              <w:rPr>
                <w:rFonts w:cstheme="minorHAnsi"/>
                <w:sz w:val="20"/>
                <w:szCs w:val="20"/>
                <w:lang w:val="en-GB"/>
              </w:rPr>
              <w:t>They have a newsletter one can subscribe to.</w:t>
            </w:r>
          </w:p>
          <w:p w14:paraId="2E461114" w14:textId="77777777" w:rsidR="00931984" w:rsidRPr="001B35D9" w:rsidRDefault="00931984" w:rsidP="00931984">
            <w:pPr>
              <w:rPr>
                <w:rFonts w:cstheme="minorHAnsi"/>
                <w:sz w:val="20"/>
                <w:szCs w:val="20"/>
                <w:lang w:val="en-GB"/>
              </w:rPr>
            </w:pPr>
          </w:p>
          <w:p w14:paraId="5109ED9A" w14:textId="77777777" w:rsidR="00931984" w:rsidRPr="001B35D9" w:rsidRDefault="00931984" w:rsidP="00931984">
            <w:pPr>
              <w:rPr>
                <w:rFonts w:cstheme="minorHAnsi"/>
                <w:sz w:val="20"/>
                <w:szCs w:val="20"/>
                <w:lang w:val="en-GB"/>
              </w:rPr>
            </w:pPr>
            <w:r w:rsidRPr="001B35D9">
              <w:rPr>
                <w:rFonts w:cstheme="minorHAnsi"/>
                <w:sz w:val="20"/>
                <w:szCs w:val="20"/>
                <w:lang w:val="en-GB"/>
              </w:rPr>
              <w:t>Phone: +44 (0) 1865 613157</w:t>
            </w:r>
          </w:p>
          <w:p w14:paraId="04ED15C6" w14:textId="77777777" w:rsidR="00931984" w:rsidRPr="001B35D9" w:rsidRDefault="00931984" w:rsidP="00931984">
            <w:pPr>
              <w:rPr>
                <w:rFonts w:cstheme="minorHAnsi"/>
                <w:sz w:val="20"/>
                <w:szCs w:val="20"/>
                <w:lang w:val="en-GB"/>
              </w:rPr>
            </w:pPr>
          </w:p>
          <w:p w14:paraId="55EAFFD2" w14:textId="4D4830CD" w:rsidR="00931984" w:rsidRPr="001B35D9" w:rsidRDefault="00931984" w:rsidP="00931984">
            <w:pPr>
              <w:rPr>
                <w:rFonts w:cstheme="minorHAnsi"/>
                <w:sz w:val="20"/>
                <w:szCs w:val="20"/>
                <w:lang w:val="en-GB"/>
              </w:rPr>
            </w:pPr>
            <w:r w:rsidRPr="001B35D9">
              <w:rPr>
                <w:rFonts w:cstheme="minorHAnsi"/>
                <w:sz w:val="20"/>
                <w:szCs w:val="20"/>
                <w:lang w:val="en-GB"/>
              </w:rPr>
              <w:t xml:space="preserve">Other contact via online form </w:t>
            </w:r>
            <w:hyperlink r:id="rId151" w:history="1">
              <w:r w:rsidRPr="001B35D9">
                <w:rPr>
                  <w:rStyle w:val="Hyperlink"/>
                  <w:rFonts w:cstheme="minorHAnsi"/>
                  <w:color w:val="auto"/>
                  <w:sz w:val="20"/>
                  <w:szCs w:val="20"/>
                  <w:u w:val="none"/>
                  <w:lang w:val="en-GB"/>
                </w:rPr>
                <w:t>http://oxfordmindfulness.org/about-us/about/get-in-contact/</w:t>
              </w:r>
            </w:hyperlink>
            <w:r w:rsidRPr="001B35D9">
              <w:rPr>
                <w:rFonts w:cstheme="minorHAnsi"/>
                <w:sz w:val="20"/>
                <w:szCs w:val="20"/>
                <w:lang w:val="en-GB"/>
              </w:rPr>
              <w:t xml:space="preserve"> </w:t>
            </w:r>
          </w:p>
          <w:p w14:paraId="334FED2A" w14:textId="77777777" w:rsidR="00931984" w:rsidRPr="001B35D9" w:rsidRDefault="00931984" w:rsidP="00931984">
            <w:pPr>
              <w:rPr>
                <w:rFonts w:cstheme="minorHAnsi"/>
                <w:sz w:val="20"/>
                <w:szCs w:val="20"/>
                <w:lang w:val="en-GB"/>
              </w:rPr>
            </w:pPr>
          </w:p>
        </w:tc>
        <w:tc>
          <w:tcPr>
            <w:tcW w:w="1099" w:type="dxa"/>
          </w:tcPr>
          <w:p w14:paraId="1C4A3615" w14:textId="7ED8183B" w:rsidR="00931984" w:rsidRPr="001B35D9" w:rsidRDefault="00931984" w:rsidP="00931984">
            <w:pPr>
              <w:rPr>
                <w:rFonts w:cstheme="minorHAnsi"/>
                <w:iCs/>
                <w:sz w:val="20"/>
                <w:szCs w:val="20"/>
                <w:lang w:val="en-GB"/>
              </w:rPr>
            </w:pPr>
            <w:r w:rsidRPr="001B35D9">
              <w:rPr>
                <w:rFonts w:cstheme="minorHAnsi"/>
                <w:iCs/>
                <w:sz w:val="20"/>
                <w:szCs w:val="20"/>
                <w:lang w:val="en-GB"/>
              </w:rPr>
              <w:t>no</w:t>
            </w:r>
          </w:p>
        </w:tc>
      </w:tr>
      <w:tr w:rsidR="00931984" w:rsidRPr="001B35D9" w14:paraId="3023FE34" w14:textId="77777777" w:rsidTr="002B6C9C">
        <w:tc>
          <w:tcPr>
            <w:tcW w:w="2122" w:type="dxa"/>
          </w:tcPr>
          <w:p w14:paraId="4224F741" w14:textId="166904D4" w:rsidR="00931984" w:rsidRPr="001B35D9" w:rsidRDefault="00931984" w:rsidP="00931984">
            <w:pPr>
              <w:rPr>
                <w:rFonts w:cstheme="minorHAnsi"/>
                <w:sz w:val="20"/>
                <w:szCs w:val="20"/>
                <w:lang w:val="en-GB"/>
              </w:rPr>
            </w:pPr>
            <w:r w:rsidRPr="001B35D9">
              <w:rPr>
                <w:rFonts w:cstheme="minorHAnsi"/>
                <w:sz w:val="20"/>
                <w:szCs w:val="20"/>
                <w:lang w:val="en-GB"/>
              </w:rPr>
              <w:t xml:space="preserve">Centre for Compassion Studies </w:t>
            </w:r>
          </w:p>
        </w:tc>
        <w:tc>
          <w:tcPr>
            <w:tcW w:w="4252" w:type="dxa"/>
          </w:tcPr>
          <w:p w14:paraId="1F2E512E" w14:textId="6280FCD6" w:rsidR="00931984" w:rsidRPr="001B35D9" w:rsidRDefault="00931984" w:rsidP="00931984">
            <w:pPr>
              <w:rPr>
                <w:rFonts w:cstheme="minorHAnsi"/>
                <w:sz w:val="20"/>
                <w:szCs w:val="20"/>
                <w:lang w:val="en-GB"/>
              </w:rPr>
            </w:pPr>
            <w:r w:rsidRPr="001B35D9">
              <w:rPr>
                <w:rFonts w:cstheme="minorHAnsi"/>
                <w:sz w:val="20"/>
                <w:szCs w:val="20"/>
                <w:lang w:val="en-GB"/>
              </w:rPr>
              <w:t xml:space="preserve">The University of Arizona’s Center for Compassion Studies was established to encourage investigation of the impact of compassion and contemplative practices on individual, group and environmental well-being, as well as to promote the availability of education and training in the cultivation of compassion. The guiding vision is to ”help build a </w:t>
            </w:r>
            <w:r w:rsidRPr="001B35D9">
              <w:rPr>
                <w:rFonts w:cstheme="minorHAnsi"/>
                <w:sz w:val="20"/>
                <w:szCs w:val="20"/>
                <w:lang w:val="en-GB"/>
              </w:rPr>
              <w:lastRenderedPageBreak/>
              <w:t>world in which compassion guides human behaviour at all levels, from the individual to the environmental”</w:t>
            </w:r>
          </w:p>
        </w:tc>
        <w:tc>
          <w:tcPr>
            <w:tcW w:w="3119" w:type="dxa"/>
          </w:tcPr>
          <w:p w14:paraId="4EED2003" w14:textId="09709183" w:rsidR="00931984" w:rsidRPr="001B35D9" w:rsidRDefault="00931984" w:rsidP="00931984">
            <w:pPr>
              <w:rPr>
                <w:rFonts w:cstheme="minorHAnsi"/>
                <w:sz w:val="20"/>
                <w:szCs w:val="20"/>
                <w:lang w:val="en-GB"/>
              </w:rPr>
            </w:pPr>
            <w:r w:rsidRPr="001B35D9">
              <w:rPr>
                <w:rFonts w:cstheme="minorHAnsi"/>
                <w:sz w:val="20"/>
                <w:szCs w:val="20"/>
                <w:lang w:val="en-GB"/>
              </w:rPr>
              <w:lastRenderedPageBreak/>
              <w:t>https://compassioncenter.arizona.edu/news/climate-and-environment-whats-compassion-got-do-it</w:t>
            </w:r>
          </w:p>
        </w:tc>
        <w:tc>
          <w:tcPr>
            <w:tcW w:w="3402" w:type="dxa"/>
          </w:tcPr>
          <w:p w14:paraId="79F1E5CF" w14:textId="3E8AF40E" w:rsidR="00931984" w:rsidRPr="001B35D9" w:rsidRDefault="00931984" w:rsidP="00931984">
            <w:pPr>
              <w:rPr>
                <w:rFonts w:cstheme="minorHAnsi"/>
                <w:sz w:val="20"/>
                <w:szCs w:val="20"/>
                <w:lang w:val="en-GB"/>
              </w:rPr>
            </w:pPr>
            <w:r w:rsidRPr="001B35D9">
              <w:rPr>
                <w:rFonts w:cstheme="minorHAnsi"/>
                <w:sz w:val="20"/>
                <w:szCs w:val="20"/>
                <w:lang w:val="en-GB"/>
              </w:rPr>
              <w:t xml:space="preserve">The link to mindfulness appears stronger than that to sustainability, but environmental dimensions are mentioned. </w:t>
            </w:r>
          </w:p>
        </w:tc>
        <w:tc>
          <w:tcPr>
            <w:tcW w:w="1099" w:type="dxa"/>
          </w:tcPr>
          <w:p w14:paraId="500A246B" w14:textId="73C19007" w:rsidR="00931984" w:rsidRPr="001B35D9" w:rsidRDefault="00931984" w:rsidP="00931984">
            <w:pPr>
              <w:rPr>
                <w:rFonts w:cstheme="minorHAnsi"/>
                <w:iCs/>
                <w:sz w:val="20"/>
                <w:szCs w:val="20"/>
                <w:lang w:val="en-GB"/>
              </w:rPr>
            </w:pPr>
            <w:r w:rsidRPr="001B35D9">
              <w:rPr>
                <w:rFonts w:cstheme="minorHAnsi"/>
                <w:iCs/>
                <w:sz w:val="20"/>
                <w:szCs w:val="20"/>
                <w:lang w:val="en-GB"/>
              </w:rPr>
              <w:t>yes</w:t>
            </w:r>
          </w:p>
        </w:tc>
      </w:tr>
      <w:tr w:rsidR="00931984" w:rsidRPr="001B35D9" w14:paraId="4CBF819B" w14:textId="77777777" w:rsidTr="002B6C9C">
        <w:tc>
          <w:tcPr>
            <w:tcW w:w="2122" w:type="dxa"/>
          </w:tcPr>
          <w:p w14:paraId="5B48F5EB" w14:textId="69DBFA23" w:rsidR="00931984" w:rsidRPr="001B35D9" w:rsidRDefault="00931984" w:rsidP="00931984">
            <w:pPr>
              <w:rPr>
                <w:rFonts w:cstheme="minorHAnsi"/>
                <w:sz w:val="20"/>
                <w:szCs w:val="20"/>
                <w:lang w:val="en-GB"/>
              </w:rPr>
            </w:pPr>
            <w:r w:rsidRPr="001B35D9">
              <w:rPr>
                <w:rFonts w:cstheme="minorHAnsi"/>
                <w:sz w:val="20"/>
                <w:szCs w:val="20"/>
                <w:lang w:val="en-GB"/>
              </w:rPr>
              <w:t xml:space="preserve">The Dalai Lama Center for Ethics and Transformative Values at MIT </w:t>
            </w:r>
          </w:p>
        </w:tc>
        <w:tc>
          <w:tcPr>
            <w:tcW w:w="4252" w:type="dxa"/>
          </w:tcPr>
          <w:p w14:paraId="190F12D0" w14:textId="371800F5" w:rsidR="00931984" w:rsidRPr="001B35D9" w:rsidRDefault="00931984" w:rsidP="00931984">
            <w:pPr>
              <w:rPr>
                <w:rFonts w:cstheme="minorHAnsi"/>
                <w:sz w:val="20"/>
                <w:szCs w:val="20"/>
                <w:lang w:val="en-GB"/>
              </w:rPr>
            </w:pPr>
            <w:r w:rsidRPr="001B35D9">
              <w:rPr>
                <w:rFonts w:cstheme="minorHAnsi"/>
                <w:sz w:val="20"/>
                <w:szCs w:val="20"/>
                <w:lang w:val="en-GB"/>
              </w:rPr>
              <w:t>This centre is dedicated to inquiry, dialogue, and education on the ethical and humane dimensions of life. As a collaborative and nonpartisan think tank, The Center focuses on the development of interdisciplinary research and programs in varied fields of knowledge, from science and technology to education and international relations. The programmes emphasize responsibility and examine meaningfulness and moral purpose between individuals, organizations, and societies.</w:t>
            </w:r>
          </w:p>
        </w:tc>
        <w:tc>
          <w:tcPr>
            <w:tcW w:w="3119" w:type="dxa"/>
          </w:tcPr>
          <w:p w14:paraId="2EE99497"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General information about The Center: </w:t>
            </w:r>
          </w:p>
          <w:p w14:paraId="51F639AC" w14:textId="77777777" w:rsidR="00931984" w:rsidRPr="001B35D9" w:rsidRDefault="00A41A63" w:rsidP="00931984">
            <w:pPr>
              <w:rPr>
                <w:rFonts w:cstheme="minorHAnsi"/>
                <w:sz w:val="20"/>
                <w:szCs w:val="20"/>
                <w:lang w:val="en-GB"/>
              </w:rPr>
            </w:pPr>
            <w:hyperlink r:id="rId152" w:history="1">
              <w:r w:rsidR="00931984" w:rsidRPr="001B35D9">
                <w:rPr>
                  <w:rStyle w:val="Hyperlink"/>
                  <w:rFonts w:cstheme="minorHAnsi"/>
                  <w:color w:val="auto"/>
                  <w:sz w:val="20"/>
                  <w:szCs w:val="20"/>
                  <w:u w:val="none"/>
                  <w:lang w:val="en-GB"/>
                </w:rPr>
                <w:t>http://thecenter.mit.edu/home/mission/</w:t>
              </w:r>
            </w:hyperlink>
            <w:r w:rsidR="00931984" w:rsidRPr="001B35D9">
              <w:rPr>
                <w:rFonts w:cstheme="minorHAnsi"/>
                <w:sz w:val="20"/>
                <w:szCs w:val="20"/>
                <w:lang w:val="en-GB"/>
              </w:rPr>
              <w:t xml:space="preserve"> </w:t>
            </w:r>
          </w:p>
          <w:p w14:paraId="6E0F6D00" w14:textId="77777777" w:rsidR="00931984" w:rsidRPr="001B35D9" w:rsidRDefault="00931984" w:rsidP="00931984">
            <w:pPr>
              <w:rPr>
                <w:rFonts w:cstheme="minorHAnsi"/>
                <w:sz w:val="20"/>
                <w:szCs w:val="20"/>
                <w:lang w:val="en-GB"/>
              </w:rPr>
            </w:pPr>
          </w:p>
          <w:p w14:paraId="60D579F5"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Information about the programmes: </w:t>
            </w:r>
          </w:p>
          <w:p w14:paraId="72517240" w14:textId="78B487A3" w:rsidR="00931984" w:rsidRPr="001B35D9" w:rsidRDefault="00A41A63" w:rsidP="00931984">
            <w:pPr>
              <w:rPr>
                <w:rFonts w:cstheme="minorHAnsi"/>
                <w:sz w:val="20"/>
                <w:szCs w:val="20"/>
                <w:lang w:val="en-GB"/>
              </w:rPr>
            </w:pPr>
            <w:hyperlink r:id="rId153" w:history="1">
              <w:r w:rsidR="00931984" w:rsidRPr="001B35D9">
                <w:rPr>
                  <w:rStyle w:val="Hyperlink"/>
                  <w:rFonts w:cstheme="minorHAnsi"/>
                  <w:color w:val="auto"/>
                  <w:sz w:val="20"/>
                  <w:szCs w:val="20"/>
                  <w:u w:val="none"/>
                  <w:lang w:val="en-GB"/>
                </w:rPr>
                <w:t>http://thecenter.mit.edu/home/programs/</w:t>
              </w:r>
            </w:hyperlink>
            <w:r w:rsidR="00931984" w:rsidRPr="001B35D9">
              <w:rPr>
                <w:rFonts w:cstheme="minorHAnsi"/>
                <w:sz w:val="20"/>
                <w:szCs w:val="20"/>
                <w:lang w:val="en-GB"/>
              </w:rPr>
              <w:t xml:space="preserve"> </w:t>
            </w:r>
          </w:p>
        </w:tc>
        <w:tc>
          <w:tcPr>
            <w:tcW w:w="3402" w:type="dxa"/>
          </w:tcPr>
          <w:p w14:paraId="40C47E09"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54" w:history="1">
              <w:r w:rsidRPr="001B35D9">
                <w:rPr>
                  <w:rStyle w:val="Hyperlink"/>
                  <w:rFonts w:cstheme="minorHAnsi"/>
                  <w:color w:val="auto"/>
                  <w:sz w:val="20"/>
                  <w:szCs w:val="20"/>
                  <w:u w:val="none"/>
                  <w:lang w:val="en-GB"/>
                </w:rPr>
                <w:t>info@thecenter.mit.edu</w:t>
              </w:r>
            </w:hyperlink>
            <w:r w:rsidRPr="001B35D9">
              <w:rPr>
                <w:rFonts w:cstheme="minorHAnsi"/>
                <w:sz w:val="20"/>
                <w:szCs w:val="20"/>
                <w:lang w:val="en-GB"/>
              </w:rPr>
              <w:t xml:space="preserve"> </w:t>
            </w:r>
          </w:p>
          <w:p w14:paraId="4D2408FE" w14:textId="77777777" w:rsidR="00931984" w:rsidRPr="001B35D9" w:rsidRDefault="00931984" w:rsidP="00931984">
            <w:pPr>
              <w:rPr>
                <w:rFonts w:cstheme="minorHAnsi"/>
                <w:sz w:val="20"/>
                <w:szCs w:val="20"/>
                <w:lang w:val="en-GB"/>
              </w:rPr>
            </w:pPr>
          </w:p>
          <w:p w14:paraId="39990666" w14:textId="7A79DD6C" w:rsidR="00931984" w:rsidRPr="001B35D9" w:rsidRDefault="00931984" w:rsidP="00931984">
            <w:pPr>
              <w:rPr>
                <w:rFonts w:cstheme="minorHAnsi"/>
                <w:sz w:val="20"/>
                <w:szCs w:val="20"/>
                <w:lang w:val="en-GB"/>
              </w:rPr>
            </w:pPr>
            <w:r w:rsidRPr="001B35D9">
              <w:rPr>
                <w:rFonts w:cstheme="minorHAnsi"/>
                <w:sz w:val="20"/>
                <w:szCs w:val="20"/>
                <w:lang w:val="en-GB"/>
              </w:rPr>
              <w:t>Phone: +1617 324 6030</w:t>
            </w:r>
          </w:p>
        </w:tc>
        <w:tc>
          <w:tcPr>
            <w:tcW w:w="1099" w:type="dxa"/>
          </w:tcPr>
          <w:p w14:paraId="3E97485A" w14:textId="72D86326" w:rsidR="00931984" w:rsidRPr="001B35D9" w:rsidRDefault="005D23C5" w:rsidP="00931984">
            <w:pPr>
              <w:rPr>
                <w:rFonts w:cstheme="minorHAnsi"/>
                <w:iCs/>
                <w:sz w:val="20"/>
                <w:szCs w:val="20"/>
                <w:lang w:val="en-GB"/>
              </w:rPr>
            </w:pPr>
            <w:r w:rsidRPr="001B35D9">
              <w:rPr>
                <w:rFonts w:cstheme="minorHAnsi"/>
                <w:iCs/>
                <w:sz w:val="20"/>
                <w:szCs w:val="20"/>
                <w:lang w:val="en-GB"/>
              </w:rPr>
              <w:t>no</w:t>
            </w:r>
          </w:p>
        </w:tc>
      </w:tr>
      <w:tr w:rsidR="00931984" w:rsidRPr="001B35D9" w14:paraId="3F6B80BF" w14:textId="77777777" w:rsidTr="002B6C9C">
        <w:tc>
          <w:tcPr>
            <w:tcW w:w="2122" w:type="dxa"/>
          </w:tcPr>
          <w:p w14:paraId="3FEAB615" w14:textId="00ADB266" w:rsidR="00931984" w:rsidRPr="001B35D9" w:rsidRDefault="00931984" w:rsidP="00931984">
            <w:pPr>
              <w:rPr>
                <w:rFonts w:cstheme="minorHAnsi"/>
                <w:sz w:val="20"/>
                <w:szCs w:val="20"/>
                <w:lang w:val="en-GB"/>
              </w:rPr>
            </w:pPr>
            <w:r w:rsidRPr="001B35D9">
              <w:rPr>
                <w:rFonts w:cstheme="minorHAnsi"/>
                <w:sz w:val="20"/>
                <w:szCs w:val="20"/>
                <w:lang w:val="en-GB"/>
              </w:rPr>
              <w:t>Centre for Mindfulness in Medicine, Health Care, and Society</w:t>
            </w:r>
          </w:p>
        </w:tc>
        <w:tc>
          <w:tcPr>
            <w:tcW w:w="4252" w:type="dxa"/>
          </w:tcPr>
          <w:p w14:paraId="2A582497" w14:textId="22A19D64" w:rsidR="00931984" w:rsidRPr="001B35D9" w:rsidRDefault="00931984" w:rsidP="00931984">
            <w:pPr>
              <w:rPr>
                <w:rFonts w:cstheme="minorHAnsi"/>
                <w:sz w:val="20"/>
                <w:szCs w:val="20"/>
                <w:lang w:val="en-GB"/>
              </w:rPr>
            </w:pPr>
            <w:r w:rsidRPr="001B35D9">
              <w:rPr>
                <w:rFonts w:cstheme="minorHAnsi"/>
                <w:sz w:val="20"/>
                <w:szCs w:val="20"/>
                <w:lang w:val="en-GB"/>
              </w:rPr>
              <w:t>Mindfulness-based research and programs at the University of Massachusetts Medical School. Founded by Jon Kabat-Zinn. Heavy focus on the medical implications of mindfulness.</w:t>
            </w:r>
          </w:p>
        </w:tc>
        <w:tc>
          <w:tcPr>
            <w:tcW w:w="3119" w:type="dxa"/>
          </w:tcPr>
          <w:p w14:paraId="12807572" w14:textId="2D1FD0DC" w:rsidR="00931984" w:rsidRPr="001B35D9" w:rsidRDefault="00931984" w:rsidP="00931984">
            <w:pPr>
              <w:rPr>
                <w:rFonts w:cstheme="minorHAnsi"/>
                <w:sz w:val="20"/>
                <w:szCs w:val="20"/>
                <w:lang w:val="en-GB"/>
              </w:rPr>
            </w:pPr>
            <w:r w:rsidRPr="001B35D9">
              <w:rPr>
                <w:rFonts w:cstheme="minorHAnsi"/>
                <w:sz w:val="20"/>
                <w:szCs w:val="20"/>
                <w:lang w:val="en-GB"/>
              </w:rPr>
              <w:t>http://www.umassmed.edu/cfm/</w:t>
            </w:r>
          </w:p>
        </w:tc>
        <w:tc>
          <w:tcPr>
            <w:tcW w:w="3402" w:type="dxa"/>
          </w:tcPr>
          <w:p w14:paraId="65265FEB" w14:textId="389C4A7F" w:rsidR="00931984" w:rsidRPr="001B35D9" w:rsidRDefault="00931984" w:rsidP="00931984">
            <w:pPr>
              <w:rPr>
                <w:rFonts w:cstheme="minorHAnsi"/>
                <w:sz w:val="20"/>
                <w:szCs w:val="20"/>
                <w:lang w:val="en-GB"/>
              </w:rPr>
            </w:pPr>
            <w:r w:rsidRPr="001B35D9">
              <w:rPr>
                <w:rFonts w:cstheme="minorHAnsi"/>
                <w:sz w:val="20"/>
                <w:szCs w:val="20"/>
                <w:lang w:val="en-GB"/>
              </w:rPr>
              <w:t>Core research institution that is exploring and publishing the medical benefits of mindfulness practices.</w:t>
            </w:r>
          </w:p>
        </w:tc>
        <w:tc>
          <w:tcPr>
            <w:tcW w:w="1099" w:type="dxa"/>
          </w:tcPr>
          <w:p w14:paraId="0C3A9B7B" w14:textId="5CD4EF98" w:rsidR="00931984" w:rsidRPr="001B35D9" w:rsidRDefault="005D23C5" w:rsidP="00931984">
            <w:pPr>
              <w:rPr>
                <w:rFonts w:cstheme="minorHAnsi"/>
                <w:iCs/>
                <w:sz w:val="20"/>
                <w:szCs w:val="20"/>
                <w:lang w:val="en-GB"/>
              </w:rPr>
            </w:pPr>
            <w:r w:rsidRPr="001B35D9">
              <w:rPr>
                <w:rFonts w:cstheme="minorHAnsi"/>
                <w:iCs/>
                <w:sz w:val="20"/>
                <w:szCs w:val="20"/>
                <w:lang w:val="en-GB"/>
              </w:rPr>
              <w:t>no</w:t>
            </w:r>
          </w:p>
        </w:tc>
      </w:tr>
      <w:tr w:rsidR="00931984" w:rsidRPr="001B35D9" w14:paraId="64DDBB57" w14:textId="77777777" w:rsidTr="002B6C9C">
        <w:tc>
          <w:tcPr>
            <w:tcW w:w="2122" w:type="dxa"/>
          </w:tcPr>
          <w:p w14:paraId="206B8561" w14:textId="2968F37D" w:rsidR="00931984" w:rsidRPr="001B35D9" w:rsidRDefault="00931984" w:rsidP="00931984">
            <w:pPr>
              <w:rPr>
                <w:rFonts w:cstheme="minorHAnsi"/>
                <w:sz w:val="20"/>
                <w:szCs w:val="20"/>
                <w:lang w:val="en-GB"/>
              </w:rPr>
            </w:pPr>
            <w:r w:rsidRPr="001B35D9">
              <w:rPr>
                <w:rFonts w:cstheme="minorHAnsi"/>
                <w:sz w:val="20"/>
                <w:szCs w:val="20"/>
                <w:lang w:val="en-GB"/>
              </w:rPr>
              <w:t xml:space="preserve">Center for Healthy Minds (University of Wisconsin-Madison). </w:t>
            </w:r>
          </w:p>
        </w:tc>
        <w:tc>
          <w:tcPr>
            <w:tcW w:w="4252" w:type="dxa"/>
          </w:tcPr>
          <w:p w14:paraId="3A51D80E" w14:textId="77777777" w:rsidR="00931984" w:rsidRPr="001B35D9" w:rsidRDefault="00931984" w:rsidP="00931984">
            <w:pPr>
              <w:rPr>
                <w:rFonts w:cstheme="minorHAnsi"/>
                <w:sz w:val="20"/>
                <w:szCs w:val="20"/>
                <w:lang w:val="en-GB"/>
              </w:rPr>
            </w:pPr>
            <w:r w:rsidRPr="001B35D9">
              <w:rPr>
                <w:rFonts w:cstheme="minorHAnsi"/>
                <w:sz w:val="20"/>
                <w:szCs w:val="20"/>
                <w:lang w:val="en-GB"/>
              </w:rPr>
              <w:t>Faced with mental and physical health challenges at a global scale, they conduct rigorous scientific research to bring new insights and tools aimed at improving the well-being of people of all backgrounds and ages. Their research, rooted in neuroscience, comes down to one basic question: </w:t>
            </w:r>
            <w:r w:rsidRPr="001B35D9">
              <w:rPr>
                <w:rFonts w:cstheme="minorHAnsi"/>
                <w:i/>
                <w:iCs/>
                <w:sz w:val="20"/>
                <w:szCs w:val="20"/>
                <w:lang w:val="en-GB"/>
              </w:rPr>
              <w:t xml:space="preserve">What constitutes a healthy mind? </w:t>
            </w:r>
            <w:r w:rsidRPr="001B35D9">
              <w:rPr>
                <w:rFonts w:cstheme="minorHAnsi"/>
                <w:sz w:val="20"/>
                <w:szCs w:val="20"/>
                <w:lang w:val="en-GB"/>
              </w:rPr>
              <w:t>To begin to answer this, they have investigated the science of emotions, contemplative practices and qualities of mind they suspect affect well-being, including attention, resilience, equanimity, savoring positive emotions, kindness, compassion, gratitude and empathy.</w:t>
            </w:r>
          </w:p>
          <w:p w14:paraId="57E89CC6" w14:textId="04AFF504" w:rsidR="00931984" w:rsidRPr="001B35D9" w:rsidRDefault="00931984" w:rsidP="00931984">
            <w:pPr>
              <w:rPr>
                <w:rFonts w:cstheme="minorHAnsi"/>
                <w:sz w:val="20"/>
                <w:szCs w:val="20"/>
                <w:lang w:val="en-GB"/>
              </w:rPr>
            </w:pPr>
            <w:r w:rsidRPr="001B35D9">
              <w:rPr>
                <w:rFonts w:cstheme="minorHAnsi"/>
                <w:sz w:val="20"/>
                <w:szCs w:val="20"/>
                <w:lang w:val="en-GB"/>
              </w:rPr>
              <w:t xml:space="preserve">Listen to a podcast on the topic here with Chad McGeehee from the center: </w:t>
            </w:r>
            <w:hyperlink r:id="rId155" w:history="1">
              <w:r w:rsidRPr="001B35D9">
                <w:rPr>
                  <w:rStyle w:val="Hyperlink"/>
                  <w:rFonts w:cstheme="minorHAnsi"/>
                  <w:color w:val="auto"/>
                  <w:sz w:val="20"/>
                  <w:szCs w:val="20"/>
                  <w:u w:val="none"/>
                  <w:lang w:val="en-GB"/>
                </w:rPr>
                <w:t>https://www.stitcher.com/podcast/woub-public-media-2/the-kindness-podcast/e/54069562?autoplay=true&amp;utm_source=Center+for+Healthy+Minds&amp;utm_campaign=f4</w:t>
              </w:r>
              <w:r w:rsidRPr="001B35D9">
                <w:rPr>
                  <w:rStyle w:val="Hyperlink"/>
                  <w:rFonts w:cstheme="minorHAnsi"/>
                  <w:color w:val="auto"/>
                  <w:sz w:val="20"/>
                  <w:szCs w:val="20"/>
                  <w:u w:val="none"/>
                  <w:lang w:val="en-GB"/>
                </w:rPr>
                <w:lastRenderedPageBreak/>
                <w:t>da3d1357-EMAIL_CAMPAIGN_2017_12_29&amp;utm_medium=email&amp;utm_term=0_cce2315563-f4da3d1357-9558847</w:t>
              </w:r>
            </w:hyperlink>
          </w:p>
        </w:tc>
        <w:tc>
          <w:tcPr>
            <w:tcW w:w="3119" w:type="dxa"/>
          </w:tcPr>
          <w:p w14:paraId="11D33D29" w14:textId="70DA5C29" w:rsidR="00931984" w:rsidRPr="001B35D9" w:rsidRDefault="00A41A63" w:rsidP="00931984">
            <w:pPr>
              <w:rPr>
                <w:rFonts w:cstheme="minorHAnsi"/>
                <w:sz w:val="20"/>
                <w:szCs w:val="20"/>
                <w:lang w:val="en-GB"/>
              </w:rPr>
            </w:pPr>
            <w:hyperlink r:id="rId156" w:history="1">
              <w:r w:rsidR="00931984" w:rsidRPr="001B35D9">
                <w:rPr>
                  <w:rStyle w:val="Hyperlink"/>
                  <w:rFonts w:cstheme="minorHAnsi"/>
                  <w:color w:val="auto"/>
                  <w:sz w:val="20"/>
                  <w:szCs w:val="20"/>
                  <w:u w:val="none"/>
                  <w:lang w:val="en-GB"/>
                </w:rPr>
                <w:t>https://centerhealthyminds.org/about/overview</w:t>
              </w:r>
            </w:hyperlink>
            <w:r w:rsidR="00931984" w:rsidRPr="001B35D9">
              <w:rPr>
                <w:rFonts w:cstheme="minorHAnsi"/>
                <w:sz w:val="20"/>
                <w:szCs w:val="20"/>
                <w:lang w:val="en-GB"/>
              </w:rPr>
              <w:t xml:space="preserve"> </w:t>
            </w:r>
          </w:p>
        </w:tc>
        <w:tc>
          <w:tcPr>
            <w:tcW w:w="3402" w:type="dxa"/>
          </w:tcPr>
          <w:p w14:paraId="040E9140"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They also have a newsletter. </w:t>
            </w:r>
          </w:p>
          <w:p w14:paraId="3DE6FD92" w14:textId="77777777" w:rsidR="00931984" w:rsidRPr="001B35D9" w:rsidRDefault="00931984" w:rsidP="00931984">
            <w:pPr>
              <w:rPr>
                <w:rFonts w:cstheme="minorHAnsi"/>
                <w:sz w:val="20"/>
                <w:szCs w:val="20"/>
                <w:lang w:val="en-GB"/>
              </w:rPr>
            </w:pPr>
          </w:p>
          <w:p w14:paraId="619AA227" w14:textId="77777777" w:rsidR="00931984" w:rsidRPr="001B35D9" w:rsidRDefault="00931984" w:rsidP="00931984">
            <w:pPr>
              <w:rPr>
                <w:rFonts w:cstheme="minorHAnsi"/>
                <w:sz w:val="20"/>
                <w:szCs w:val="20"/>
                <w:lang w:val="en-US"/>
              </w:rPr>
            </w:pPr>
            <w:r w:rsidRPr="001B35D9">
              <w:rPr>
                <w:rFonts w:cstheme="minorHAnsi"/>
                <w:sz w:val="20"/>
                <w:szCs w:val="20"/>
                <w:lang w:val="en-GB"/>
              </w:rPr>
              <w:t xml:space="preserve">Contact via online form: </w:t>
            </w:r>
            <w:hyperlink r:id="rId157" w:history="1">
              <w:r w:rsidRPr="001B35D9">
                <w:rPr>
                  <w:rStyle w:val="Hyperlink"/>
                  <w:rFonts w:cstheme="minorHAnsi"/>
                  <w:color w:val="auto"/>
                  <w:sz w:val="20"/>
                  <w:szCs w:val="20"/>
                  <w:u w:val="none"/>
                  <w:lang w:val="en-GB"/>
                </w:rPr>
                <w:t>https://centerhealthyminds.org/connect/general-inquiries</w:t>
              </w:r>
            </w:hyperlink>
            <w:r w:rsidRPr="001B35D9">
              <w:rPr>
                <w:rFonts w:cstheme="minorHAnsi"/>
                <w:sz w:val="20"/>
                <w:szCs w:val="20"/>
                <w:lang w:val="en-US"/>
              </w:rPr>
              <w:t xml:space="preserve"> </w:t>
            </w:r>
          </w:p>
          <w:p w14:paraId="044BA363" w14:textId="77777777" w:rsidR="00931984" w:rsidRPr="001B35D9" w:rsidRDefault="00931984" w:rsidP="00931984">
            <w:pPr>
              <w:rPr>
                <w:rFonts w:cstheme="minorHAnsi"/>
                <w:sz w:val="20"/>
                <w:szCs w:val="20"/>
                <w:lang w:val="en-GB"/>
              </w:rPr>
            </w:pPr>
          </w:p>
          <w:p w14:paraId="6FDE1094" w14:textId="64C7D20C" w:rsidR="00931984" w:rsidRPr="001B35D9" w:rsidRDefault="00931984" w:rsidP="00931984">
            <w:pPr>
              <w:rPr>
                <w:rFonts w:cstheme="minorHAnsi"/>
                <w:sz w:val="20"/>
                <w:szCs w:val="20"/>
                <w:lang w:val="en-GB"/>
              </w:rPr>
            </w:pPr>
            <w:r w:rsidRPr="001B35D9">
              <w:rPr>
                <w:rFonts w:cstheme="minorHAnsi"/>
                <w:sz w:val="20"/>
                <w:szCs w:val="20"/>
                <w:lang w:val="en-GB"/>
              </w:rPr>
              <w:t xml:space="preserve">The founder and director is </w:t>
            </w:r>
            <w:r w:rsidRPr="001B35D9">
              <w:rPr>
                <w:rFonts w:cstheme="minorHAnsi"/>
                <w:bCs/>
                <w:spacing w:val="7"/>
                <w:sz w:val="20"/>
                <w:szCs w:val="20"/>
                <w:lang w:val="en-GB"/>
              </w:rPr>
              <w:t xml:space="preserve">Richard J. Davidson (See “individuals and pioneers” section) </w:t>
            </w:r>
          </w:p>
        </w:tc>
        <w:tc>
          <w:tcPr>
            <w:tcW w:w="1099" w:type="dxa"/>
          </w:tcPr>
          <w:p w14:paraId="352EF0EE" w14:textId="4FF630CD"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3FB66A89" w14:textId="77777777" w:rsidTr="002B6C9C">
        <w:tc>
          <w:tcPr>
            <w:tcW w:w="2122" w:type="dxa"/>
          </w:tcPr>
          <w:p w14:paraId="03D5AE0A" w14:textId="79C7ED47" w:rsidR="00931984" w:rsidRPr="001B35D9" w:rsidRDefault="00931984" w:rsidP="00931984">
            <w:pPr>
              <w:rPr>
                <w:rFonts w:cstheme="minorHAnsi"/>
                <w:sz w:val="20"/>
                <w:szCs w:val="20"/>
                <w:lang w:val="en-GB"/>
              </w:rPr>
            </w:pPr>
            <w:r w:rsidRPr="001B35D9">
              <w:rPr>
                <w:rFonts w:cstheme="minorHAnsi"/>
                <w:sz w:val="20"/>
                <w:szCs w:val="20"/>
                <w:lang w:val="en-GB"/>
              </w:rPr>
              <w:t>Mindfulness and Compassion Center for Research and Education (MCC)</w:t>
            </w:r>
          </w:p>
        </w:tc>
        <w:tc>
          <w:tcPr>
            <w:tcW w:w="4252" w:type="dxa"/>
          </w:tcPr>
          <w:p w14:paraId="37826643" w14:textId="05E6C517" w:rsidR="00931984" w:rsidRPr="001B35D9" w:rsidRDefault="00931984" w:rsidP="00931984">
            <w:pPr>
              <w:rPr>
                <w:rFonts w:cstheme="minorHAnsi"/>
                <w:sz w:val="20"/>
                <w:szCs w:val="20"/>
                <w:lang w:val="en-GB"/>
              </w:rPr>
            </w:pPr>
            <w:r w:rsidRPr="001B35D9">
              <w:rPr>
                <w:rFonts w:cstheme="minorHAnsi"/>
                <w:sz w:val="20"/>
                <w:szCs w:val="20"/>
                <w:lang w:val="en-GB"/>
              </w:rPr>
              <w:t xml:space="preserve">This center in Sweden is a new research and knowledge center for Scania’s primary care, that analyses the effects of mindfulness and compassion on the psychological, physical and social health. Among other things, the relation between mindfulness and the brain’s neuroplasticity will be analysed. In the lab even the molecular mechanisms behind the effect of mindfulness and compassion will be analysed. </w:t>
            </w:r>
          </w:p>
        </w:tc>
        <w:tc>
          <w:tcPr>
            <w:tcW w:w="3119" w:type="dxa"/>
          </w:tcPr>
          <w:p w14:paraId="2099EDC3" w14:textId="29AC6032" w:rsidR="00931984" w:rsidRPr="001B35D9" w:rsidRDefault="00A41A63" w:rsidP="00931984">
            <w:pPr>
              <w:rPr>
                <w:rFonts w:cstheme="minorHAnsi"/>
                <w:sz w:val="20"/>
                <w:szCs w:val="20"/>
                <w:lang w:val="en-GB"/>
              </w:rPr>
            </w:pPr>
            <w:hyperlink r:id="rId158" w:history="1">
              <w:r w:rsidR="00931984" w:rsidRPr="001B35D9">
                <w:rPr>
                  <w:rStyle w:val="Hyperlink"/>
                  <w:rFonts w:cstheme="minorHAnsi"/>
                  <w:color w:val="auto"/>
                  <w:sz w:val="20"/>
                  <w:szCs w:val="20"/>
                  <w:u w:val="none"/>
                  <w:lang w:val="en-GB"/>
                </w:rPr>
                <w:t>https://www.skane.se/organisation-politik/forskning/radgivning-och-stod-for-forskare-och-naringsliv/centrum-for-primarvardsforskning/forsknings--och-kunskapsplattform-om-mindfulness/</w:t>
              </w:r>
            </w:hyperlink>
          </w:p>
        </w:tc>
        <w:tc>
          <w:tcPr>
            <w:tcW w:w="3402" w:type="dxa"/>
          </w:tcPr>
          <w:p w14:paraId="4C430803" w14:textId="77777777" w:rsidR="00931984" w:rsidRPr="001B35D9" w:rsidRDefault="00931984" w:rsidP="00931984">
            <w:pPr>
              <w:rPr>
                <w:rFonts w:cstheme="minorHAnsi"/>
                <w:sz w:val="20"/>
                <w:szCs w:val="20"/>
                <w:lang w:val="en-GB"/>
              </w:rPr>
            </w:pPr>
          </w:p>
        </w:tc>
        <w:tc>
          <w:tcPr>
            <w:tcW w:w="1099" w:type="dxa"/>
          </w:tcPr>
          <w:p w14:paraId="42974171" w14:textId="298EF4DD"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38B0B667" w14:textId="77777777" w:rsidTr="002B6C9C">
        <w:tc>
          <w:tcPr>
            <w:tcW w:w="2122" w:type="dxa"/>
          </w:tcPr>
          <w:p w14:paraId="3E6073EC" w14:textId="77641C23" w:rsidR="00931984" w:rsidRPr="001B35D9" w:rsidRDefault="00931984" w:rsidP="00931984">
            <w:pPr>
              <w:rPr>
                <w:rFonts w:cstheme="minorHAnsi"/>
                <w:sz w:val="20"/>
                <w:szCs w:val="20"/>
                <w:lang w:val="en-GB"/>
              </w:rPr>
            </w:pPr>
            <w:r w:rsidRPr="001B35D9">
              <w:rPr>
                <w:rFonts w:cstheme="minorHAnsi"/>
                <w:sz w:val="20"/>
                <w:szCs w:val="20"/>
                <w:lang w:val="en-GB"/>
              </w:rPr>
              <w:t>Institute for Integral Studies</w:t>
            </w:r>
            <w:r w:rsidRPr="001B35D9">
              <w:rPr>
                <w:rFonts w:cstheme="minorHAnsi"/>
                <w:sz w:val="20"/>
                <w:szCs w:val="20"/>
                <w:shd w:val="clear" w:color="auto" w:fill="FFFFFF"/>
                <w:lang w:val="en-US"/>
              </w:rPr>
              <w:t> (</w:t>
            </w:r>
            <w:r w:rsidRPr="001B35D9">
              <w:rPr>
                <w:rFonts w:cstheme="minorHAnsi"/>
                <w:sz w:val="20"/>
                <w:szCs w:val="20"/>
                <w:lang w:val="en-GB"/>
              </w:rPr>
              <w:t>IFIS)</w:t>
            </w:r>
          </w:p>
        </w:tc>
        <w:tc>
          <w:tcPr>
            <w:tcW w:w="4252" w:type="dxa"/>
          </w:tcPr>
          <w:p w14:paraId="154BEB05" w14:textId="564F2E09" w:rsidR="00931984" w:rsidRPr="001B35D9" w:rsidRDefault="00931984" w:rsidP="00931984">
            <w:pPr>
              <w:rPr>
                <w:rFonts w:cstheme="minorHAnsi"/>
                <w:sz w:val="20"/>
                <w:szCs w:val="20"/>
                <w:lang w:val="en-GB"/>
              </w:rPr>
            </w:pPr>
            <w:r w:rsidRPr="001B35D9">
              <w:rPr>
                <w:rFonts w:cstheme="minorHAnsi"/>
                <w:sz w:val="20"/>
                <w:szCs w:val="20"/>
                <w:lang w:val="en-GB"/>
              </w:rPr>
              <w:t>IFIS is a non-profit organisation that is involved in research and development projects, academic events and high-level publications. They are committed to develop and share knowledge of an integral quality with the purpose to contribute to the common good and sustainable development. Specifically, they aim to contribute to existing interdisciplinary fields, but also fields that are neglected or dismissed by academic research. They also organise Colloquium Sessions to offer a forum to exchange experiences around innovative approaches to social challenges and thereby strengthen the d</w:t>
            </w:r>
            <w:r w:rsidR="0022562D" w:rsidRPr="001B35D9">
              <w:rPr>
                <w:rFonts w:cstheme="minorHAnsi"/>
                <w:sz w:val="20"/>
                <w:szCs w:val="20"/>
                <w:lang w:val="en-GB"/>
              </w:rPr>
              <w:t xml:space="preserve">ialogue between IFIS’ members. </w:t>
            </w:r>
          </w:p>
        </w:tc>
        <w:tc>
          <w:tcPr>
            <w:tcW w:w="3119" w:type="dxa"/>
          </w:tcPr>
          <w:p w14:paraId="2EEBDAE6" w14:textId="77777777" w:rsidR="00931984" w:rsidRPr="001B35D9" w:rsidRDefault="00A41A63" w:rsidP="00931984">
            <w:pPr>
              <w:rPr>
                <w:rFonts w:cstheme="minorHAnsi"/>
                <w:sz w:val="20"/>
                <w:szCs w:val="20"/>
                <w:lang w:val="en-GB"/>
              </w:rPr>
            </w:pPr>
            <w:hyperlink r:id="rId159" w:history="1">
              <w:r w:rsidR="00931984" w:rsidRPr="001B35D9">
                <w:rPr>
                  <w:rFonts w:cstheme="minorHAnsi"/>
                  <w:sz w:val="20"/>
                  <w:szCs w:val="20"/>
                  <w:lang w:val="en-GB"/>
                </w:rPr>
                <w:t>http://www.integral-studies.org/en/home</w:t>
              </w:r>
            </w:hyperlink>
          </w:p>
          <w:p w14:paraId="29396799" w14:textId="77777777" w:rsidR="00931984" w:rsidRPr="001B35D9" w:rsidRDefault="00931984" w:rsidP="00931984">
            <w:pPr>
              <w:rPr>
                <w:rFonts w:cstheme="minorHAnsi"/>
                <w:sz w:val="20"/>
                <w:szCs w:val="20"/>
                <w:lang w:val="en-GB"/>
              </w:rPr>
            </w:pPr>
          </w:p>
          <w:p w14:paraId="1A481B59" w14:textId="77777777" w:rsidR="00931984" w:rsidRPr="001B35D9" w:rsidRDefault="00A41A63" w:rsidP="00931984">
            <w:pPr>
              <w:rPr>
                <w:rFonts w:cstheme="minorHAnsi"/>
                <w:sz w:val="20"/>
                <w:szCs w:val="20"/>
                <w:lang w:val="en-GB"/>
              </w:rPr>
            </w:pPr>
            <w:hyperlink r:id="rId160" w:history="1">
              <w:r w:rsidR="00931984" w:rsidRPr="001B35D9">
                <w:rPr>
                  <w:rFonts w:cstheme="minorHAnsi"/>
                  <w:sz w:val="20"/>
                  <w:szCs w:val="20"/>
                  <w:lang w:val="en-GB"/>
                </w:rPr>
                <w:t>http://www.ifis-freiburg.de/node/50</w:t>
              </w:r>
            </w:hyperlink>
          </w:p>
          <w:p w14:paraId="1C83E0D5" w14:textId="77777777" w:rsidR="00931984" w:rsidRPr="001B35D9" w:rsidRDefault="00931984" w:rsidP="00931984">
            <w:pPr>
              <w:rPr>
                <w:rStyle w:val="Hyperlink"/>
                <w:rFonts w:cstheme="minorHAnsi"/>
                <w:color w:val="auto"/>
                <w:sz w:val="20"/>
                <w:szCs w:val="20"/>
                <w:u w:val="none"/>
                <w:lang w:val="en-GB"/>
              </w:rPr>
            </w:pPr>
          </w:p>
        </w:tc>
        <w:tc>
          <w:tcPr>
            <w:tcW w:w="3402" w:type="dxa"/>
          </w:tcPr>
          <w:p w14:paraId="5B4DD2BD" w14:textId="77777777" w:rsidR="00931984" w:rsidRPr="001B35D9" w:rsidRDefault="00931984" w:rsidP="00931984">
            <w:pPr>
              <w:rPr>
                <w:rFonts w:cstheme="minorHAnsi"/>
                <w:sz w:val="20"/>
                <w:szCs w:val="20"/>
                <w:shd w:val="clear" w:color="auto" w:fill="FFFFFF"/>
                <w:lang w:val="en-US"/>
              </w:rPr>
            </w:pPr>
            <w:r w:rsidRPr="001B35D9">
              <w:rPr>
                <w:rFonts w:cstheme="minorHAnsi"/>
                <w:sz w:val="20"/>
                <w:szCs w:val="20"/>
                <w:lang w:val="en-GB"/>
              </w:rPr>
              <w:t>Suggested by Anaim Gräff .</w:t>
            </w:r>
            <w:r w:rsidRPr="001B35D9">
              <w:rPr>
                <w:rFonts w:cstheme="minorHAnsi"/>
                <w:sz w:val="20"/>
                <w:szCs w:val="20"/>
                <w:shd w:val="clear" w:color="auto" w:fill="FFFFFF"/>
                <w:lang w:val="en-US"/>
              </w:rPr>
              <w:t xml:space="preserve"> </w:t>
            </w:r>
          </w:p>
          <w:p w14:paraId="539A7958" w14:textId="77777777" w:rsidR="00931984" w:rsidRPr="001B35D9" w:rsidRDefault="00931984" w:rsidP="00931984">
            <w:pPr>
              <w:rPr>
                <w:rFonts w:cstheme="minorHAnsi"/>
                <w:sz w:val="20"/>
                <w:szCs w:val="20"/>
                <w:shd w:val="clear" w:color="auto" w:fill="FFFFFF"/>
                <w:lang w:val="en-US"/>
              </w:rPr>
            </w:pPr>
          </w:p>
          <w:p w14:paraId="0A54FFD5" w14:textId="682E1941" w:rsidR="00931984" w:rsidRPr="001B35D9" w:rsidRDefault="00931984" w:rsidP="00931984">
            <w:pPr>
              <w:rPr>
                <w:rFonts w:cstheme="minorHAnsi"/>
                <w:sz w:val="20"/>
                <w:szCs w:val="20"/>
                <w:lang w:val="en-GB"/>
              </w:rPr>
            </w:pPr>
            <w:r w:rsidRPr="001B35D9">
              <w:rPr>
                <w:rFonts w:cstheme="minorHAnsi"/>
                <w:sz w:val="20"/>
                <w:szCs w:val="20"/>
                <w:shd w:val="clear" w:color="auto" w:fill="FFFFFF"/>
                <w:lang w:val="en-US"/>
              </w:rPr>
              <w:t xml:space="preserve">IFIS has a newsletter that is linked to in the ”News” column at the bottom right of this page: </w:t>
            </w:r>
            <w:hyperlink r:id="rId161" w:history="1">
              <w:r w:rsidRPr="001B35D9">
                <w:rPr>
                  <w:rStyle w:val="Hyperlink"/>
                  <w:rFonts w:cstheme="minorHAnsi"/>
                  <w:color w:val="auto"/>
                  <w:sz w:val="20"/>
                  <w:szCs w:val="20"/>
                  <w:u w:val="none"/>
                  <w:shd w:val="clear" w:color="auto" w:fill="FFFFFF"/>
                  <w:lang w:val="en-US"/>
                </w:rPr>
                <w:t>http://www.integral-studies.org/about</w:t>
              </w:r>
            </w:hyperlink>
            <w:r w:rsidRPr="001B35D9">
              <w:rPr>
                <w:rFonts w:cstheme="minorHAnsi"/>
                <w:sz w:val="20"/>
                <w:szCs w:val="20"/>
                <w:lang w:val="en-US"/>
              </w:rPr>
              <w:t xml:space="preserve"> </w:t>
            </w:r>
          </w:p>
        </w:tc>
        <w:tc>
          <w:tcPr>
            <w:tcW w:w="1099" w:type="dxa"/>
          </w:tcPr>
          <w:p w14:paraId="79E7478C" w14:textId="4B8BCF38" w:rsidR="00931984" w:rsidRPr="001B35D9" w:rsidRDefault="00931984" w:rsidP="00931984">
            <w:pPr>
              <w:rPr>
                <w:rFonts w:cstheme="minorHAnsi"/>
                <w:iCs/>
                <w:sz w:val="20"/>
                <w:szCs w:val="20"/>
                <w:lang w:val="en-GB"/>
              </w:rPr>
            </w:pPr>
            <w:r w:rsidRPr="001B35D9">
              <w:rPr>
                <w:rFonts w:cstheme="minorHAnsi"/>
                <w:iCs/>
                <w:sz w:val="20"/>
                <w:szCs w:val="20"/>
                <w:lang w:val="en-GB"/>
              </w:rPr>
              <w:t xml:space="preserve">no </w:t>
            </w:r>
          </w:p>
        </w:tc>
      </w:tr>
      <w:tr w:rsidR="00931984" w:rsidRPr="001B35D9" w14:paraId="7B071F5A" w14:textId="77777777" w:rsidTr="002B6C9C">
        <w:tc>
          <w:tcPr>
            <w:tcW w:w="2122" w:type="dxa"/>
          </w:tcPr>
          <w:p w14:paraId="2678471D" w14:textId="5B4AB10F" w:rsidR="00931984" w:rsidRPr="001B35D9" w:rsidRDefault="00931984" w:rsidP="00931984">
            <w:pPr>
              <w:rPr>
                <w:rFonts w:cstheme="minorHAnsi"/>
                <w:sz w:val="20"/>
                <w:szCs w:val="20"/>
                <w:lang w:val="en-GB"/>
              </w:rPr>
            </w:pPr>
            <w:r w:rsidRPr="001B35D9">
              <w:rPr>
                <w:rFonts w:cstheme="minorHAnsi"/>
                <w:sz w:val="20"/>
                <w:szCs w:val="20"/>
                <w:lang w:val="en-GB"/>
              </w:rPr>
              <w:t>Kalapa Leadership Academy</w:t>
            </w:r>
          </w:p>
        </w:tc>
        <w:tc>
          <w:tcPr>
            <w:tcW w:w="4252" w:type="dxa"/>
          </w:tcPr>
          <w:p w14:paraId="6F4CF521" w14:textId="5B7785E8" w:rsidR="00931984" w:rsidRPr="001B35D9" w:rsidRDefault="00931984" w:rsidP="00931984">
            <w:pPr>
              <w:rPr>
                <w:rFonts w:cstheme="minorHAnsi"/>
                <w:sz w:val="20"/>
                <w:szCs w:val="20"/>
                <w:lang w:val="en-GB"/>
              </w:rPr>
            </w:pPr>
            <w:r w:rsidRPr="001B35D9">
              <w:rPr>
                <w:rFonts w:cstheme="minorHAnsi"/>
                <w:sz w:val="20"/>
                <w:szCs w:val="20"/>
                <w:lang w:val="en-GB"/>
              </w:rPr>
              <w:t xml:space="preserve">They combine expertise in mindfulness with the fields of leadership development, management and neuroscience. They currently have three research projects, one of which is labelled as </w:t>
            </w:r>
            <w:r w:rsidRPr="001B35D9">
              <w:rPr>
                <w:rFonts w:cstheme="minorHAnsi"/>
                <w:i/>
                <w:sz w:val="20"/>
                <w:szCs w:val="20"/>
                <w:lang w:val="en-GB"/>
              </w:rPr>
              <w:t>Mindfulness and Sustainability</w:t>
            </w:r>
            <w:r w:rsidRPr="001B35D9">
              <w:rPr>
                <w:rFonts w:cstheme="minorHAnsi"/>
                <w:sz w:val="20"/>
                <w:szCs w:val="20"/>
                <w:lang w:val="en-GB"/>
              </w:rPr>
              <w:t>, in which they want to examine how mindfulness can support the development and implementation of sustainability objectives. The research project was scheduled to start in the fall of 2015.</w:t>
            </w:r>
          </w:p>
        </w:tc>
        <w:tc>
          <w:tcPr>
            <w:tcW w:w="3119" w:type="dxa"/>
          </w:tcPr>
          <w:p w14:paraId="7664EBC5" w14:textId="1358FFFB" w:rsidR="00931984" w:rsidRPr="001B35D9" w:rsidRDefault="00931984" w:rsidP="00931984">
            <w:pPr>
              <w:rPr>
                <w:rFonts w:cstheme="minorHAnsi"/>
                <w:sz w:val="20"/>
                <w:szCs w:val="20"/>
                <w:lang w:val="en-GB"/>
              </w:rPr>
            </w:pPr>
            <w:r w:rsidRPr="001B35D9">
              <w:rPr>
                <w:rFonts w:cstheme="minorHAnsi"/>
                <w:sz w:val="20"/>
                <w:szCs w:val="20"/>
                <w:lang w:val="en-GB"/>
              </w:rPr>
              <w:t>http://www.kalapaacademy.com/research/</w:t>
            </w:r>
          </w:p>
        </w:tc>
        <w:tc>
          <w:tcPr>
            <w:tcW w:w="3402" w:type="dxa"/>
          </w:tcPr>
          <w:p w14:paraId="18B5DD47" w14:textId="58610CD6" w:rsidR="00931984" w:rsidRPr="001B35D9" w:rsidRDefault="00931984" w:rsidP="00931984">
            <w:pPr>
              <w:rPr>
                <w:rFonts w:cstheme="minorHAnsi"/>
                <w:sz w:val="20"/>
                <w:szCs w:val="20"/>
                <w:lang w:val="en-GB"/>
              </w:rPr>
            </w:pPr>
            <w:r w:rsidRPr="001B35D9">
              <w:rPr>
                <w:rFonts w:cstheme="minorHAnsi"/>
                <w:sz w:val="20"/>
                <w:szCs w:val="20"/>
                <w:lang w:val="en-GB"/>
              </w:rPr>
              <w:t>Focus on bringing mindfulness into the workplace to promote socially responsible behaviour and decision-making.</w:t>
            </w:r>
          </w:p>
        </w:tc>
        <w:tc>
          <w:tcPr>
            <w:tcW w:w="1099" w:type="dxa"/>
          </w:tcPr>
          <w:p w14:paraId="13F6B840" w14:textId="1E36409E" w:rsidR="00931984" w:rsidRPr="001B35D9" w:rsidRDefault="00931984" w:rsidP="00931984">
            <w:pPr>
              <w:rPr>
                <w:rFonts w:cstheme="minorHAnsi"/>
                <w:iCs/>
                <w:sz w:val="20"/>
                <w:szCs w:val="20"/>
                <w:lang w:val="en-GB"/>
              </w:rPr>
            </w:pPr>
            <w:r w:rsidRPr="001B35D9">
              <w:rPr>
                <w:rFonts w:cstheme="minorHAnsi"/>
                <w:iCs/>
                <w:sz w:val="20"/>
                <w:szCs w:val="20"/>
                <w:lang w:val="en-GB"/>
              </w:rPr>
              <w:t xml:space="preserve">no </w:t>
            </w:r>
          </w:p>
        </w:tc>
      </w:tr>
      <w:tr w:rsidR="00931984" w:rsidRPr="001B35D9" w14:paraId="19845E25" w14:textId="77777777" w:rsidTr="002B6C9C">
        <w:tc>
          <w:tcPr>
            <w:tcW w:w="2122" w:type="dxa"/>
          </w:tcPr>
          <w:p w14:paraId="56C3AB7A" w14:textId="6EB891B6" w:rsidR="00931984" w:rsidRPr="001B35D9" w:rsidRDefault="00931984" w:rsidP="00931984">
            <w:pPr>
              <w:rPr>
                <w:rFonts w:cstheme="minorHAnsi"/>
                <w:sz w:val="20"/>
                <w:szCs w:val="20"/>
                <w:lang w:val="en-GB"/>
              </w:rPr>
            </w:pPr>
            <w:r w:rsidRPr="001B35D9">
              <w:rPr>
                <w:rFonts w:cstheme="minorHAnsi"/>
                <w:sz w:val="20"/>
                <w:szCs w:val="20"/>
                <w:lang w:val="en-GB"/>
              </w:rPr>
              <w:lastRenderedPageBreak/>
              <w:t xml:space="preserve">Center for Social Sustainability (CSS) at Karolinska Institutet in Stockholm </w:t>
            </w:r>
          </w:p>
        </w:tc>
        <w:tc>
          <w:tcPr>
            <w:tcW w:w="4252" w:type="dxa"/>
          </w:tcPr>
          <w:p w14:paraId="2B964AE7" w14:textId="27025D56" w:rsidR="00931984" w:rsidRPr="001B35D9" w:rsidRDefault="00931984" w:rsidP="00931984">
            <w:pPr>
              <w:rPr>
                <w:rFonts w:cstheme="minorHAnsi"/>
                <w:sz w:val="20"/>
                <w:szCs w:val="20"/>
                <w:lang w:val="en-GB"/>
              </w:rPr>
            </w:pPr>
            <w:r w:rsidRPr="001B35D9">
              <w:rPr>
                <w:rFonts w:cstheme="minorHAnsi"/>
                <w:sz w:val="20"/>
                <w:szCs w:val="20"/>
                <w:lang w:val="en-GB"/>
              </w:rPr>
              <w:t>Walter Osika works at this institute and they are currently planning a study on sustainable community building, where they look at stress &amp; mental health in relation to levels and patterns of IT/smartphone use. They are also interested in measuring pro-social behavior in relation to patterns of IT/smartphone use.</w:t>
            </w:r>
          </w:p>
        </w:tc>
        <w:tc>
          <w:tcPr>
            <w:tcW w:w="3119" w:type="dxa"/>
          </w:tcPr>
          <w:p w14:paraId="3FC442C1" w14:textId="118B6E04" w:rsidR="00931984" w:rsidRPr="001B35D9" w:rsidRDefault="00931984" w:rsidP="00931984">
            <w:pPr>
              <w:rPr>
                <w:rFonts w:cstheme="minorHAnsi"/>
                <w:sz w:val="20"/>
                <w:szCs w:val="20"/>
                <w:lang w:val="en-GB"/>
              </w:rPr>
            </w:pPr>
            <w:r w:rsidRPr="001B35D9">
              <w:rPr>
                <w:rFonts w:cstheme="minorHAnsi"/>
                <w:sz w:val="20"/>
                <w:szCs w:val="20"/>
                <w:lang w:val="en-GB"/>
              </w:rPr>
              <w:t>https://ki.se/forskning/centrum-for-social-hallbarhet-css</w:t>
            </w:r>
          </w:p>
        </w:tc>
        <w:tc>
          <w:tcPr>
            <w:tcW w:w="3402" w:type="dxa"/>
          </w:tcPr>
          <w:p w14:paraId="6741C0D9" w14:textId="77777777" w:rsidR="00931984" w:rsidRPr="001B35D9" w:rsidRDefault="00931984" w:rsidP="00931984">
            <w:pPr>
              <w:rPr>
                <w:rFonts w:cstheme="minorHAnsi"/>
                <w:sz w:val="20"/>
                <w:szCs w:val="20"/>
                <w:lang w:val="en-GB"/>
              </w:rPr>
            </w:pPr>
          </w:p>
        </w:tc>
        <w:tc>
          <w:tcPr>
            <w:tcW w:w="1099" w:type="dxa"/>
          </w:tcPr>
          <w:p w14:paraId="609043C2" w14:textId="03A8D84D" w:rsidR="00931984" w:rsidRPr="001B35D9" w:rsidRDefault="005D23C5" w:rsidP="00931984">
            <w:pPr>
              <w:rPr>
                <w:rFonts w:cstheme="minorHAnsi"/>
                <w:iCs/>
                <w:sz w:val="20"/>
                <w:szCs w:val="20"/>
                <w:lang w:val="en-GB"/>
              </w:rPr>
            </w:pPr>
            <w:r w:rsidRPr="001B35D9">
              <w:rPr>
                <w:rFonts w:cstheme="minorHAnsi"/>
                <w:iCs/>
                <w:sz w:val="20"/>
                <w:szCs w:val="20"/>
                <w:lang w:val="en-GB"/>
              </w:rPr>
              <w:t>ye</w:t>
            </w:r>
            <w:r w:rsidR="00931984" w:rsidRPr="001B35D9">
              <w:rPr>
                <w:rFonts w:cstheme="minorHAnsi"/>
                <w:iCs/>
                <w:sz w:val="20"/>
                <w:szCs w:val="20"/>
                <w:lang w:val="en-GB"/>
              </w:rPr>
              <w:t xml:space="preserve">s </w:t>
            </w:r>
          </w:p>
        </w:tc>
      </w:tr>
      <w:tr w:rsidR="00931984" w:rsidRPr="001B35D9" w14:paraId="3B82977D" w14:textId="77777777" w:rsidTr="002B6C9C">
        <w:tc>
          <w:tcPr>
            <w:tcW w:w="2122" w:type="dxa"/>
          </w:tcPr>
          <w:p w14:paraId="2A7CF915" w14:textId="457EBAAE" w:rsidR="00931984" w:rsidRPr="001B35D9" w:rsidRDefault="00931984" w:rsidP="00931984">
            <w:pPr>
              <w:rPr>
                <w:rFonts w:cstheme="minorHAnsi"/>
                <w:sz w:val="20"/>
                <w:szCs w:val="20"/>
                <w:lang w:val="en-GB"/>
              </w:rPr>
            </w:pPr>
            <w:r w:rsidRPr="001B35D9">
              <w:rPr>
                <w:rFonts w:cstheme="minorHAnsi"/>
                <w:sz w:val="20"/>
                <w:szCs w:val="20"/>
                <w:lang w:val="en-GB"/>
              </w:rPr>
              <w:t>Mind &amp; Life Institute</w:t>
            </w:r>
          </w:p>
        </w:tc>
        <w:tc>
          <w:tcPr>
            <w:tcW w:w="4252" w:type="dxa"/>
          </w:tcPr>
          <w:p w14:paraId="176C63FD" w14:textId="547BCF17" w:rsidR="00931984" w:rsidRPr="001B35D9" w:rsidRDefault="00931984" w:rsidP="00931984">
            <w:pPr>
              <w:rPr>
                <w:rFonts w:cstheme="minorHAnsi"/>
                <w:sz w:val="20"/>
                <w:szCs w:val="20"/>
                <w:lang w:val="en-GB"/>
              </w:rPr>
            </w:pPr>
            <w:r w:rsidRPr="001B35D9">
              <w:rPr>
                <w:rFonts w:cstheme="minorHAnsi"/>
                <w:sz w:val="20"/>
                <w:szCs w:val="20"/>
                <w:lang w:val="en-GB"/>
              </w:rPr>
              <w:t>This institute emerged from a meeting of Tenzin Gyatso (the 14</w:t>
            </w:r>
            <w:r w:rsidRPr="001B35D9">
              <w:rPr>
                <w:rFonts w:cstheme="minorHAnsi"/>
                <w:sz w:val="20"/>
                <w:szCs w:val="20"/>
                <w:vertAlign w:val="superscript"/>
                <w:lang w:val="en-GB"/>
              </w:rPr>
              <w:t>th</w:t>
            </w:r>
            <w:r w:rsidRPr="001B35D9">
              <w:rPr>
                <w:rFonts w:cstheme="minorHAnsi"/>
                <w:sz w:val="20"/>
                <w:szCs w:val="20"/>
                <w:lang w:val="en-GB"/>
              </w:rPr>
              <w:t xml:space="preserve"> Dalai Lama, Adam Eagle and Francisco Varela. They were convinced that contemplative practices and introspective methods can be used as instruments of investigation. They bring together scientists and contemplatives for dialogues, but also fund individual research and organise the International Symposium for Contemplative Studies. </w:t>
            </w:r>
          </w:p>
        </w:tc>
        <w:tc>
          <w:tcPr>
            <w:tcW w:w="3119" w:type="dxa"/>
          </w:tcPr>
          <w:p w14:paraId="34448DB8" w14:textId="248C2EE6" w:rsidR="00931984" w:rsidRPr="001B35D9" w:rsidRDefault="00931984" w:rsidP="00931984">
            <w:pPr>
              <w:rPr>
                <w:rFonts w:cstheme="minorHAnsi"/>
                <w:sz w:val="20"/>
                <w:szCs w:val="20"/>
                <w:lang w:val="en-GB"/>
              </w:rPr>
            </w:pPr>
            <w:r w:rsidRPr="001B35D9">
              <w:rPr>
                <w:rFonts w:cstheme="minorHAnsi"/>
                <w:sz w:val="20"/>
                <w:szCs w:val="20"/>
                <w:lang w:val="en-GB"/>
              </w:rPr>
              <w:t>https://www.mindandlife.org/mission/</w:t>
            </w:r>
          </w:p>
        </w:tc>
        <w:tc>
          <w:tcPr>
            <w:tcW w:w="3402" w:type="dxa"/>
          </w:tcPr>
          <w:p w14:paraId="30EFE96C" w14:textId="77777777" w:rsidR="00931984" w:rsidRPr="001B35D9" w:rsidRDefault="00931984" w:rsidP="00931984">
            <w:pPr>
              <w:rPr>
                <w:rFonts w:cstheme="minorHAnsi"/>
                <w:sz w:val="20"/>
                <w:szCs w:val="20"/>
                <w:lang w:val="en-GB"/>
              </w:rPr>
            </w:pPr>
            <w:r w:rsidRPr="001B35D9">
              <w:rPr>
                <w:rFonts w:cstheme="minorHAnsi"/>
                <w:sz w:val="20"/>
                <w:szCs w:val="20"/>
                <w:lang w:val="en-GB"/>
              </w:rPr>
              <w:t>Phone: (434) 338-7380</w:t>
            </w:r>
          </w:p>
          <w:p w14:paraId="44FD9726" w14:textId="77777777" w:rsidR="00931984" w:rsidRPr="001B35D9" w:rsidRDefault="00931984" w:rsidP="00931984">
            <w:pPr>
              <w:rPr>
                <w:rFonts w:cstheme="minorHAnsi"/>
                <w:sz w:val="20"/>
                <w:szCs w:val="20"/>
                <w:lang w:val="en-GB"/>
              </w:rPr>
            </w:pPr>
          </w:p>
        </w:tc>
        <w:tc>
          <w:tcPr>
            <w:tcW w:w="1099" w:type="dxa"/>
          </w:tcPr>
          <w:p w14:paraId="4F9C5556" w14:textId="3D9EB072"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099C6704" w14:textId="77777777" w:rsidTr="002B6C9C">
        <w:tc>
          <w:tcPr>
            <w:tcW w:w="2122" w:type="dxa"/>
          </w:tcPr>
          <w:p w14:paraId="0D8B99F9" w14:textId="524CE134" w:rsidR="00931984" w:rsidRPr="001B35D9" w:rsidRDefault="00931984" w:rsidP="00931984">
            <w:pPr>
              <w:rPr>
                <w:rFonts w:cstheme="minorHAnsi"/>
                <w:sz w:val="20"/>
                <w:szCs w:val="20"/>
                <w:lang w:val="en-GB"/>
              </w:rPr>
            </w:pPr>
            <w:r w:rsidRPr="001B35D9">
              <w:rPr>
                <w:rFonts w:cstheme="minorHAnsi"/>
                <w:sz w:val="20"/>
                <w:szCs w:val="20"/>
                <w:lang w:val="en-GB"/>
              </w:rPr>
              <w:t>National Center for Complementary and Integrative Health (NCCIH)</w:t>
            </w:r>
          </w:p>
        </w:tc>
        <w:tc>
          <w:tcPr>
            <w:tcW w:w="4252" w:type="dxa"/>
          </w:tcPr>
          <w:p w14:paraId="3F9E9689" w14:textId="260C1194" w:rsidR="00931984" w:rsidRPr="001B35D9" w:rsidRDefault="00931984" w:rsidP="00931984">
            <w:pPr>
              <w:rPr>
                <w:rFonts w:cstheme="minorHAnsi"/>
                <w:sz w:val="20"/>
                <w:szCs w:val="20"/>
                <w:lang w:val="en-GB"/>
              </w:rPr>
            </w:pPr>
            <w:r w:rsidRPr="001B35D9">
              <w:rPr>
                <w:rFonts w:cstheme="minorHAnsi"/>
                <w:sz w:val="20"/>
                <w:szCs w:val="20"/>
                <w:lang w:val="en-GB"/>
              </w:rPr>
              <w:t xml:space="preserve">The National Center for Complementary and Integrative Health (NCCIH) is the Federal Government’s lead agency for scientific research on the diverse medical and health care systems, practices, and products that are not generally considered part of conventional medicine. NCCIH was formerly known as the National Center for Complementary and Alternative Medicine. They also provide grants and funding. </w:t>
            </w:r>
          </w:p>
        </w:tc>
        <w:tc>
          <w:tcPr>
            <w:tcW w:w="3119" w:type="dxa"/>
          </w:tcPr>
          <w:p w14:paraId="4201DEA2" w14:textId="11027340" w:rsidR="00931984" w:rsidRPr="001B35D9" w:rsidRDefault="00931984" w:rsidP="00931984">
            <w:pPr>
              <w:rPr>
                <w:rFonts w:cstheme="minorHAnsi"/>
                <w:sz w:val="20"/>
                <w:szCs w:val="20"/>
                <w:lang w:val="en-GB"/>
              </w:rPr>
            </w:pPr>
            <w:r w:rsidRPr="001B35D9">
              <w:rPr>
                <w:rFonts w:cstheme="minorHAnsi"/>
                <w:sz w:val="20"/>
                <w:szCs w:val="20"/>
                <w:lang w:val="en-GB"/>
              </w:rPr>
              <w:t>https://nccih.nih.gov/about</w:t>
            </w:r>
          </w:p>
        </w:tc>
        <w:tc>
          <w:tcPr>
            <w:tcW w:w="3402" w:type="dxa"/>
          </w:tcPr>
          <w:p w14:paraId="577CC357" w14:textId="77777777" w:rsidR="00931984" w:rsidRPr="001B35D9" w:rsidRDefault="00931984" w:rsidP="00931984">
            <w:pPr>
              <w:rPr>
                <w:rFonts w:cstheme="minorHAnsi"/>
                <w:sz w:val="20"/>
                <w:szCs w:val="20"/>
                <w:lang w:val="en-GB"/>
              </w:rPr>
            </w:pPr>
            <w:r w:rsidRPr="001B35D9">
              <w:rPr>
                <w:rFonts w:cstheme="minorHAnsi"/>
                <w:sz w:val="20"/>
                <w:szCs w:val="20"/>
                <w:lang w:val="en-GB"/>
              </w:rPr>
              <w:t>Phone: 1-888-644-6226</w:t>
            </w:r>
          </w:p>
          <w:p w14:paraId="1418251E" w14:textId="5ED9252F" w:rsidR="00931984" w:rsidRPr="001B35D9" w:rsidRDefault="00931984" w:rsidP="00931984">
            <w:pPr>
              <w:rPr>
                <w:rFonts w:cstheme="minorHAnsi"/>
                <w:lang w:val="en-US"/>
              </w:rPr>
            </w:pPr>
            <w:r w:rsidRPr="001B35D9">
              <w:rPr>
                <w:rFonts w:cstheme="minorHAnsi"/>
                <w:sz w:val="20"/>
                <w:szCs w:val="20"/>
                <w:lang w:val="en-GB"/>
              </w:rPr>
              <w:t>Other contact via online form https://nccih.nih.gov/tools/emailnccih</w:t>
            </w:r>
          </w:p>
          <w:p w14:paraId="5CC6D706" w14:textId="0CF9871B" w:rsidR="00931984" w:rsidRPr="001B35D9" w:rsidRDefault="00931984" w:rsidP="00931984">
            <w:pPr>
              <w:rPr>
                <w:rFonts w:cstheme="minorHAnsi"/>
                <w:sz w:val="20"/>
                <w:szCs w:val="20"/>
                <w:lang w:val="en-GB"/>
              </w:rPr>
            </w:pPr>
          </w:p>
        </w:tc>
        <w:tc>
          <w:tcPr>
            <w:tcW w:w="1099" w:type="dxa"/>
          </w:tcPr>
          <w:p w14:paraId="5333E9C7" w14:textId="40600DA1"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404B93F8" w14:textId="77777777" w:rsidTr="002B6C9C">
        <w:tc>
          <w:tcPr>
            <w:tcW w:w="2122" w:type="dxa"/>
          </w:tcPr>
          <w:p w14:paraId="0E21106A" w14:textId="535C0C0A" w:rsidR="00931984" w:rsidRPr="001B35D9" w:rsidRDefault="00931984" w:rsidP="00931984">
            <w:pPr>
              <w:rPr>
                <w:rFonts w:cstheme="minorHAnsi"/>
                <w:sz w:val="20"/>
                <w:szCs w:val="20"/>
                <w:lang w:val="en-GB"/>
              </w:rPr>
            </w:pPr>
            <w:r w:rsidRPr="001B35D9">
              <w:rPr>
                <w:rFonts w:cstheme="minorHAnsi"/>
                <w:sz w:val="20"/>
                <w:szCs w:val="20"/>
                <w:lang w:val="en-GB"/>
              </w:rPr>
              <w:t xml:space="preserve">Center for Mindfulness in Medicine, Health Care and Society at University of Massachusetts Medical School </w:t>
            </w:r>
          </w:p>
        </w:tc>
        <w:tc>
          <w:tcPr>
            <w:tcW w:w="4252" w:type="dxa"/>
          </w:tcPr>
          <w:p w14:paraId="257F671C" w14:textId="5F09C5F3" w:rsidR="00931984" w:rsidRPr="001B35D9" w:rsidRDefault="00931984" w:rsidP="00931984">
            <w:pPr>
              <w:rPr>
                <w:rFonts w:cstheme="minorHAnsi"/>
                <w:sz w:val="20"/>
                <w:szCs w:val="20"/>
                <w:lang w:val="en-GB"/>
              </w:rPr>
            </w:pPr>
            <w:r w:rsidRPr="001B35D9">
              <w:rPr>
                <w:rFonts w:cstheme="minorHAnsi"/>
                <w:sz w:val="20"/>
                <w:szCs w:val="20"/>
                <w:lang w:val="en-GB"/>
              </w:rPr>
              <w:t xml:space="preserve">The Center for mindfulness combines research and education on mindfulness. Topics include mindfulness-based stress reduction, mindfulness-based cognitive therapy and others. </w:t>
            </w:r>
          </w:p>
        </w:tc>
        <w:tc>
          <w:tcPr>
            <w:tcW w:w="3119" w:type="dxa"/>
          </w:tcPr>
          <w:p w14:paraId="23A36448" w14:textId="4AEB0B94" w:rsidR="00931984" w:rsidRPr="001B35D9" w:rsidRDefault="00A41A63" w:rsidP="00931984">
            <w:pPr>
              <w:rPr>
                <w:rFonts w:cstheme="minorHAnsi"/>
                <w:sz w:val="20"/>
                <w:szCs w:val="20"/>
                <w:lang w:val="en-GB"/>
              </w:rPr>
            </w:pPr>
            <w:hyperlink r:id="rId162" w:history="1">
              <w:r w:rsidR="00931984" w:rsidRPr="001B35D9">
                <w:rPr>
                  <w:rStyle w:val="Hyperlink"/>
                  <w:rFonts w:cstheme="minorHAnsi"/>
                  <w:color w:val="auto"/>
                  <w:sz w:val="20"/>
                  <w:szCs w:val="20"/>
                  <w:u w:val="none"/>
                  <w:lang w:val="en-GB"/>
                </w:rPr>
                <w:t>https://umassmed.edu/cfm/research/</w:t>
              </w:r>
            </w:hyperlink>
            <w:r w:rsidR="00931984" w:rsidRPr="001B35D9">
              <w:rPr>
                <w:rFonts w:cstheme="minorHAnsi"/>
                <w:sz w:val="20"/>
                <w:szCs w:val="20"/>
                <w:lang w:val="en-GB"/>
              </w:rPr>
              <w:t xml:space="preserve"> </w:t>
            </w:r>
          </w:p>
        </w:tc>
        <w:tc>
          <w:tcPr>
            <w:tcW w:w="3402" w:type="dxa"/>
          </w:tcPr>
          <w:p w14:paraId="731D12E4" w14:textId="77777777" w:rsidR="00931984" w:rsidRPr="001B35D9" w:rsidRDefault="00931984" w:rsidP="00931984">
            <w:pPr>
              <w:rPr>
                <w:rFonts w:cstheme="minorHAnsi"/>
                <w:sz w:val="20"/>
                <w:szCs w:val="20"/>
                <w:lang w:val="en-GB"/>
              </w:rPr>
            </w:pPr>
            <w:r w:rsidRPr="001B35D9">
              <w:rPr>
                <w:rFonts w:cstheme="minorHAnsi"/>
                <w:sz w:val="20"/>
                <w:szCs w:val="20"/>
                <w:lang w:val="en-GB"/>
              </w:rPr>
              <w:t>Specifically for mindfulness-based stress reduction:</w:t>
            </w:r>
          </w:p>
          <w:p w14:paraId="39C9B985" w14:textId="77777777" w:rsidR="00931984" w:rsidRPr="001B35D9" w:rsidRDefault="00931984" w:rsidP="00931984">
            <w:pPr>
              <w:rPr>
                <w:rFonts w:cstheme="minorHAnsi"/>
                <w:sz w:val="20"/>
                <w:szCs w:val="20"/>
                <w:lang w:val="en-GB"/>
              </w:rPr>
            </w:pPr>
            <w:r w:rsidRPr="001B35D9">
              <w:rPr>
                <w:rFonts w:cstheme="minorHAnsi"/>
                <w:sz w:val="20"/>
                <w:szCs w:val="20"/>
                <w:lang w:val="en-GB"/>
              </w:rPr>
              <w:t>Phone: 508-856-2656</w:t>
            </w:r>
            <w:r w:rsidRPr="001B35D9">
              <w:rPr>
                <w:rFonts w:cstheme="minorHAnsi"/>
                <w:sz w:val="20"/>
                <w:szCs w:val="20"/>
                <w:lang w:val="en-GB"/>
              </w:rPr>
              <w:br/>
              <w:t>Email: </w:t>
            </w:r>
            <w:hyperlink r:id="rId163" w:history="1">
              <w:r w:rsidRPr="001B35D9">
                <w:rPr>
                  <w:rFonts w:cstheme="minorHAnsi"/>
                  <w:lang w:val="en-GB"/>
                </w:rPr>
                <w:t>srp@umassmed.edu</w:t>
              </w:r>
            </w:hyperlink>
          </w:p>
          <w:p w14:paraId="0ADEFD9C" w14:textId="77777777" w:rsidR="00931984" w:rsidRPr="001B35D9" w:rsidRDefault="00931984" w:rsidP="00931984">
            <w:pPr>
              <w:rPr>
                <w:rFonts w:cstheme="minorHAnsi"/>
                <w:sz w:val="20"/>
                <w:szCs w:val="20"/>
                <w:lang w:val="en-GB"/>
              </w:rPr>
            </w:pPr>
          </w:p>
          <w:p w14:paraId="27B3F86E"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General inquiries: </w:t>
            </w:r>
          </w:p>
          <w:p w14:paraId="4E4AE018" w14:textId="6D180EFD"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64" w:history="1">
              <w:r w:rsidRPr="001B35D9">
                <w:rPr>
                  <w:rStyle w:val="Hyperlink"/>
                  <w:rFonts w:cstheme="minorHAnsi"/>
                  <w:color w:val="auto"/>
                  <w:sz w:val="20"/>
                  <w:szCs w:val="20"/>
                  <w:u w:val="none"/>
                  <w:lang w:val="en-GB"/>
                </w:rPr>
                <w:t>mindfulness@umassmed.edu</w:t>
              </w:r>
            </w:hyperlink>
            <w:r w:rsidRPr="001B35D9">
              <w:rPr>
                <w:rFonts w:cstheme="minorHAnsi"/>
                <w:sz w:val="20"/>
                <w:szCs w:val="20"/>
                <w:lang w:val="en-GB"/>
              </w:rPr>
              <w:t xml:space="preserve"> </w:t>
            </w:r>
          </w:p>
        </w:tc>
        <w:tc>
          <w:tcPr>
            <w:tcW w:w="1099" w:type="dxa"/>
          </w:tcPr>
          <w:p w14:paraId="2983CC91" w14:textId="1D59A72C"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76D0A1D7" w14:textId="77777777" w:rsidTr="002B6C9C">
        <w:tc>
          <w:tcPr>
            <w:tcW w:w="2122" w:type="dxa"/>
          </w:tcPr>
          <w:p w14:paraId="0C48ED12" w14:textId="349CA8BE" w:rsidR="00931984" w:rsidRPr="001B35D9" w:rsidRDefault="00931984" w:rsidP="00931984">
            <w:pPr>
              <w:rPr>
                <w:rFonts w:cstheme="minorHAnsi"/>
                <w:sz w:val="20"/>
                <w:szCs w:val="20"/>
                <w:lang w:val="en-GB"/>
              </w:rPr>
            </w:pPr>
            <w:r w:rsidRPr="001B35D9">
              <w:rPr>
                <w:rFonts w:cstheme="minorHAnsi"/>
                <w:sz w:val="20"/>
                <w:szCs w:val="20"/>
                <w:lang w:val="en-GB"/>
              </w:rPr>
              <w:t xml:space="preserve">UMindfulness </w:t>
            </w:r>
          </w:p>
        </w:tc>
        <w:tc>
          <w:tcPr>
            <w:tcW w:w="4252" w:type="dxa"/>
          </w:tcPr>
          <w:p w14:paraId="64BB8BC0" w14:textId="1EEC0251" w:rsidR="00931984" w:rsidRPr="001B35D9" w:rsidRDefault="00931984" w:rsidP="00931984">
            <w:pPr>
              <w:rPr>
                <w:rFonts w:cstheme="minorHAnsi"/>
                <w:sz w:val="20"/>
                <w:szCs w:val="20"/>
                <w:lang w:val="en-GB"/>
              </w:rPr>
            </w:pPr>
            <w:r w:rsidRPr="001B35D9">
              <w:rPr>
                <w:rFonts w:cstheme="minorHAnsi"/>
                <w:bCs/>
                <w:sz w:val="20"/>
                <w:szCs w:val="20"/>
                <w:lang w:val="en-GB"/>
              </w:rPr>
              <w:t>The University of Miami’s Mindfulness Research and Practice Initiative (UMindfulness)</w:t>
            </w:r>
            <w:r w:rsidRPr="001B35D9">
              <w:rPr>
                <w:rFonts w:cstheme="minorHAnsi"/>
                <w:sz w:val="20"/>
                <w:szCs w:val="20"/>
                <w:lang w:val="en-GB"/>
              </w:rPr>
              <w:t xml:space="preserve">is an inter-disciplinary collaboration across the University of </w:t>
            </w:r>
            <w:r w:rsidRPr="001B35D9">
              <w:rPr>
                <w:rFonts w:cstheme="minorHAnsi"/>
                <w:sz w:val="20"/>
                <w:szCs w:val="20"/>
                <w:lang w:val="en-GB"/>
              </w:rPr>
              <w:lastRenderedPageBreak/>
              <w:t xml:space="preserve">Miami that brings together brain research and mindfulness/contemplative practice training. </w:t>
            </w:r>
            <w:r w:rsidRPr="001B35D9">
              <w:rPr>
                <w:rFonts w:cstheme="minorHAnsi"/>
                <w:sz w:val="20"/>
                <w:szCs w:val="20"/>
                <w:lang w:val="en-GB"/>
              </w:rPr>
              <w:br/>
              <w:t>The research projects involve training military cohorts, University students, and medical, legal, and other professional groups to determine the basic brain mechanisms underlying contemplative practice.  UMindfulness also offers lecture series and workshops for students, staff, faculty and alumni of the University of Miami along with the broader South Florida Community to learn about and engage in mindfulness training.</w:t>
            </w:r>
          </w:p>
        </w:tc>
        <w:tc>
          <w:tcPr>
            <w:tcW w:w="3119" w:type="dxa"/>
          </w:tcPr>
          <w:p w14:paraId="09ED3825" w14:textId="73D05181" w:rsidR="00931984" w:rsidRPr="001B35D9" w:rsidRDefault="00A41A63" w:rsidP="00931984">
            <w:pPr>
              <w:rPr>
                <w:rFonts w:cstheme="minorHAnsi"/>
                <w:sz w:val="20"/>
                <w:szCs w:val="20"/>
                <w:lang w:val="en-GB"/>
              </w:rPr>
            </w:pPr>
            <w:hyperlink r:id="rId165" w:history="1">
              <w:r w:rsidR="00931984" w:rsidRPr="001B35D9">
                <w:rPr>
                  <w:rStyle w:val="Hyperlink"/>
                  <w:rFonts w:cstheme="minorHAnsi"/>
                  <w:color w:val="auto"/>
                  <w:sz w:val="20"/>
                  <w:szCs w:val="20"/>
                  <w:u w:val="none"/>
                  <w:lang w:val="en-GB"/>
                </w:rPr>
                <w:t>http://mindfulness.miami.edu/umindfulness/about-umindfulness/</w:t>
              </w:r>
            </w:hyperlink>
            <w:r w:rsidR="00931984" w:rsidRPr="001B35D9">
              <w:rPr>
                <w:rFonts w:cstheme="minorHAnsi"/>
                <w:sz w:val="20"/>
                <w:szCs w:val="20"/>
                <w:lang w:val="en-GB"/>
              </w:rPr>
              <w:t xml:space="preserve"> </w:t>
            </w:r>
          </w:p>
        </w:tc>
        <w:tc>
          <w:tcPr>
            <w:tcW w:w="3402" w:type="dxa"/>
          </w:tcPr>
          <w:p w14:paraId="3269F216"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The founders are Amishi Jha and Scott Rogers. </w:t>
            </w:r>
          </w:p>
          <w:p w14:paraId="25791108" w14:textId="77777777" w:rsidR="00931984" w:rsidRPr="001B35D9" w:rsidRDefault="00931984" w:rsidP="00931984">
            <w:pPr>
              <w:rPr>
                <w:rFonts w:cstheme="minorHAnsi"/>
                <w:sz w:val="20"/>
                <w:szCs w:val="20"/>
                <w:lang w:val="en-GB"/>
              </w:rPr>
            </w:pPr>
          </w:p>
          <w:p w14:paraId="14454F4A" w14:textId="77777777" w:rsidR="00931984" w:rsidRPr="001B35D9" w:rsidRDefault="00931984" w:rsidP="00931984">
            <w:pPr>
              <w:rPr>
                <w:rFonts w:cstheme="minorHAnsi"/>
                <w:sz w:val="20"/>
                <w:szCs w:val="20"/>
                <w:lang w:val="en-GB"/>
              </w:rPr>
            </w:pPr>
            <w:r w:rsidRPr="001B35D9">
              <w:rPr>
                <w:rFonts w:cstheme="minorHAnsi"/>
                <w:sz w:val="20"/>
                <w:szCs w:val="20"/>
                <w:lang w:val="en-GB"/>
              </w:rPr>
              <w:lastRenderedPageBreak/>
              <w:t>Phone: 305-284-5527</w:t>
            </w:r>
          </w:p>
          <w:p w14:paraId="6C8F8C6D" w14:textId="1A9E6E34"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66" w:history="1">
              <w:r w:rsidRPr="001B35D9">
                <w:rPr>
                  <w:rFonts w:cstheme="minorHAnsi"/>
                  <w:sz w:val="20"/>
                  <w:szCs w:val="20"/>
                  <w:lang w:val="en-GB"/>
                </w:rPr>
                <w:t>mindfulness@law.miami.edu</w:t>
              </w:r>
            </w:hyperlink>
            <w:r w:rsidRPr="001B35D9">
              <w:rPr>
                <w:rFonts w:cstheme="minorHAnsi"/>
                <w:sz w:val="21"/>
                <w:szCs w:val="21"/>
                <w:shd w:val="clear" w:color="auto" w:fill="FFFFFF"/>
                <w:lang w:val="en-US"/>
              </w:rPr>
              <w:t xml:space="preserve"> </w:t>
            </w:r>
          </w:p>
        </w:tc>
        <w:tc>
          <w:tcPr>
            <w:tcW w:w="1099" w:type="dxa"/>
          </w:tcPr>
          <w:p w14:paraId="5A0B1926" w14:textId="24D4C8D0" w:rsidR="00931984" w:rsidRPr="001B35D9" w:rsidRDefault="005D23C5" w:rsidP="00931984">
            <w:pPr>
              <w:rPr>
                <w:rFonts w:cstheme="minorHAnsi"/>
                <w:iCs/>
                <w:sz w:val="20"/>
                <w:szCs w:val="20"/>
                <w:lang w:val="en-GB"/>
              </w:rPr>
            </w:pPr>
            <w:r w:rsidRPr="001B35D9">
              <w:rPr>
                <w:rFonts w:cstheme="minorHAnsi"/>
                <w:iCs/>
                <w:sz w:val="20"/>
                <w:szCs w:val="20"/>
                <w:lang w:val="en-GB"/>
              </w:rPr>
              <w:lastRenderedPageBreak/>
              <w:t>no</w:t>
            </w:r>
            <w:r w:rsidR="00931984" w:rsidRPr="001B35D9">
              <w:rPr>
                <w:rFonts w:cstheme="minorHAnsi"/>
                <w:iCs/>
                <w:sz w:val="20"/>
                <w:szCs w:val="20"/>
                <w:lang w:val="en-GB"/>
              </w:rPr>
              <w:t xml:space="preserve"> </w:t>
            </w:r>
          </w:p>
        </w:tc>
      </w:tr>
      <w:tr w:rsidR="00931984" w:rsidRPr="001B35D9" w14:paraId="78B2F47A" w14:textId="77777777" w:rsidTr="002B6C9C">
        <w:tc>
          <w:tcPr>
            <w:tcW w:w="2122" w:type="dxa"/>
          </w:tcPr>
          <w:p w14:paraId="1F16284B" w14:textId="0459E4F5" w:rsidR="00931984" w:rsidRPr="001B35D9" w:rsidRDefault="00931984" w:rsidP="00931984">
            <w:pPr>
              <w:rPr>
                <w:rFonts w:cstheme="minorHAnsi"/>
                <w:sz w:val="20"/>
                <w:szCs w:val="20"/>
                <w:lang w:val="en-GB"/>
              </w:rPr>
            </w:pPr>
            <w:r w:rsidRPr="001B35D9">
              <w:rPr>
                <w:rFonts w:cstheme="minorHAnsi"/>
                <w:sz w:val="20"/>
                <w:szCs w:val="20"/>
                <w:lang w:val="en-GB"/>
              </w:rPr>
              <w:t xml:space="preserve">The Saron Lab </w:t>
            </w:r>
          </w:p>
        </w:tc>
        <w:tc>
          <w:tcPr>
            <w:tcW w:w="4252" w:type="dxa"/>
          </w:tcPr>
          <w:p w14:paraId="30148E9A" w14:textId="1CF16E5E" w:rsidR="00931984" w:rsidRPr="001B35D9" w:rsidRDefault="00931984" w:rsidP="00931984">
            <w:pPr>
              <w:rPr>
                <w:rFonts w:cstheme="minorHAnsi"/>
                <w:bCs/>
                <w:sz w:val="20"/>
                <w:szCs w:val="20"/>
                <w:lang w:val="en-GB"/>
              </w:rPr>
            </w:pPr>
            <w:r w:rsidRPr="001B35D9">
              <w:rPr>
                <w:rFonts w:cstheme="minorHAnsi"/>
                <w:bCs/>
                <w:sz w:val="20"/>
                <w:szCs w:val="20"/>
                <w:lang w:val="en-GB"/>
              </w:rPr>
              <w:t xml:space="preserve">At Clifford Saron’s lab research is focussed on the training of attention and emotion regulation through contemplative practice. For example, the effects of intensive meditation training are analysed qualitatively, through self-report, behavioural, electrophysiological and biochemical measures. The  main project related to mindfulness is called “The Shamatha Project” (more info see research project section) </w:t>
            </w:r>
          </w:p>
        </w:tc>
        <w:tc>
          <w:tcPr>
            <w:tcW w:w="3119" w:type="dxa"/>
          </w:tcPr>
          <w:p w14:paraId="0EABBE43" w14:textId="10D4ADBD" w:rsidR="00931984" w:rsidRPr="001B35D9" w:rsidRDefault="00A41A63" w:rsidP="00931984">
            <w:pPr>
              <w:rPr>
                <w:rFonts w:cstheme="minorHAnsi"/>
                <w:sz w:val="20"/>
                <w:szCs w:val="20"/>
                <w:lang w:val="en-GB"/>
              </w:rPr>
            </w:pPr>
            <w:hyperlink r:id="rId167" w:history="1">
              <w:r w:rsidR="00931984" w:rsidRPr="001B35D9">
                <w:rPr>
                  <w:rStyle w:val="Hyperlink"/>
                  <w:rFonts w:cstheme="minorHAnsi"/>
                  <w:color w:val="auto"/>
                  <w:sz w:val="20"/>
                  <w:szCs w:val="20"/>
                  <w:u w:val="none"/>
                  <w:lang w:val="en-GB"/>
                </w:rPr>
                <w:t>http://saronlab.ucdavis.edu/</w:t>
              </w:r>
            </w:hyperlink>
          </w:p>
          <w:p w14:paraId="4A19F64A" w14:textId="77777777" w:rsidR="00931984" w:rsidRPr="001B35D9" w:rsidRDefault="00931984" w:rsidP="00931984">
            <w:pPr>
              <w:rPr>
                <w:rFonts w:cstheme="minorHAnsi"/>
                <w:sz w:val="20"/>
                <w:szCs w:val="20"/>
                <w:lang w:val="en-GB"/>
              </w:rPr>
            </w:pPr>
          </w:p>
          <w:p w14:paraId="1FAF7D1E" w14:textId="48889247" w:rsidR="00931984" w:rsidRPr="001B35D9" w:rsidRDefault="00931984" w:rsidP="00931984">
            <w:pPr>
              <w:rPr>
                <w:rFonts w:cstheme="minorHAnsi"/>
                <w:sz w:val="20"/>
                <w:szCs w:val="20"/>
                <w:lang w:val="en-GB"/>
              </w:rPr>
            </w:pPr>
            <w:r w:rsidRPr="001B35D9">
              <w:rPr>
                <w:rFonts w:cstheme="minorHAnsi"/>
                <w:sz w:val="20"/>
                <w:szCs w:val="20"/>
                <w:lang w:val="en-GB"/>
              </w:rPr>
              <w:t xml:space="preserve">The Shamatha Project: </w:t>
            </w:r>
            <w:hyperlink r:id="rId168" w:history="1">
              <w:r w:rsidRPr="001B35D9">
                <w:rPr>
                  <w:rStyle w:val="Hyperlink"/>
                  <w:rFonts w:cstheme="minorHAnsi"/>
                  <w:color w:val="auto"/>
                  <w:sz w:val="20"/>
                  <w:szCs w:val="20"/>
                  <w:u w:val="none"/>
                  <w:lang w:val="en-GB"/>
                </w:rPr>
                <w:t>http://saronlab.ucdavis.edu/shamatha-project.html</w:t>
              </w:r>
            </w:hyperlink>
            <w:r w:rsidRPr="001B35D9">
              <w:rPr>
                <w:rFonts w:cstheme="minorHAnsi"/>
                <w:sz w:val="20"/>
                <w:szCs w:val="20"/>
                <w:lang w:val="en-GB"/>
              </w:rPr>
              <w:t xml:space="preserve"> </w:t>
            </w:r>
          </w:p>
        </w:tc>
        <w:tc>
          <w:tcPr>
            <w:tcW w:w="3402" w:type="dxa"/>
          </w:tcPr>
          <w:p w14:paraId="56D3E41B" w14:textId="77777777" w:rsidR="00931984" w:rsidRPr="001B35D9" w:rsidRDefault="00931984" w:rsidP="00931984">
            <w:pPr>
              <w:rPr>
                <w:rFonts w:cstheme="minorHAnsi"/>
                <w:sz w:val="20"/>
                <w:szCs w:val="20"/>
                <w:lang w:val="en-GB"/>
              </w:rPr>
            </w:pPr>
            <w:r w:rsidRPr="001B35D9">
              <w:rPr>
                <w:rFonts w:cstheme="minorHAnsi"/>
                <w:sz w:val="20"/>
                <w:szCs w:val="20"/>
                <w:lang w:val="en-GB"/>
              </w:rPr>
              <w:t>Contact details Clifford Saron</w:t>
            </w:r>
          </w:p>
          <w:p w14:paraId="6BB763C7" w14:textId="77777777" w:rsidR="00931984" w:rsidRPr="001B35D9" w:rsidRDefault="00931984" w:rsidP="00931984">
            <w:pPr>
              <w:rPr>
                <w:rFonts w:cstheme="minorHAnsi"/>
                <w:sz w:val="20"/>
                <w:szCs w:val="20"/>
                <w:lang w:val="en-GB"/>
              </w:rPr>
            </w:pPr>
            <w:r w:rsidRPr="001B35D9">
              <w:rPr>
                <w:rFonts w:cstheme="minorHAnsi"/>
                <w:sz w:val="20"/>
                <w:szCs w:val="20"/>
                <w:lang w:val="en-GB"/>
              </w:rPr>
              <w:t>Phone: 415-307-9757</w:t>
            </w:r>
          </w:p>
          <w:p w14:paraId="2A5FB334" w14:textId="6BEF8112"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69" w:history="1">
              <w:r w:rsidRPr="001B35D9">
                <w:rPr>
                  <w:rFonts w:cstheme="minorHAnsi"/>
                  <w:lang w:val="en-GB"/>
                </w:rPr>
                <w:t>cdsaron@ucdavis.edu</w:t>
              </w:r>
            </w:hyperlink>
            <w:r w:rsidRPr="001B35D9">
              <w:rPr>
                <w:rFonts w:cstheme="minorHAnsi"/>
                <w:sz w:val="20"/>
                <w:szCs w:val="20"/>
                <w:shd w:val="clear" w:color="auto" w:fill="FFFFFF"/>
              </w:rPr>
              <w:t xml:space="preserve"> </w:t>
            </w:r>
          </w:p>
        </w:tc>
        <w:tc>
          <w:tcPr>
            <w:tcW w:w="1099" w:type="dxa"/>
          </w:tcPr>
          <w:p w14:paraId="346A9A6C" w14:textId="3D3ADDF8"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0C9AD4AE" w14:textId="77777777" w:rsidTr="002B6C9C">
        <w:tc>
          <w:tcPr>
            <w:tcW w:w="2122" w:type="dxa"/>
          </w:tcPr>
          <w:p w14:paraId="5F20923B" w14:textId="7523C192" w:rsidR="00931984" w:rsidRPr="001B35D9" w:rsidRDefault="00931984" w:rsidP="00931984">
            <w:pPr>
              <w:rPr>
                <w:rFonts w:cstheme="minorHAnsi"/>
                <w:sz w:val="20"/>
                <w:szCs w:val="20"/>
                <w:lang w:val="en-GB"/>
              </w:rPr>
            </w:pPr>
            <w:r w:rsidRPr="001B35D9">
              <w:rPr>
                <w:rFonts w:cstheme="minorHAnsi"/>
                <w:sz w:val="20"/>
                <w:szCs w:val="20"/>
                <w:lang w:val="en-GB"/>
              </w:rPr>
              <w:t xml:space="preserve">The Mindfulness Awareness Research Center (MARC) at UCLA </w:t>
            </w:r>
          </w:p>
        </w:tc>
        <w:tc>
          <w:tcPr>
            <w:tcW w:w="4252" w:type="dxa"/>
          </w:tcPr>
          <w:p w14:paraId="7F96DCC3" w14:textId="3F90F265" w:rsidR="00931984" w:rsidRPr="001B35D9" w:rsidRDefault="00931984" w:rsidP="00931984">
            <w:pPr>
              <w:rPr>
                <w:rFonts w:cstheme="minorHAnsi"/>
                <w:bCs/>
                <w:sz w:val="20"/>
                <w:szCs w:val="20"/>
                <w:lang w:val="en-GB"/>
              </w:rPr>
            </w:pPr>
            <w:r w:rsidRPr="001B35D9">
              <w:rPr>
                <w:rFonts w:cstheme="minorHAnsi"/>
                <w:bCs/>
                <w:sz w:val="20"/>
                <w:szCs w:val="20"/>
                <w:lang w:val="en-GB"/>
              </w:rPr>
              <w:t>The Mindful Awareness Research Center (MARC)</w:t>
            </w:r>
            <w:r w:rsidRPr="001B35D9">
              <w:rPr>
                <w:rFonts w:cstheme="minorHAnsi"/>
                <w:sz w:val="20"/>
                <w:szCs w:val="20"/>
                <w:lang w:val="en-GB"/>
              </w:rPr>
              <w:t> is a partner of the Norman Cousins Center for Psychoneuroimmunology within the Jane and Terry Semel Institute for Neuroscience and Human Behavior at UCLA.</w:t>
            </w:r>
            <w:r w:rsidRPr="001B35D9">
              <w:rPr>
                <w:rFonts w:cstheme="minorHAnsi"/>
                <w:sz w:val="23"/>
                <w:szCs w:val="23"/>
                <w:shd w:val="clear" w:color="auto" w:fill="FFFFFF"/>
                <w:lang w:val="en-US"/>
              </w:rPr>
              <w:t xml:space="preserve"> </w:t>
            </w:r>
            <w:r w:rsidRPr="001B35D9">
              <w:rPr>
                <w:rFonts w:cstheme="minorHAnsi"/>
                <w:sz w:val="20"/>
                <w:szCs w:val="20"/>
                <w:lang w:val="en-GB"/>
              </w:rPr>
              <w:t xml:space="preserve">MARC was created to bring to a renowned mental health research institution the ancient art of mindful awareness in a scientifically supported and rigorous form. They offer workshops, publish research and offers mindfulness education programmes and classes. </w:t>
            </w:r>
          </w:p>
        </w:tc>
        <w:tc>
          <w:tcPr>
            <w:tcW w:w="3119" w:type="dxa"/>
          </w:tcPr>
          <w:p w14:paraId="59A0244B" w14:textId="7DFBEAB4" w:rsidR="00931984" w:rsidRPr="001B35D9" w:rsidRDefault="00931984" w:rsidP="00931984">
            <w:pPr>
              <w:rPr>
                <w:rFonts w:cstheme="minorHAnsi"/>
                <w:sz w:val="20"/>
                <w:szCs w:val="20"/>
                <w:lang w:val="en-GB"/>
              </w:rPr>
            </w:pPr>
            <w:r w:rsidRPr="001B35D9">
              <w:rPr>
                <w:rFonts w:cstheme="minorHAnsi"/>
                <w:sz w:val="20"/>
                <w:szCs w:val="20"/>
                <w:lang w:val="en-GB"/>
              </w:rPr>
              <w:t>http://marc.ucla.edu/about-marc</w:t>
            </w:r>
          </w:p>
        </w:tc>
        <w:tc>
          <w:tcPr>
            <w:tcW w:w="3402" w:type="dxa"/>
          </w:tcPr>
          <w:p w14:paraId="6F9D2A09" w14:textId="62F25159" w:rsidR="00931984" w:rsidRPr="001B35D9" w:rsidRDefault="00931984" w:rsidP="00931984">
            <w:pPr>
              <w:rPr>
                <w:rFonts w:cstheme="minorHAnsi"/>
                <w:sz w:val="20"/>
                <w:szCs w:val="20"/>
                <w:lang w:val="en-GB"/>
              </w:rPr>
            </w:pPr>
            <w:r w:rsidRPr="001B35D9">
              <w:rPr>
                <w:rFonts w:cstheme="minorHAnsi"/>
                <w:sz w:val="20"/>
                <w:szCs w:val="20"/>
                <w:lang w:val="en-GB"/>
              </w:rPr>
              <w:t>Phone: (310) 206-7503</w:t>
            </w:r>
            <w:r w:rsidRPr="001B35D9">
              <w:rPr>
                <w:rFonts w:cstheme="minorHAnsi"/>
                <w:sz w:val="20"/>
                <w:szCs w:val="20"/>
                <w:lang w:val="en-GB"/>
              </w:rPr>
              <w:br/>
              <w:t>Email: </w:t>
            </w:r>
            <w:hyperlink r:id="rId170" w:history="1">
              <w:r w:rsidRPr="001B35D9">
                <w:rPr>
                  <w:rFonts w:cstheme="minorHAnsi"/>
                  <w:sz w:val="20"/>
                  <w:szCs w:val="20"/>
                  <w:lang w:val="en-GB"/>
                </w:rPr>
                <w:t>marcinfo@ucla.edu</w:t>
              </w:r>
            </w:hyperlink>
          </w:p>
        </w:tc>
        <w:tc>
          <w:tcPr>
            <w:tcW w:w="1099" w:type="dxa"/>
          </w:tcPr>
          <w:p w14:paraId="7B627E79" w14:textId="5564B087" w:rsidR="00931984" w:rsidRPr="001B35D9" w:rsidRDefault="005D23C5" w:rsidP="00931984">
            <w:pPr>
              <w:rPr>
                <w:rFonts w:cstheme="minorHAnsi"/>
                <w:iCs/>
                <w:sz w:val="20"/>
                <w:szCs w:val="20"/>
                <w:lang w:val="en-GB"/>
              </w:rPr>
            </w:pPr>
            <w:r w:rsidRPr="001B35D9">
              <w:rPr>
                <w:rFonts w:cstheme="minorHAnsi"/>
                <w:iCs/>
                <w:sz w:val="20"/>
                <w:szCs w:val="20"/>
                <w:lang w:val="en-GB"/>
              </w:rPr>
              <w:t>no</w:t>
            </w:r>
            <w:r w:rsidR="00931984" w:rsidRPr="001B35D9">
              <w:rPr>
                <w:rFonts w:cstheme="minorHAnsi"/>
                <w:iCs/>
                <w:sz w:val="20"/>
                <w:szCs w:val="20"/>
                <w:lang w:val="en-GB"/>
              </w:rPr>
              <w:t xml:space="preserve"> </w:t>
            </w:r>
          </w:p>
        </w:tc>
      </w:tr>
      <w:tr w:rsidR="00931984" w:rsidRPr="001B35D9" w14:paraId="630628E6" w14:textId="77777777" w:rsidTr="002B6C9C">
        <w:tc>
          <w:tcPr>
            <w:tcW w:w="2122" w:type="dxa"/>
          </w:tcPr>
          <w:p w14:paraId="60C3DF7A" w14:textId="501C258D" w:rsidR="00931984" w:rsidRPr="001B35D9" w:rsidRDefault="00931984" w:rsidP="00931984">
            <w:pPr>
              <w:rPr>
                <w:rFonts w:cstheme="minorHAnsi"/>
                <w:sz w:val="20"/>
                <w:szCs w:val="20"/>
                <w:lang w:val="en-GB"/>
              </w:rPr>
            </w:pPr>
            <w:r w:rsidRPr="001B35D9">
              <w:rPr>
                <w:rFonts w:cstheme="minorHAnsi"/>
                <w:sz w:val="20"/>
                <w:szCs w:val="20"/>
                <w:lang w:val="en-GB"/>
              </w:rPr>
              <w:lastRenderedPageBreak/>
              <w:t xml:space="preserve">Perspectiva </w:t>
            </w:r>
          </w:p>
        </w:tc>
        <w:tc>
          <w:tcPr>
            <w:tcW w:w="4252" w:type="dxa"/>
          </w:tcPr>
          <w:p w14:paraId="159199E1" w14:textId="4E9AEF02" w:rsidR="00931984" w:rsidRPr="001B35D9" w:rsidRDefault="00FD138B" w:rsidP="00931984">
            <w:pPr>
              <w:pStyle w:val="Heading5"/>
              <w:spacing w:before="0"/>
              <w:textAlignment w:val="baseline"/>
              <w:outlineLvl w:val="4"/>
              <w:rPr>
                <w:rFonts w:asciiTheme="minorHAnsi" w:eastAsiaTheme="minorHAnsi" w:hAnsiTheme="minorHAnsi" w:cstheme="minorHAnsi"/>
                <w:color w:val="auto"/>
                <w:sz w:val="20"/>
                <w:szCs w:val="20"/>
                <w:lang w:val="en-GB"/>
              </w:rPr>
            </w:pPr>
            <w:r w:rsidRPr="001B35D9">
              <w:rPr>
                <w:rFonts w:asciiTheme="minorHAnsi" w:eastAsiaTheme="minorHAnsi" w:hAnsiTheme="minorHAnsi" w:cstheme="minorHAnsi"/>
                <w:color w:val="auto"/>
                <w:sz w:val="20"/>
                <w:szCs w:val="20"/>
                <w:lang w:val="en-GB"/>
              </w:rPr>
              <w:t xml:space="preserve">Perspectiva </w:t>
            </w:r>
            <w:r w:rsidR="00931984" w:rsidRPr="001B35D9">
              <w:rPr>
                <w:rFonts w:asciiTheme="minorHAnsi" w:eastAsiaTheme="minorHAnsi" w:hAnsiTheme="minorHAnsi" w:cstheme="minorHAnsi"/>
                <w:color w:val="auto"/>
                <w:sz w:val="20"/>
                <w:szCs w:val="20"/>
                <w:lang w:val="en-GB"/>
              </w:rPr>
              <w:t xml:space="preserve">is a research platform that seeks to build the intellectual foundations for a more conscious society – a diverse and plural society awake to itself, united by an awareness of ecological constraints, systemic influences and the development of human empathy and consciousness throughout the lifespan. </w:t>
            </w:r>
          </w:p>
          <w:p w14:paraId="556131E5" w14:textId="22C53B16" w:rsidR="00931984" w:rsidRPr="001B35D9" w:rsidRDefault="00931984" w:rsidP="00D8142C">
            <w:pPr>
              <w:pStyle w:val="Heading5"/>
              <w:spacing w:before="0"/>
              <w:textAlignment w:val="baseline"/>
              <w:outlineLvl w:val="4"/>
              <w:rPr>
                <w:rFonts w:asciiTheme="minorHAnsi" w:eastAsiaTheme="minorHAnsi" w:hAnsiTheme="minorHAnsi" w:cstheme="minorHAnsi"/>
                <w:color w:val="auto"/>
                <w:sz w:val="20"/>
                <w:szCs w:val="20"/>
                <w:lang w:val="en-GB"/>
              </w:rPr>
            </w:pPr>
            <w:r w:rsidRPr="001B35D9">
              <w:rPr>
                <w:rFonts w:asciiTheme="minorHAnsi" w:eastAsiaTheme="minorHAnsi" w:hAnsiTheme="minorHAnsi" w:cstheme="minorHAnsi"/>
                <w:color w:val="auto"/>
                <w:sz w:val="20"/>
                <w:szCs w:val="20"/>
                <w:lang w:val="en-GB"/>
              </w:rPr>
              <w:t xml:space="preserve">The goal is to slowly but steadfastly transform academic, public, policy and practitioner perceptions of the validity and coherence of examining real world problems with a deeper appreciation of the influence of our inner worlds. </w:t>
            </w:r>
          </w:p>
        </w:tc>
        <w:tc>
          <w:tcPr>
            <w:tcW w:w="3119" w:type="dxa"/>
          </w:tcPr>
          <w:p w14:paraId="735C3315" w14:textId="37531523" w:rsidR="00931984" w:rsidRPr="001B35D9" w:rsidRDefault="00931984" w:rsidP="00931984">
            <w:pPr>
              <w:rPr>
                <w:rFonts w:cstheme="minorHAnsi"/>
                <w:sz w:val="20"/>
                <w:szCs w:val="20"/>
                <w:lang w:val="en-GB"/>
              </w:rPr>
            </w:pPr>
            <w:r w:rsidRPr="001B35D9">
              <w:rPr>
                <w:rFonts w:cstheme="minorHAnsi"/>
                <w:sz w:val="20"/>
                <w:szCs w:val="20"/>
                <w:lang w:val="en-GB"/>
              </w:rPr>
              <w:t xml:space="preserve">General information: </w:t>
            </w:r>
            <w:hyperlink r:id="rId171" w:history="1">
              <w:r w:rsidRPr="001B35D9">
                <w:rPr>
                  <w:rStyle w:val="Hyperlink"/>
                  <w:rFonts w:cstheme="minorHAnsi"/>
                  <w:color w:val="auto"/>
                  <w:sz w:val="20"/>
                  <w:szCs w:val="20"/>
                  <w:u w:val="none"/>
                  <w:lang w:val="en-GB"/>
                </w:rPr>
                <w:t>https://www.systems-souls-society.com/</w:t>
              </w:r>
            </w:hyperlink>
          </w:p>
          <w:p w14:paraId="095EB4FD" w14:textId="77777777" w:rsidR="00931984" w:rsidRPr="001B35D9" w:rsidRDefault="00931984" w:rsidP="00931984">
            <w:pPr>
              <w:rPr>
                <w:rFonts w:cstheme="minorHAnsi"/>
                <w:sz w:val="20"/>
                <w:szCs w:val="20"/>
                <w:lang w:val="en-GB"/>
              </w:rPr>
            </w:pPr>
          </w:p>
          <w:p w14:paraId="1151F626"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Online posts: </w:t>
            </w:r>
          </w:p>
          <w:p w14:paraId="0CC41196" w14:textId="03135C06" w:rsidR="00931984" w:rsidRPr="001B35D9" w:rsidRDefault="00A41A63" w:rsidP="00931984">
            <w:pPr>
              <w:rPr>
                <w:rFonts w:cstheme="minorHAnsi"/>
                <w:sz w:val="20"/>
                <w:szCs w:val="20"/>
                <w:lang w:val="en-GB"/>
              </w:rPr>
            </w:pPr>
            <w:hyperlink r:id="rId172" w:history="1">
              <w:r w:rsidR="00931984" w:rsidRPr="001B35D9">
                <w:rPr>
                  <w:rStyle w:val="Hyperlink"/>
                  <w:rFonts w:cstheme="minorHAnsi"/>
                  <w:color w:val="auto"/>
                  <w:sz w:val="20"/>
                  <w:szCs w:val="20"/>
                  <w:u w:val="none"/>
                  <w:lang w:val="en-GB"/>
                </w:rPr>
                <w:t>https://www.systems-souls-society.com/posts</w:t>
              </w:r>
            </w:hyperlink>
            <w:r w:rsidR="00931984" w:rsidRPr="001B35D9">
              <w:rPr>
                <w:rFonts w:cstheme="minorHAnsi"/>
                <w:sz w:val="20"/>
                <w:szCs w:val="20"/>
                <w:lang w:val="en-GB"/>
              </w:rPr>
              <w:t xml:space="preserve"> </w:t>
            </w:r>
          </w:p>
        </w:tc>
        <w:tc>
          <w:tcPr>
            <w:tcW w:w="3402" w:type="dxa"/>
          </w:tcPr>
          <w:p w14:paraId="743E4965"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Contact people: </w:t>
            </w:r>
          </w:p>
          <w:p w14:paraId="56B90B1C" w14:textId="77777777" w:rsidR="00931984" w:rsidRPr="001B35D9" w:rsidRDefault="00931984" w:rsidP="00931984">
            <w:pPr>
              <w:rPr>
                <w:rFonts w:cstheme="minorHAnsi"/>
                <w:sz w:val="20"/>
                <w:szCs w:val="20"/>
                <w:lang w:val="en-GB"/>
              </w:rPr>
            </w:pPr>
          </w:p>
          <w:p w14:paraId="646EC13B" w14:textId="198F3BFE" w:rsidR="00931984" w:rsidRPr="001B35D9" w:rsidRDefault="00931984" w:rsidP="00931984">
            <w:pPr>
              <w:rPr>
                <w:rFonts w:cstheme="minorHAnsi"/>
                <w:sz w:val="20"/>
                <w:szCs w:val="20"/>
                <w:lang w:val="en-GB"/>
              </w:rPr>
            </w:pPr>
            <w:r w:rsidRPr="001B35D9">
              <w:rPr>
                <w:rFonts w:cstheme="minorHAnsi"/>
                <w:sz w:val="20"/>
                <w:szCs w:val="20"/>
                <w:lang w:val="en-GB"/>
              </w:rPr>
              <w:t>Dr. Jonathan Rowson</w:t>
            </w:r>
            <w:r w:rsidRPr="001B35D9">
              <w:rPr>
                <w:rFonts w:cstheme="minorHAnsi"/>
                <w:sz w:val="20"/>
                <w:szCs w:val="20"/>
                <w:lang w:val="en-GB"/>
              </w:rPr>
              <w:br/>
              <w:t xml:space="preserve">Co-founder and director </w:t>
            </w:r>
          </w:p>
          <w:p w14:paraId="7CC373DC"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Email: </w:t>
            </w:r>
            <w:hyperlink r:id="rId173" w:history="1">
              <w:r w:rsidRPr="001B35D9">
                <w:rPr>
                  <w:rStyle w:val="Hyperlink"/>
                  <w:rFonts w:cstheme="minorHAnsi"/>
                  <w:color w:val="auto"/>
                  <w:sz w:val="20"/>
                  <w:szCs w:val="20"/>
                  <w:u w:val="none"/>
                  <w:lang w:val="en-GB"/>
                </w:rPr>
                <w:t>reachrowson@gmail.com</w:t>
              </w:r>
            </w:hyperlink>
            <w:r w:rsidRPr="001B35D9">
              <w:rPr>
                <w:rFonts w:cstheme="minorHAnsi"/>
                <w:sz w:val="20"/>
                <w:szCs w:val="20"/>
                <w:lang w:val="en-GB"/>
              </w:rPr>
              <w:t xml:space="preserve"> </w:t>
            </w:r>
          </w:p>
          <w:p w14:paraId="7140C6EA" w14:textId="77777777" w:rsidR="00931984" w:rsidRPr="001B35D9" w:rsidRDefault="00931984" w:rsidP="00931984">
            <w:pPr>
              <w:rPr>
                <w:rFonts w:cstheme="minorHAnsi"/>
                <w:sz w:val="20"/>
                <w:szCs w:val="20"/>
                <w:lang w:val="en-GB"/>
              </w:rPr>
            </w:pPr>
          </w:p>
          <w:p w14:paraId="14432194" w14:textId="77777777" w:rsidR="00931984" w:rsidRPr="001B35D9" w:rsidRDefault="00931984" w:rsidP="00931984">
            <w:pPr>
              <w:rPr>
                <w:rFonts w:cstheme="minorHAnsi"/>
                <w:sz w:val="20"/>
                <w:szCs w:val="20"/>
                <w:lang w:val="en-GB"/>
              </w:rPr>
            </w:pPr>
            <w:r w:rsidRPr="001B35D9">
              <w:rPr>
                <w:rFonts w:cstheme="minorHAnsi"/>
                <w:sz w:val="20"/>
                <w:szCs w:val="20"/>
                <w:lang w:val="en-GB"/>
              </w:rPr>
              <w:t>Tomas Björkman</w:t>
            </w:r>
          </w:p>
          <w:p w14:paraId="3A00704B" w14:textId="77777777" w:rsidR="00931984" w:rsidRPr="001B35D9" w:rsidRDefault="00931984" w:rsidP="00931984">
            <w:pPr>
              <w:rPr>
                <w:rFonts w:cstheme="minorHAnsi"/>
                <w:sz w:val="20"/>
                <w:szCs w:val="20"/>
                <w:lang w:val="en-GB"/>
              </w:rPr>
            </w:pPr>
            <w:r w:rsidRPr="001B35D9">
              <w:rPr>
                <w:rFonts w:cstheme="minorHAnsi"/>
                <w:sz w:val="20"/>
                <w:szCs w:val="20"/>
                <w:lang w:val="en-GB"/>
              </w:rPr>
              <w:t xml:space="preserve">Co-founder </w:t>
            </w:r>
          </w:p>
          <w:p w14:paraId="7F5A67FB" w14:textId="7D5CFE53" w:rsidR="00931984" w:rsidRPr="001B35D9" w:rsidRDefault="00931984" w:rsidP="00931984">
            <w:pPr>
              <w:rPr>
                <w:rFonts w:cstheme="minorHAnsi"/>
                <w:sz w:val="20"/>
                <w:szCs w:val="20"/>
                <w:lang w:val="en-GB"/>
              </w:rPr>
            </w:pPr>
            <w:r w:rsidRPr="001B35D9">
              <w:rPr>
                <w:rFonts w:cstheme="minorHAnsi"/>
                <w:sz w:val="20"/>
                <w:szCs w:val="20"/>
                <w:lang w:val="en-GB"/>
              </w:rPr>
              <w:t xml:space="preserve">Email via website: </w:t>
            </w:r>
            <w:hyperlink r:id="rId174" w:anchor="9" w:history="1">
              <w:r w:rsidRPr="001B35D9">
                <w:rPr>
                  <w:rStyle w:val="Hyperlink"/>
                  <w:rFonts w:cstheme="minorHAnsi"/>
                  <w:color w:val="auto"/>
                  <w:sz w:val="20"/>
                  <w:szCs w:val="20"/>
                  <w:u w:val="none"/>
                  <w:lang w:val="en-GB"/>
                </w:rPr>
                <w:t>http://www.tomas-bjorkman.com/#9</w:t>
              </w:r>
            </w:hyperlink>
            <w:r w:rsidRPr="001B35D9">
              <w:rPr>
                <w:rFonts w:cstheme="minorHAnsi"/>
                <w:sz w:val="20"/>
                <w:szCs w:val="20"/>
                <w:lang w:val="en-GB"/>
              </w:rPr>
              <w:t xml:space="preserve"> </w:t>
            </w:r>
          </w:p>
          <w:p w14:paraId="58E3507A" w14:textId="4ED291A4" w:rsidR="00931984" w:rsidRPr="001B35D9" w:rsidRDefault="00931984" w:rsidP="00931984">
            <w:pPr>
              <w:rPr>
                <w:rFonts w:cstheme="minorHAnsi"/>
                <w:sz w:val="20"/>
                <w:szCs w:val="20"/>
                <w:lang w:val="en-GB"/>
              </w:rPr>
            </w:pPr>
            <w:r w:rsidRPr="001B35D9">
              <w:rPr>
                <w:rFonts w:cstheme="minorHAnsi"/>
                <w:sz w:val="20"/>
                <w:szCs w:val="20"/>
                <w:lang w:val="en-GB"/>
              </w:rPr>
              <w:t xml:space="preserve">General website: </w:t>
            </w:r>
            <w:hyperlink r:id="rId175" w:history="1">
              <w:r w:rsidRPr="001B35D9">
                <w:rPr>
                  <w:rStyle w:val="Hyperlink"/>
                  <w:rFonts w:cstheme="minorHAnsi"/>
                  <w:color w:val="auto"/>
                  <w:sz w:val="20"/>
                  <w:szCs w:val="20"/>
                  <w:u w:val="none"/>
                  <w:lang w:val="en-GB"/>
                </w:rPr>
                <w:t>http://www.tomas-bjorkman.com/</w:t>
              </w:r>
            </w:hyperlink>
            <w:r w:rsidRPr="001B35D9">
              <w:rPr>
                <w:rFonts w:cstheme="minorHAnsi"/>
                <w:sz w:val="20"/>
                <w:szCs w:val="20"/>
                <w:lang w:val="en-GB"/>
              </w:rPr>
              <w:t xml:space="preserve"> </w:t>
            </w:r>
          </w:p>
        </w:tc>
        <w:tc>
          <w:tcPr>
            <w:tcW w:w="1099" w:type="dxa"/>
          </w:tcPr>
          <w:p w14:paraId="23933FE0" w14:textId="4B72EC29" w:rsidR="00931984" w:rsidRPr="001B35D9" w:rsidRDefault="005D23C5" w:rsidP="00931984">
            <w:pPr>
              <w:rPr>
                <w:rFonts w:cstheme="minorHAnsi"/>
                <w:iCs/>
                <w:sz w:val="20"/>
                <w:szCs w:val="20"/>
                <w:lang w:val="en-GB"/>
              </w:rPr>
            </w:pPr>
            <w:r w:rsidRPr="001B35D9">
              <w:rPr>
                <w:rFonts w:cstheme="minorHAnsi"/>
                <w:iCs/>
                <w:sz w:val="20"/>
                <w:szCs w:val="20"/>
                <w:lang w:val="en-GB"/>
              </w:rPr>
              <w:t>yes</w:t>
            </w:r>
          </w:p>
        </w:tc>
      </w:tr>
      <w:tr w:rsidR="00931984" w:rsidRPr="001B35D9" w14:paraId="171E11C1" w14:textId="77777777" w:rsidTr="002B6C9C">
        <w:tc>
          <w:tcPr>
            <w:tcW w:w="2122" w:type="dxa"/>
          </w:tcPr>
          <w:p w14:paraId="04FB4D13" w14:textId="105CD80A" w:rsidR="00931984" w:rsidRPr="001B35D9" w:rsidRDefault="00931984" w:rsidP="00931984">
            <w:pPr>
              <w:rPr>
                <w:rFonts w:cstheme="minorHAnsi"/>
                <w:sz w:val="20"/>
                <w:szCs w:val="20"/>
                <w:lang w:val="en-GB"/>
              </w:rPr>
            </w:pPr>
            <w:r w:rsidRPr="001B35D9">
              <w:rPr>
                <w:rFonts w:cstheme="minorHAnsi"/>
                <w:sz w:val="20"/>
                <w:szCs w:val="20"/>
                <w:lang w:val="en-GB"/>
              </w:rPr>
              <w:t>SNC (Spirituality, Nature, Culture) LAB.</w:t>
            </w:r>
          </w:p>
        </w:tc>
        <w:tc>
          <w:tcPr>
            <w:tcW w:w="4252" w:type="dxa"/>
          </w:tcPr>
          <w:p w14:paraId="37C88EE5" w14:textId="0F8E3A68" w:rsidR="00931984" w:rsidRPr="001B35D9" w:rsidRDefault="00931984" w:rsidP="00931984">
            <w:pPr>
              <w:pStyle w:val="Heading5"/>
              <w:spacing w:before="0"/>
              <w:textAlignment w:val="baseline"/>
              <w:outlineLvl w:val="4"/>
              <w:rPr>
                <w:rFonts w:asciiTheme="minorHAnsi" w:eastAsiaTheme="minorHAnsi" w:hAnsiTheme="minorHAnsi" w:cstheme="minorHAnsi"/>
                <w:color w:val="auto"/>
                <w:sz w:val="20"/>
                <w:szCs w:val="20"/>
                <w:lang w:val="en-GB"/>
              </w:rPr>
            </w:pPr>
            <w:r w:rsidRPr="001B35D9">
              <w:rPr>
                <w:rFonts w:asciiTheme="minorHAnsi" w:eastAsiaTheme="minorHAnsi" w:hAnsiTheme="minorHAnsi" w:cstheme="minorHAnsi"/>
                <w:color w:val="auto"/>
                <w:sz w:val="20"/>
                <w:szCs w:val="20"/>
                <w:lang w:val="en-GB"/>
              </w:rPr>
              <w:t>The Spirituality, Nature and Culture Laboratory (SNC-LAB) is a not-for-profit research network based at Queen’s University dedicated to fostering research into holistic solutions to 21st century challenges. They are committed to an interdisciplinary approach that recognizes the interdependence of human aspirations, beliefs and belongings, the networks of culture and technology that shape human society, and the planetary systems that support human wellbeing. Going beyond the key dichotomies of modernity (nature/culture, matter/spirit, West/East) they aim to identify, cultivate and research new paradigms of knowledge and value, new approaches to wellbeing, and new pedagogical strategies for future flourishing. To do so they offer an </w:t>
            </w:r>
            <w:hyperlink r:id="rId176" w:history="1">
              <w:r w:rsidRPr="001B35D9">
                <w:rPr>
                  <w:rStyle w:val="Hyperlink"/>
                  <w:rFonts w:asciiTheme="minorHAnsi" w:hAnsiTheme="minorHAnsi" w:cstheme="minorHAnsi"/>
                  <w:color w:val="auto"/>
                  <w:u w:val="none"/>
                  <w:lang w:val="en-GB"/>
                </w:rPr>
                <w:t>innovative pedagogical structure</w:t>
              </w:r>
            </w:hyperlink>
            <w:r w:rsidRPr="001B35D9">
              <w:rPr>
                <w:rFonts w:asciiTheme="minorHAnsi" w:eastAsiaTheme="minorHAnsi" w:hAnsiTheme="minorHAnsi" w:cstheme="minorHAnsi"/>
                <w:color w:val="auto"/>
                <w:sz w:val="20"/>
                <w:szCs w:val="20"/>
                <w:lang w:val="en-GB"/>
              </w:rPr>
              <w:t> and an interdisciplinary </w:t>
            </w:r>
            <w:hyperlink r:id="rId177" w:history="1">
              <w:r w:rsidRPr="001B35D9">
                <w:rPr>
                  <w:rStyle w:val="Hyperlink"/>
                  <w:rFonts w:asciiTheme="minorHAnsi" w:hAnsiTheme="minorHAnsi" w:cstheme="minorHAnsi"/>
                  <w:color w:val="auto"/>
                  <w:u w:val="none"/>
                  <w:lang w:val="en-GB"/>
                </w:rPr>
                <w:t>research framework</w:t>
              </w:r>
            </w:hyperlink>
            <w:r w:rsidRPr="001B35D9">
              <w:rPr>
                <w:rFonts w:asciiTheme="minorHAnsi" w:eastAsiaTheme="minorHAnsi" w:hAnsiTheme="minorHAnsi" w:cstheme="minorHAnsi"/>
                <w:color w:val="auto"/>
                <w:sz w:val="20"/>
                <w:szCs w:val="20"/>
                <w:lang w:val="en-GB"/>
              </w:rPr>
              <w:t> so that all </w:t>
            </w:r>
            <w:hyperlink r:id="rId178" w:history="1">
              <w:r w:rsidRPr="001B35D9">
                <w:rPr>
                  <w:rStyle w:val="Hyperlink"/>
                  <w:rFonts w:asciiTheme="minorHAnsi" w:hAnsiTheme="minorHAnsi" w:cstheme="minorHAnsi"/>
                  <w:color w:val="auto"/>
                  <w:u w:val="none"/>
                  <w:lang w:val="en-GB"/>
                </w:rPr>
                <w:t>our members</w:t>
              </w:r>
            </w:hyperlink>
            <w:r w:rsidRPr="001B35D9">
              <w:rPr>
                <w:rFonts w:asciiTheme="minorHAnsi" w:eastAsiaTheme="minorHAnsi" w:hAnsiTheme="minorHAnsi" w:cstheme="minorHAnsi"/>
                <w:color w:val="auto"/>
                <w:sz w:val="20"/>
                <w:szCs w:val="20"/>
                <w:lang w:val="en-GB"/>
              </w:rPr>
              <w:t> can strengthen</w:t>
            </w:r>
            <w:r w:rsidRPr="001B35D9">
              <w:rPr>
                <w:rFonts w:asciiTheme="minorHAnsi" w:hAnsiTheme="minorHAnsi" w:cstheme="minorHAnsi"/>
                <w:color w:val="auto"/>
                <w:sz w:val="20"/>
                <w:szCs w:val="20"/>
                <w:lang w:val="en-GB"/>
              </w:rPr>
              <w:t xml:space="preserve"> </w:t>
            </w:r>
            <w:r w:rsidRPr="001B35D9">
              <w:rPr>
                <w:rFonts w:asciiTheme="minorHAnsi" w:eastAsiaTheme="minorHAnsi" w:hAnsiTheme="minorHAnsi" w:cstheme="minorHAnsi"/>
                <w:color w:val="auto"/>
                <w:sz w:val="20"/>
                <w:szCs w:val="20"/>
                <w:lang w:val="en-GB"/>
              </w:rPr>
              <w:t>their research and leadership skills.</w:t>
            </w:r>
          </w:p>
        </w:tc>
        <w:tc>
          <w:tcPr>
            <w:tcW w:w="3119" w:type="dxa"/>
          </w:tcPr>
          <w:p w14:paraId="241EBB7D" w14:textId="5E6354A9" w:rsidR="00931984" w:rsidRPr="001B35D9" w:rsidRDefault="00931984" w:rsidP="00FD138B">
            <w:pPr>
              <w:rPr>
                <w:rFonts w:cstheme="minorHAnsi"/>
                <w:sz w:val="20"/>
                <w:lang w:val="en-GB"/>
              </w:rPr>
            </w:pPr>
            <w:r w:rsidRPr="001B35D9">
              <w:rPr>
                <w:rFonts w:cstheme="minorHAnsi"/>
                <w:sz w:val="20"/>
                <w:lang w:val="en-GB"/>
              </w:rPr>
              <w:t xml:space="preserve">The platform and details about their pedagogical structure and research framework: </w:t>
            </w:r>
            <w:hyperlink r:id="rId179" w:history="1">
              <w:r w:rsidRPr="001B35D9">
                <w:rPr>
                  <w:rStyle w:val="Hyperlink"/>
                  <w:rFonts w:cstheme="minorHAnsi"/>
                  <w:color w:val="auto"/>
                  <w:sz w:val="20"/>
                  <w:u w:val="none"/>
                  <w:lang w:val="en-GB"/>
                </w:rPr>
                <w:t>http://www.snclab.ca/</w:t>
              </w:r>
            </w:hyperlink>
          </w:p>
        </w:tc>
        <w:tc>
          <w:tcPr>
            <w:tcW w:w="3402" w:type="dxa"/>
          </w:tcPr>
          <w:p w14:paraId="4A0B6B26" w14:textId="3FF8D2C5" w:rsidR="00931984" w:rsidRPr="001B35D9" w:rsidRDefault="00A41A63" w:rsidP="00FD138B">
            <w:pPr>
              <w:rPr>
                <w:rFonts w:cstheme="minorHAnsi"/>
                <w:sz w:val="20"/>
                <w:lang w:val="en-GB"/>
              </w:rPr>
            </w:pPr>
            <w:hyperlink r:id="rId180" w:history="1">
              <w:r w:rsidR="00FD138B" w:rsidRPr="001B35D9">
                <w:rPr>
                  <w:rStyle w:val="Hyperlink"/>
                  <w:rFonts w:cstheme="minorHAnsi"/>
                  <w:color w:val="auto"/>
                  <w:sz w:val="20"/>
                  <w:u w:val="none"/>
                  <w:lang w:val="en-GB"/>
                </w:rPr>
                <w:t>http://www.snclab.ca/contact/</w:t>
              </w:r>
            </w:hyperlink>
          </w:p>
        </w:tc>
        <w:tc>
          <w:tcPr>
            <w:tcW w:w="1099" w:type="dxa"/>
          </w:tcPr>
          <w:p w14:paraId="331A683F" w14:textId="13624A2C" w:rsidR="00931984" w:rsidRPr="001B35D9" w:rsidRDefault="005D23C5" w:rsidP="00FD138B">
            <w:pPr>
              <w:rPr>
                <w:rFonts w:cstheme="minorHAnsi"/>
                <w:sz w:val="20"/>
              </w:rPr>
            </w:pPr>
            <w:r w:rsidRPr="001B35D9">
              <w:rPr>
                <w:rFonts w:cstheme="minorHAnsi"/>
                <w:sz w:val="20"/>
              </w:rPr>
              <w:t>ye</w:t>
            </w:r>
            <w:r w:rsidR="00931984" w:rsidRPr="001B35D9">
              <w:rPr>
                <w:rFonts w:cstheme="minorHAnsi"/>
                <w:sz w:val="20"/>
              </w:rPr>
              <w:t xml:space="preserve">s </w:t>
            </w:r>
          </w:p>
        </w:tc>
      </w:tr>
      <w:tr w:rsidR="00931984" w:rsidRPr="001B35D9" w14:paraId="4467039A" w14:textId="77777777" w:rsidTr="002B6C9C">
        <w:tc>
          <w:tcPr>
            <w:tcW w:w="2122" w:type="dxa"/>
          </w:tcPr>
          <w:p w14:paraId="573EE33E" w14:textId="553E6942" w:rsidR="00931984" w:rsidRPr="001B35D9" w:rsidRDefault="00931984" w:rsidP="00931984">
            <w:pPr>
              <w:rPr>
                <w:rFonts w:cstheme="minorHAnsi"/>
                <w:sz w:val="20"/>
                <w:szCs w:val="20"/>
                <w:lang w:val="en-GB"/>
              </w:rPr>
            </w:pPr>
            <w:r w:rsidRPr="001B35D9">
              <w:rPr>
                <w:rFonts w:cstheme="minorHAnsi"/>
                <w:sz w:val="20"/>
                <w:szCs w:val="20"/>
                <w:lang w:val="en-GB"/>
              </w:rPr>
              <w:t>Naropa University</w:t>
            </w:r>
          </w:p>
        </w:tc>
        <w:tc>
          <w:tcPr>
            <w:tcW w:w="4252" w:type="dxa"/>
          </w:tcPr>
          <w:p w14:paraId="208EFA81" w14:textId="77777777" w:rsidR="00931984" w:rsidRPr="001B35D9" w:rsidRDefault="00931984" w:rsidP="00FD138B">
            <w:pPr>
              <w:rPr>
                <w:rFonts w:cstheme="minorHAnsi"/>
                <w:sz w:val="20"/>
                <w:lang w:val="en-GB"/>
              </w:rPr>
            </w:pPr>
            <w:r w:rsidRPr="001B35D9">
              <w:rPr>
                <w:rFonts w:cstheme="minorHAnsi"/>
                <w:sz w:val="20"/>
                <w:lang w:val="en-GB"/>
              </w:rPr>
              <w:t xml:space="preserve">Located in Boulder, Colorado, Naropa University is a private, nonprofit, liberal arts university offering undergraduate and graduate degree programs in the arts, education, environmental </w:t>
            </w:r>
            <w:r w:rsidRPr="001B35D9">
              <w:rPr>
                <w:rFonts w:cstheme="minorHAnsi"/>
                <w:sz w:val="20"/>
                <w:lang w:val="en-GB"/>
              </w:rPr>
              <w:lastRenderedPageBreak/>
              <w:t>studies, peace studies, psychology and religious studies. </w:t>
            </w:r>
          </w:p>
          <w:p w14:paraId="22A0B0DE" w14:textId="0EC187F5" w:rsidR="00931984" w:rsidRPr="001B35D9" w:rsidRDefault="00931984" w:rsidP="00FD138B">
            <w:pPr>
              <w:rPr>
                <w:rFonts w:cstheme="minorHAnsi"/>
                <w:sz w:val="20"/>
              </w:rPr>
            </w:pPr>
            <w:r w:rsidRPr="001B35D9">
              <w:rPr>
                <w:rFonts w:cstheme="minorHAnsi"/>
                <w:sz w:val="20"/>
                <w:lang w:val="en-GB"/>
              </w:rPr>
              <w:t xml:space="preserve">Buddhist-inspired and nonsectarian, Naropa University is rooted in contemplative education, a teaching and learning approach that integrates Eastern wisdom studies and the arts with traditional Western scholarship. </w:t>
            </w:r>
            <w:r w:rsidRPr="001B35D9">
              <w:rPr>
                <w:rFonts w:cstheme="minorHAnsi"/>
                <w:sz w:val="20"/>
              </w:rPr>
              <w:t>Naropa was the birthplace of the modern mindfulness movement.</w:t>
            </w:r>
          </w:p>
        </w:tc>
        <w:tc>
          <w:tcPr>
            <w:tcW w:w="3119" w:type="dxa"/>
          </w:tcPr>
          <w:p w14:paraId="09AE0B58" w14:textId="7DF1E421" w:rsidR="00931984" w:rsidRPr="001B35D9" w:rsidRDefault="00A41A63" w:rsidP="00FD138B">
            <w:pPr>
              <w:rPr>
                <w:rFonts w:cstheme="minorHAnsi"/>
                <w:sz w:val="20"/>
              </w:rPr>
            </w:pPr>
            <w:hyperlink r:id="rId181" w:history="1">
              <w:r w:rsidR="00FD138B" w:rsidRPr="001B35D9">
                <w:rPr>
                  <w:rStyle w:val="Hyperlink"/>
                  <w:rFonts w:cstheme="minorHAnsi"/>
                  <w:color w:val="auto"/>
                  <w:sz w:val="20"/>
                  <w:u w:val="none"/>
                </w:rPr>
                <w:t>https://www.naropa.edu</w:t>
              </w:r>
            </w:hyperlink>
          </w:p>
        </w:tc>
        <w:tc>
          <w:tcPr>
            <w:tcW w:w="3402" w:type="dxa"/>
          </w:tcPr>
          <w:p w14:paraId="19D2B3DB" w14:textId="77777777" w:rsidR="00931984" w:rsidRPr="001B35D9" w:rsidRDefault="00931984" w:rsidP="00931984">
            <w:pPr>
              <w:rPr>
                <w:rFonts w:cstheme="minorHAnsi"/>
                <w:sz w:val="20"/>
                <w:lang w:val="en-US"/>
              </w:rPr>
            </w:pPr>
            <w:r w:rsidRPr="001B35D9">
              <w:rPr>
                <w:rFonts w:cstheme="minorHAnsi"/>
                <w:sz w:val="20"/>
                <w:lang w:val="en-US"/>
              </w:rPr>
              <w:t>To make general admissions inquiries or request information, please email </w:t>
            </w:r>
            <w:hyperlink r:id="rId182" w:history="1">
              <w:r w:rsidRPr="001B35D9">
                <w:rPr>
                  <w:rStyle w:val="Hyperlink"/>
                  <w:rFonts w:cstheme="minorHAnsi"/>
                  <w:color w:val="auto"/>
                  <w:u w:val="none"/>
                  <w:lang w:val="en-GB"/>
                </w:rPr>
                <w:t>admissions@naropa.edu</w:t>
              </w:r>
            </w:hyperlink>
            <w:r w:rsidRPr="001B35D9">
              <w:rPr>
                <w:rFonts w:cstheme="minorHAnsi"/>
                <w:sz w:val="20"/>
                <w:lang w:val="en-US"/>
              </w:rPr>
              <w:t>.</w:t>
            </w:r>
          </w:p>
          <w:p w14:paraId="434A958D" w14:textId="77777777" w:rsidR="00931984" w:rsidRPr="001B35D9" w:rsidRDefault="00931984" w:rsidP="00931984">
            <w:pPr>
              <w:rPr>
                <w:rFonts w:cstheme="minorHAnsi"/>
                <w:sz w:val="20"/>
                <w:lang w:val="en-US"/>
              </w:rPr>
            </w:pPr>
            <w:r w:rsidRPr="001B35D9">
              <w:rPr>
                <w:rFonts w:cstheme="minorHAnsi"/>
                <w:sz w:val="20"/>
                <w:lang w:val="en-US"/>
              </w:rPr>
              <w:lastRenderedPageBreak/>
              <w:t>To set up a campus visit, RSVP for an admissions event, or set up an information session with an admissions counselor, please email </w:t>
            </w:r>
            <w:hyperlink r:id="rId183" w:history="1">
              <w:r w:rsidRPr="001B35D9">
                <w:rPr>
                  <w:rStyle w:val="Hyperlink"/>
                  <w:rFonts w:cstheme="minorHAnsi"/>
                  <w:color w:val="auto"/>
                  <w:u w:val="none"/>
                  <w:lang w:val="en-GB"/>
                </w:rPr>
                <w:t>admissionsevents@naropa.edu</w:t>
              </w:r>
            </w:hyperlink>
            <w:r w:rsidRPr="001B35D9">
              <w:rPr>
                <w:rFonts w:cstheme="minorHAnsi"/>
                <w:sz w:val="20"/>
                <w:lang w:val="en-US"/>
              </w:rPr>
              <w:t>.</w:t>
            </w:r>
          </w:p>
          <w:p w14:paraId="74F5E883" w14:textId="77777777" w:rsidR="00931984" w:rsidRPr="001B35D9" w:rsidRDefault="00931984" w:rsidP="00931984">
            <w:pPr>
              <w:rPr>
                <w:rFonts w:cstheme="minorHAnsi"/>
                <w:sz w:val="20"/>
                <w:szCs w:val="20"/>
                <w:lang w:val="en-US"/>
              </w:rPr>
            </w:pPr>
          </w:p>
        </w:tc>
        <w:tc>
          <w:tcPr>
            <w:tcW w:w="1099" w:type="dxa"/>
          </w:tcPr>
          <w:p w14:paraId="18E5D69D" w14:textId="303366A1" w:rsidR="00931984" w:rsidRPr="001B35D9" w:rsidRDefault="00FD138B" w:rsidP="00931984">
            <w:pPr>
              <w:rPr>
                <w:rFonts w:cstheme="minorHAnsi"/>
                <w:iCs/>
                <w:sz w:val="20"/>
                <w:szCs w:val="20"/>
                <w:lang w:val="en-GB"/>
              </w:rPr>
            </w:pPr>
            <w:r w:rsidRPr="001B35D9">
              <w:rPr>
                <w:rFonts w:cstheme="minorHAnsi"/>
                <w:iCs/>
                <w:sz w:val="20"/>
                <w:szCs w:val="20"/>
                <w:lang w:val="en-GB"/>
              </w:rPr>
              <w:lastRenderedPageBreak/>
              <w:t>yes</w:t>
            </w:r>
          </w:p>
        </w:tc>
      </w:tr>
      <w:tr w:rsidR="00931984" w:rsidRPr="001B35D9" w14:paraId="68A884C8" w14:textId="77777777" w:rsidTr="002B6C9C">
        <w:tc>
          <w:tcPr>
            <w:tcW w:w="2122" w:type="dxa"/>
          </w:tcPr>
          <w:p w14:paraId="79790FD3" w14:textId="44077E68" w:rsidR="00931984" w:rsidRPr="001B35D9" w:rsidRDefault="00931984" w:rsidP="00931984">
            <w:pPr>
              <w:rPr>
                <w:rFonts w:cstheme="minorHAnsi"/>
                <w:sz w:val="20"/>
                <w:lang w:val="en-US"/>
              </w:rPr>
            </w:pPr>
            <w:r w:rsidRPr="001B35D9">
              <w:rPr>
                <w:rFonts w:cstheme="minorHAnsi"/>
                <w:sz w:val="20"/>
                <w:lang w:val="en-US"/>
              </w:rPr>
              <w:t>Contemplative Science Center – University of Virginia</w:t>
            </w:r>
          </w:p>
        </w:tc>
        <w:tc>
          <w:tcPr>
            <w:tcW w:w="4252" w:type="dxa"/>
          </w:tcPr>
          <w:p w14:paraId="346116F3" w14:textId="5C1ED54E" w:rsidR="00931984" w:rsidRPr="001B35D9" w:rsidRDefault="00931984" w:rsidP="00931984">
            <w:pPr>
              <w:rPr>
                <w:rFonts w:cstheme="minorHAnsi"/>
                <w:sz w:val="20"/>
                <w:lang w:val="en-US"/>
              </w:rPr>
            </w:pPr>
            <w:r w:rsidRPr="001B35D9">
              <w:rPr>
                <w:rFonts w:cstheme="minorHAnsi"/>
                <w:sz w:val="20"/>
                <w:lang w:val="en-US"/>
              </w:rPr>
              <w:t>The Contemplative Science Center's mission is to explore contemplative practices, values, ideas, and institutions historically and in contemporary times to better understand their diverse impacts, underlying mechanisms, and dynamic processes through analytical research and scholarship, as well as to help develop new applications and learning programs for their integration into varied sectors of our society</w:t>
            </w:r>
          </w:p>
        </w:tc>
        <w:tc>
          <w:tcPr>
            <w:tcW w:w="3119" w:type="dxa"/>
          </w:tcPr>
          <w:p w14:paraId="0BBA4784" w14:textId="2352056E" w:rsidR="00931984" w:rsidRPr="001B35D9" w:rsidRDefault="00931984" w:rsidP="00931984">
            <w:pPr>
              <w:rPr>
                <w:rFonts w:cstheme="minorHAnsi"/>
                <w:sz w:val="20"/>
              </w:rPr>
            </w:pPr>
            <w:r w:rsidRPr="001B35D9">
              <w:rPr>
                <w:rFonts w:cstheme="minorHAnsi"/>
                <w:sz w:val="20"/>
              </w:rPr>
              <w:t>https://www.uvacontemplation.org</w:t>
            </w:r>
          </w:p>
        </w:tc>
        <w:tc>
          <w:tcPr>
            <w:tcW w:w="3402" w:type="dxa"/>
          </w:tcPr>
          <w:p w14:paraId="04564143" w14:textId="33D04C0F" w:rsidR="00931984" w:rsidRPr="001B35D9" w:rsidRDefault="00931984" w:rsidP="00931984">
            <w:pPr>
              <w:rPr>
                <w:rFonts w:cstheme="minorHAnsi"/>
                <w:sz w:val="20"/>
                <w:lang w:val="en-US"/>
              </w:rPr>
            </w:pPr>
            <w:r w:rsidRPr="001B35D9">
              <w:rPr>
                <w:rFonts w:cstheme="minorHAnsi"/>
                <w:sz w:val="20"/>
                <w:lang w:val="en-US"/>
              </w:rPr>
              <w:t>Phone  +1 434.982.6057</w:t>
            </w:r>
            <w:r w:rsidRPr="001B35D9">
              <w:rPr>
                <w:rFonts w:cstheme="minorHAnsi"/>
                <w:sz w:val="20"/>
                <w:lang w:val="en-US"/>
              </w:rPr>
              <w:br/>
              <w:t>Email  </w:t>
            </w:r>
            <w:hyperlink r:id="rId184" w:history="1">
              <w:r w:rsidRPr="001B35D9">
                <w:rPr>
                  <w:rStyle w:val="Hyperlink"/>
                  <w:rFonts w:cstheme="minorHAnsi"/>
                  <w:color w:val="auto"/>
                  <w:sz w:val="20"/>
                  <w:u w:val="none"/>
                  <w:lang w:val="en-US"/>
                </w:rPr>
                <w:t>csc@virginia.edu</w:t>
              </w:r>
            </w:hyperlink>
          </w:p>
        </w:tc>
        <w:tc>
          <w:tcPr>
            <w:tcW w:w="1099" w:type="dxa"/>
          </w:tcPr>
          <w:p w14:paraId="7C12648E" w14:textId="52BDF3EC" w:rsidR="00931984" w:rsidRPr="001B35D9" w:rsidRDefault="00D57F78" w:rsidP="00931984">
            <w:pPr>
              <w:rPr>
                <w:rFonts w:cstheme="minorHAnsi"/>
                <w:iCs/>
                <w:sz w:val="20"/>
                <w:szCs w:val="20"/>
                <w:lang w:val="en-GB"/>
              </w:rPr>
            </w:pPr>
            <w:r w:rsidRPr="001B35D9">
              <w:rPr>
                <w:rFonts w:cstheme="minorHAnsi"/>
                <w:iCs/>
                <w:sz w:val="20"/>
                <w:szCs w:val="20"/>
                <w:lang w:val="en-GB"/>
              </w:rPr>
              <w:t>no</w:t>
            </w:r>
          </w:p>
        </w:tc>
      </w:tr>
      <w:tr w:rsidR="00931984" w:rsidRPr="001B35D9" w14:paraId="588A469E" w14:textId="77777777" w:rsidTr="002B6C9C">
        <w:tc>
          <w:tcPr>
            <w:tcW w:w="2122" w:type="dxa"/>
          </w:tcPr>
          <w:p w14:paraId="301AA18E" w14:textId="75A1AB89" w:rsidR="00931984" w:rsidRPr="001B35D9" w:rsidRDefault="00931984" w:rsidP="00931984">
            <w:pPr>
              <w:rPr>
                <w:rFonts w:cstheme="minorHAnsi"/>
                <w:sz w:val="20"/>
                <w:lang w:val="en-US"/>
              </w:rPr>
            </w:pPr>
            <w:r w:rsidRPr="001B35D9">
              <w:rPr>
                <w:rFonts w:cstheme="minorHAnsi"/>
                <w:sz w:val="20"/>
                <w:szCs w:val="20"/>
                <w:lang w:val="en-US"/>
              </w:rPr>
              <w:t>CEMUS (The centre for Environment and development studies)</w:t>
            </w:r>
          </w:p>
        </w:tc>
        <w:tc>
          <w:tcPr>
            <w:tcW w:w="4252" w:type="dxa"/>
          </w:tcPr>
          <w:p w14:paraId="563E9B95" w14:textId="77777777" w:rsidR="00931984" w:rsidRPr="001B35D9" w:rsidRDefault="00931984" w:rsidP="00931984">
            <w:pPr>
              <w:rPr>
                <w:rFonts w:cstheme="minorHAnsi"/>
                <w:sz w:val="20"/>
                <w:szCs w:val="20"/>
                <w:lang w:val="en-US"/>
              </w:rPr>
            </w:pPr>
            <w:r w:rsidRPr="001B35D9">
              <w:rPr>
                <w:rFonts w:cstheme="minorHAnsi"/>
                <w:sz w:val="20"/>
                <w:szCs w:val="20"/>
                <w:lang w:val="en-US"/>
              </w:rPr>
              <w:t>A student-initiated, transdisciplinary centre at Uppsala University and Swedish University of Agricultural Sciences, with the explicit ambition to contribute to a more just and sustainable world. Student-faculty collaboration weaves as a golden thread through the history and organization of all activities at the centre.</w:t>
            </w:r>
          </w:p>
          <w:p w14:paraId="3AE383DD" w14:textId="77777777" w:rsidR="00931984" w:rsidRPr="001B35D9" w:rsidRDefault="00931984" w:rsidP="00931984">
            <w:pPr>
              <w:rPr>
                <w:rFonts w:cstheme="minorHAnsi"/>
                <w:sz w:val="20"/>
                <w:szCs w:val="20"/>
                <w:lang w:val="en-US"/>
              </w:rPr>
            </w:pPr>
            <w:r w:rsidRPr="001B35D9">
              <w:rPr>
                <w:rFonts w:cstheme="minorHAnsi"/>
                <w:sz w:val="20"/>
                <w:szCs w:val="20"/>
                <w:lang w:val="en-US"/>
              </w:rPr>
              <w:t>Since its inception in the early 1990’s, the centre has initiated and expanded the space for transdisciplinary student-led higher education as well as research and collaboration that transcends traditional academic disciplines and boundaries between academia and society at large.</w:t>
            </w:r>
          </w:p>
          <w:p w14:paraId="08B487E0" w14:textId="77777777" w:rsidR="00931984" w:rsidRPr="001B35D9" w:rsidRDefault="00931984" w:rsidP="00931984">
            <w:pPr>
              <w:rPr>
                <w:rFonts w:cstheme="minorHAnsi"/>
                <w:sz w:val="20"/>
                <w:lang w:val="en-US"/>
              </w:rPr>
            </w:pPr>
          </w:p>
        </w:tc>
        <w:tc>
          <w:tcPr>
            <w:tcW w:w="3119" w:type="dxa"/>
          </w:tcPr>
          <w:p w14:paraId="10CD5433" w14:textId="45467BDE" w:rsidR="00931984" w:rsidRPr="001B35D9" w:rsidRDefault="00931984" w:rsidP="00931984">
            <w:pPr>
              <w:rPr>
                <w:rFonts w:cstheme="minorHAnsi"/>
                <w:sz w:val="20"/>
                <w:lang w:val="en-US"/>
              </w:rPr>
            </w:pPr>
            <w:r w:rsidRPr="001B35D9">
              <w:rPr>
                <w:rFonts w:cstheme="minorHAnsi"/>
                <w:lang w:val="en-US"/>
              </w:rPr>
              <w:t>http://www.web.cemus.se</w:t>
            </w:r>
          </w:p>
        </w:tc>
        <w:tc>
          <w:tcPr>
            <w:tcW w:w="3402" w:type="dxa"/>
          </w:tcPr>
          <w:p w14:paraId="3023E85E" w14:textId="3C0AD189" w:rsidR="00931984" w:rsidRPr="001B35D9" w:rsidRDefault="00931984" w:rsidP="00931984">
            <w:pPr>
              <w:rPr>
                <w:rFonts w:cstheme="minorHAnsi"/>
                <w:sz w:val="20"/>
                <w:lang w:val="en-US"/>
              </w:rPr>
            </w:pPr>
            <w:r w:rsidRPr="001B35D9">
              <w:rPr>
                <w:rFonts w:cstheme="minorHAnsi"/>
                <w:sz w:val="20"/>
                <w:lang w:val="en-US"/>
              </w:rPr>
              <w:t>Isak Stoddard</w:t>
            </w:r>
            <w:r w:rsidRPr="001B35D9">
              <w:rPr>
                <w:rFonts w:cstheme="minorHAnsi"/>
                <w:sz w:val="20"/>
                <w:lang w:val="en-US"/>
              </w:rPr>
              <w:br/>
              <w:t>Deputy Director</w:t>
            </w:r>
            <w:r w:rsidRPr="001B35D9">
              <w:rPr>
                <w:rFonts w:cstheme="minorHAnsi"/>
                <w:sz w:val="20"/>
                <w:lang w:val="en-US"/>
              </w:rPr>
              <w:br/>
              <w:t>Project Coordinator in Climate Change Leadership</w:t>
            </w:r>
            <w:r w:rsidRPr="001B35D9">
              <w:rPr>
                <w:rFonts w:cstheme="minorHAnsi"/>
                <w:sz w:val="20"/>
                <w:lang w:val="en-US"/>
              </w:rPr>
              <w:br/>
              <w:t>Educational Coordinator</w:t>
            </w:r>
            <w:r w:rsidRPr="001B35D9">
              <w:rPr>
                <w:rFonts w:cstheme="minorHAnsi"/>
                <w:sz w:val="20"/>
                <w:lang w:val="en-US"/>
              </w:rPr>
              <w:br/>
              <w:t>018-471 27 08</w:t>
            </w:r>
            <w:r w:rsidRPr="001B35D9">
              <w:rPr>
                <w:rFonts w:cstheme="minorHAnsi"/>
                <w:sz w:val="20"/>
                <w:lang w:val="en-US"/>
              </w:rPr>
              <w:br/>
            </w:r>
            <w:hyperlink r:id="rId185" w:history="1">
              <w:r w:rsidRPr="001B35D9">
                <w:rPr>
                  <w:rStyle w:val="Hyperlink"/>
                  <w:rFonts w:cstheme="minorHAnsi"/>
                  <w:color w:val="auto"/>
                  <w:sz w:val="20"/>
                  <w:u w:val="none"/>
                  <w:lang w:val="en-US"/>
                </w:rPr>
                <w:t>isak.stoddard@cemus.uu.se</w:t>
              </w:r>
            </w:hyperlink>
            <w:r w:rsidRPr="001B35D9">
              <w:rPr>
                <w:rFonts w:cstheme="minorHAnsi"/>
                <w:sz w:val="20"/>
                <w:lang w:val="en-US"/>
              </w:rPr>
              <w:t xml:space="preserve"> </w:t>
            </w:r>
            <w:r w:rsidRPr="001B35D9">
              <w:rPr>
                <w:rFonts w:cstheme="minorHAnsi"/>
                <w:sz w:val="20"/>
                <w:lang w:val="en-US"/>
              </w:rPr>
              <w:br/>
              <w:t xml:space="preserve">(The one in charge for their Climate existence conference) </w:t>
            </w:r>
          </w:p>
        </w:tc>
        <w:tc>
          <w:tcPr>
            <w:tcW w:w="1099" w:type="dxa"/>
          </w:tcPr>
          <w:p w14:paraId="6C962EB2" w14:textId="27C2AEE5" w:rsidR="00931984" w:rsidRPr="001B35D9" w:rsidRDefault="00D57F78" w:rsidP="00931984">
            <w:pPr>
              <w:rPr>
                <w:rFonts w:cstheme="minorHAnsi"/>
                <w:iCs/>
                <w:sz w:val="20"/>
                <w:szCs w:val="20"/>
                <w:lang w:val="en-GB"/>
              </w:rPr>
            </w:pPr>
            <w:r w:rsidRPr="001B35D9">
              <w:rPr>
                <w:rFonts w:cstheme="minorHAnsi"/>
                <w:iCs/>
                <w:sz w:val="20"/>
                <w:szCs w:val="20"/>
                <w:lang w:val="en-GB"/>
              </w:rPr>
              <w:t>yes</w:t>
            </w:r>
          </w:p>
        </w:tc>
      </w:tr>
      <w:tr w:rsidR="00931984" w:rsidRPr="001B35D9" w14:paraId="7704A161" w14:textId="77777777" w:rsidTr="002B6C9C">
        <w:tc>
          <w:tcPr>
            <w:tcW w:w="2122" w:type="dxa"/>
          </w:tcPr>
          <w:p w14:paraId="23DF3570" w14:textId="07AFF762" w:rsidR="00931984" w:rsidRPr="001B35D9" w:rsidRDefault="00931984" w:rsidP="00931984">
            <w:pPr>
              <w:rPr>
                <w:rFonts w:cstheme="minorHAnsi"/>
                <w:sz w:val="20"/>
              </w:rPr>
            </w:pPr>
            <w:r w:rsidRPr="001B35D9">
              <w:rPr>
                <w:rFonts w:cstheme="minorHAnsi"/>
                <w:sz w:val="20"/>
              </w:rPr>
              <w:t>Institute for sacred activism</w:t>
            </w:r>
          </w:p>
        </w:tc>
        <w:tc>
          <w:tcPr>
            <w:tcW w:w="4252" w:type="dxa"/>
          </w:tcPr>
          <w:p w14:paraId="4511D630" w14:textId="5AB7159F" w:rsidR="00931984" w:rsidRPr="001B35D9" w:rsidRDefault="00931984" w:rsidP="00931984">
            <w:pPr>
              <w:rPr>
                <w:rFonts w:cstheme="minorHAnsi"/>
                <w:sz w:val="20"/>
                <w:lang w:val="en-US"/>
              </w:rPr>
            </w:pPr>
            <w:r w:rsidRPr="001B35D9">
              <w:rPr>
                <w:rFonts w:cstheme="minorHAnsi"/>
                <w:sz w:val="20"/>
                <w:lang w:val="en-US"/>
              </w:rPr>
              <w:t xml:space="preserve">Sacred Activism is a transforming force of compassion-in-action that is born of a fusion of deep spiritual knowledge, courage, love, and </w:t>
            </w:r>
            <w:r w:rsidRPr="001B35D9">
              <w:rPr>
                <w:rFonts w:cstheme="minorHAnsi"/>
                <w:sz w:val="20"/>
                <w:lang w:val="en-US"/>
              </w:rPr>
              <w:lastRenderedPageBreak/>
              <w:t>passion, with wise radical action in the world. The large-scale practice of Sacred Activism can become an essential force for preserving and healing the planet and its inhabitants. The Institute for Sacred ActivismTM SM (ISATM SM) is an international organization focused on inviting concerned people to take up the challenge of our contemporary crises in order to become inspired, effective, and practical agents of institutional and systemic change, in order to create peace and sustainability.</w:t>
            </w:r>
          </w:p>
        </w:tc>
        <w:tc>
          <w:tcPr>
            <w:tcW w:w="3119" w:type="dxa"/>
          </w:tcPr>
          <w:p w14:paraId="5852DABC" w14:textId="35A2CD62" w:rsidR="00931984" w:rsidRPr="001B35D9" w:rsidRDefault="00931984" w:rsidP="00931984">
            <w:pPr>
              <w:rPr>
                <w:rFonts w:cstheme="minorHAnsi"/>
                <w:sz w:val="20"/>
                <w:lang w:val="en-US"/>
              </w:rPr>
            </w:pPr>
            <w:r w:rsidRPr="001B35D9">
              <w:rPr>
                <w:rFonts w:cstheme="minorHAnsi"/>
                <w:sz w:val="20"/>
                <w:lang w:val="en-US"/>
              </w:rPr>
              <w:lastRenderedPageBreak/>
              <w:t>https://andrewharvey.net/sacred-activism/</w:t>
            </w:r>
          </w:p>
        </w:tc>
        <w:tc>
          <w:tcPr>
            <w:tcW w:w="3402" w:type="dxa"/>
          </w:tcPr>
          <w:p w14:paraId="7D9E3C54" w14:textId="4826FBED" w:rsidR="00931984" w:rsidRPr="001B35D9" w:rsidRDefault="00931984" w:rsidP="00931984">
            <w:pPr>
              <w:rPr>
                <w:rFonts w:cstheme="minorHAnsi"/>
                <w:sz w:val="20"/>
                <w:lang w:val="en-US"/>
              </w:rPr>
            </w:pPr>
            <w:r w:rsidRPr="001B35D9">
              <w:rPr>
                <w:rFonts w:cstheme="minorHAnsi"/>
                <w:sz w:val="20"/>
                <w:lang w:val="en-US"/>
              </w:rPr>
              <w:t>Institute For Sacred Activism</w:t>
            </w:r>
            <w:r w:rsidRPr="001B35D9">
              <w:rPr>
                <w:rFonts w:cstheme="minorHAnsi"/>
                <w:sz w:val="20"/>
                <w:lang w:val="en-US"/>
              </w:rPr>
              <w:br/>
              <w:t>PO Box 1100</w:t>
            </w:r>
            <w:r w:rsidRPr="001B35D9">
              <w:rPr>
                <w:rFonts w:cstheme="minorHAnsi"/>
                <w:sz w:val="20"/>
                <w:lang w:val="en-US"/>
              </w:rPr>
              <w:br/>
            </w:r>
            <w:r w:rsidRPr="001B35D9">
              <w:rPr>
                <w:rFonts w:cstheme="minorHAnsi"/>
                <w:sz w:val="20"/>
                <w:lang w:val="en-US"/>
              </w:rPr>
              <w:lastRenderedPageBreak/>
              <w:t>Melbourne, Arkansas 72556</w:t>
            </w:r>
            <w:r w:rsidRPr="001B35D9">
              <w:rPr>
                <w:rFonts w:cstheme="minorHAnsi"/>
                <w:sz w:val="20"/>
                <w:lang w:val="en-US"/>
              </w:rPr>
              <w:br/>
            </w:r>
            <w:hyperlink r:id="rId186" w:history="1">
              <w:r w:rsidRPr="001B35D9">
                <w:rPr>
                  <w:rStyle w:val="Hyperlink"/>
                  <w:rFonts w:cstheme="minorHAnsi"/>
                  <w:color w:val="auto"/>
                  <w:sz w:val="20"/>
                  <w:u w:val="none"/>
                  <w:lang w:val="en-US"/>
                </w:rPr>
                <w:t>info@andrewharvey.net</w:t>
              </w:r>
            </w:hyperlink>
          </w:p>
        </w:tc>
        <w:tc>
          <w:tcPr>
            <w:tcW w:w="1099" w:type="dxa"/>
          </w:tcPr>
          <w:p w14:paraId="3A7D6125" w14:textId="6E4EA498" w:rsidR="00931984" w:rsidRPr="001B35D9" w:rsidRDefault="002B6C9C" w:rsidP="00931984">
            <w:pPr>
              <w:rPr>
                <w:rFonts w:cstheme="minorHAnsi"/>
                <w:sz w:val="20"/>
              </w:rPr>
            </w:pPr>
            <w:r w:rsidRPr="001B35D9">
              <w:rPr>
                <w:rFonts w:cstheme="minorHAnsi"/>
                <w:sz w:val="20"/>
              </w:rPr>
              <w:lastRenderedPageBreak/>
              <w:t>y</w:t>
            </w:r>
            <w:r w:rsidR="005D23C5" w:rsidRPr="001B35D9">
              <w:rPr>
                <w:rFonts w:cstheme="minorHAnsi"/>
                <w:sz w:val="20"/>
              </w:rPr>
              <w:t>es</w:t>
            </w:r>
          </w:p>
        </w:tc>
      </w:tr>
      <w:tr w:rsidR="00931984" w:rsidRPr="001B35D9" w14:paraId="533A01F1" w14:textId="77777777" w:rsidTr="002B6C9C">
        <w:tc>
          <w:tcPr>
            <w:tcW w:w="2122" w:type="dxa"/>
          </w:tcPr>
          <w:p w14:paraId="0D372DA7" w14:textId="72BC24D7" w:rsidR="00931984" w:rsidRPr="001B35D9" w:rsidRDefault="00931984" w:rsidP="00931984">
            <w:pPr>
              <w:rPr>
                <w:rFonts w:cstheme="minorHAnsi"/>
                <w:sz w:val="20"/>
              </w:rPr>
            </w:pPr>
            <w:r w:rsidRPr="001B35D9">
              <w:rPr>
                <w:rFonts w:cstheme="minorHAnsi"/>
                <w:sz w:val="20"/>
              </w:rPr>
              <w:t>Ethics, spirituality and sustainability</w:t>
            </w:r>
          </w:p>
          <w:p w14:paraId="70DBD717" w14:textId="77777777" w:rsidR="00931984" w:rsidRPr="001B35D9" w:rsidRDefault="00931984" w:rsidP="00931984">
            <w:pPr>
              <w:rPr>
                <w:rFonts w:cstheme="minorHAnsi"/>
                <w:sz w:val="20"/>
              </w:rPr>
            </w:pPr>
          </w:p>
        </w:tc>
        <w:tc>
          <w:tcPr>
            <w:tcW w:w="4252" w:type="dxa"/>
          </w:tcPr>
          <w:p w14:paraId="0E031756" w14:textId="359C6C25" w:rsidR="00931984" w:rsidRPr="001B35D9" w:rsidRDefault="00931984" w:rsidP="00931984">
            <w:pPr>
              <w:rPr>
                <w:rFonts w:cstheme="minorHAnsi"/>
                <w:sz w:val="20"/>
                <w:lang w:val="en-US"/>
              </w:rPr>
            </w:pPr>
            <w:r w:rsidRPr="001B35D9">
              <w:rPr>
                <w:rFonts w:cstheme="minorHAnsi"/>
                <w:sz w:val="20"/>
                <w:lang w:val="en-US"/>
              </w:rPr>
              <w:t>Research center at</w:t>
            </w:r>
            <w:r w:rsidR="0022562D" w:rsidRPr="001B35D9">
              <w:rPr>
                <w:rFonts w:cstheme="minorHAnsi"/>
                <w:sz w:val="20"/>
                <w:lang w:val="en-US"/>
              </w:rPr>
              <w:t xml:space="preserve"> Jindahl Global Business School. </w:t>
            </w:r>
            <w:r w:rsidRPr="001B35D9">
              <w:rPr>
                <w:rFonts w:cstheme="minorHAnsi"/>
                <w:sz w:val="20"/>
                <w:lang w:val="en-US"/>
              </w:rPr>
              <w:t>The main objective of this Center is to do research in the area of ethics, intelligent spirituality and sustainability.</w:t>
            </w:r>
          </w:p>
          <w:p w14:paraId="3CD77D60" w14:textId="653FDCA3" w:rsidR="00931984" w:rsidRPr="001B35D9" w:rsidRDefault="00931984" w:rsidP="0022562D">
            <w:pPr>
              <w:rPr>
                <w:rFonts w:cstheme="minorHAnsi"/>
                <w:sz w:val="20"/>
                <w:lang w:val="en-US"/>
              </w:rPr>
            </w:pPr>
            <w:r w:rsidRPr="001B35D9">
              <w:rPr>
                <w:rFonts w:cstheme="minorHAnsi"/>
                <w:sz w:val="20"/>
                <w:lang w:val="en-US"/>
              </w:rPr>
              <w:t>Sustainable Development requires conservation and preservation of natural resources and of the environment, and for that a sustainable mindset is required. When inner fulfilment and restfulness is achieved through techniques of meditation, mindfulness, heartfullness etc. – then that mind also cares for sustainability and the bigger picture.</w:t>
            </w:r>
          </w:p>
        </w:tc>
        <w:tc>
          <w:tcPr>
            <w:tcW w:w="3119" w:type="dxa"/>
          </w:tcPr>
          <w:p w14:paraId="31F194A2" w14:textId="20D4B1C8" w:rsidR="00931984" w:rsidRPr="001B35D9" w:rsidRDefault="00931984" w:rsidP="00931984">
            <w:pPr>
              <w:rPr>
                <w:rFonts w:cstheme="minorHAnsi"/>
                <w:sz w:val="20"/>
                <w:lang w:val="en-US"/>
              </w:rPr>
            </w:pPr>
            <w:r w:rsidRPr="001B35D9">
              <w:rPr>
                <w:rFonts w:cstheme="minorHAnsi"/>
                <w:sz w:val="20"/>
                <w:lang w:val="en-US"/>
              </w:rPr>
              <w:t>http://www.jgbs.edu.in/ethics-spirituality-and-sustainability</w:t>
            </w:r>
          </w:p>
        </w:tc>
        <w:tc>
          <w:tcPr>
            <w:tcW w:w="3402" w:type="dxa"/>
          </w:tcPr>
          <w:p w14:paraId="2613A04D" w14:textId="77777777" w:rsidR="00931984" w:rsidRPr="001B35D9" w:rsidRDefault="00A41A63" w:rsidP="00931984">
            <w:pPr>
              <w:rPr>
                <w:rFonts w:cstheme="minorHAnsi"/>
                <w:sz w:val="20"/>
              </w:rPr>
            </w:pPr>
            <w:hyperlink r:id="rId187" w:tooltip="View user profile." w:history="1">
              <w:r w:rsidR="00931984" w:rsidRPr="001B35D9">
                <w:rPr>
                  <w:rStyle w:val="Hyperlink"/>
                  <w:rFonts w:cstheme="minorHAnsi"/>
                  <w:color w:val="auto"/>
                  <w:sz w:val="20"/>
                  <w:u w:val="none"/>
                </w:rPr>
                <w:t>TAPAN K. PANDA</w:t>
              </w:r>
            </w:hyperlink>
          </w:p>
          <w:p w14:paraId="59F970A1" w14:textId="77777777" w:rsidR="00931984" w:rsidRPr="001B35D9" w:rsidRDefault="00931984" w:rsidP="00931984">
            <w:pPr>
              <w:rPr>
                <w:rFonts w:cstheme="minorHAnsi"/>
                <w:sz w:val="20"/>
              </w:rPr>
            </w:pPr>
            <w:r w:rsidRPr="001B35D9">
              <w:rPr>
                <w:rFonts w:cstheme="minorHAnsi"/>
                <w:sz w:val="20"/>
              </w:rPr>
              <w:t>Professor and Dean</w:t>
            </w:r>
          </w:p>
          <w:p w14:paraId="5162B557" w14:textId="77777777" w:rsidR="00931984" w:rsidRPr="001B35D9" w:rsidRDefault="00A41A63" w:rsidP="00931984">
            <w:pPr>
              <w:rPr>
                <w:rFonts w:cstheme="minorHAnsi"/>
                <w:sz w:val="20"/>
              </w:rPr>
            </w:pPr>
            <w:hyperlink r:id="rId188" w:history="1">
              <w:r w:rsidR="00931984" w:rsidRPr="001B35D9">
                <w:rPr>
                  <w:rStyle w:val="Hyperlink"/>
                  <w:rFonts w:cstheme="minorHAnsi"/>
                  <w:color w:val="auto"/>
                  <w:sz w:val="20"/>
                  <w:u w:val="none"/>
                </w:rPr>
                <w:t>tkpanda@jgu.edu.in</w:t>
              </w:r>
            </w:hyperlink>
          </w:p>
          <w:p w14:paraId="1BDFCCA4" w14:textId="77777777" w:rsidR="00931984" w:rsidRPr="001B35D9" w:rsidRDefault="00931984" w:rsidP="00931984">
            <w:pPr>
              <w:rPr>
                <w:rFonts w:cstheme="minorHAnsi"/>
                <w:sz w:val="20"/>
              </w:rPr>
            </w:pPr>
          </w:p>
        </w:tc>
        <w:tc>
          <w:tcPr>
            <w:tcW w:w="1099" w:type="dxa"/>
          </w:tcPr>
          <w:p w14:paraId="73BA757C" w14:textId="3684770D" w:rsidR="00931984" w:rsidRPr="001B35D9" w:rsidRDefault="005D23C5" w:rsidP="00931984">
            <w:pPr>
              <w:rPr>
                <w:rFonts w:cstheme="minorHAnsi"/>
                <w:sz w:val="20"/>
              </w:rPr>
            </w:pPr>
            <w:r w:rsidRPr="001B35D9">
              <w:rPr>
                <w:rFonts w:cstheme="minorHAnsi"/>
                <w:sz w:val="20"/>
              </w:rPr>
              <w:t>yes</w:t>
            </w:r>
          </w:p>
        </w:tc>
      </w:tr>
      <w:tr w:rsidR="00931984" w:rsidRPr="001B35D9" w14:paraId="4FF664BD" w14:textId="77777777" w:rsidTr="002B6C9C">
        <w:tc>
          <w:tcPr>
            <w:tcW w:w="2122" w:type="dxa"/>
          </w:tcPr>
          <w:p w14:paraId="33A9FB17" w14:textId="543F89B8" w:rsidR="00931984" w:rsidRPr="001B35D9" w:rsidRDefault="00931984" w:rsidP="00931984">
            <w:pPr>
              <w:rPr>
                <w:rFonts w:cstheme="minorHAnsi"/>
                <w:sz w:val="20"/>
              </w:rPr>
            </w:pPr>
            <w:r w:rsidRPr="001B35D9">
              <w:rPr>
                <w:rFonts w:cstheme="minorHAnsi"/>
                <w:sz w:val="20"/>
              </w:rPr>
              <w:t>Nan Tien Buddhist Temple</w:t>
            </w:r>
          </w:p>
        </w:tc>
        <w:tc>
          <w:tcPr>
            <w:tcW w:w="4252" w:type="dxa"/>
          </w:tcPr>
          <w:p w14:paraId="1B12610C" w14:textId="1B4D1BDA" w:rsidR="00931984" w:rsidRPr="001B35D9" w:rsidRDefault="00931984" w:rsidP="00931984">
            <w:pPr>
              <w:rPr>
                <w:rFonts w:cstheme="minorHAnsi"/>
                <w:sz w:val="20"/>
                <w:lang w:val="en-US"/>
              </w:rPr>
            </w:pPr>
            <w:r w:rsidRPr="001B35D9">
              <w:rPr>
                <w:rFonts w:cstheme="minorHAnsi"/>
                <w:sz w:val="20"/>
                <w:lang w:val="en-US"/>
              </w:rPr>
              <w:t>Launched in 2011, within the grounds of the Nan Tien Buddhist Temple, in Wollongong, New South Wales, Nan Tien Institute (NTI) is a private, not for profit, higher education provider offering studies in the areas of arts, health, mindfulness and wellbeing.</w:t>
            </w:r>
          </w:p>
        </w:tc>
        <w:tc>
          <w:tcPr>
            <w:tcW w:w="3119" w:type="dxa"/>
          </w:tcPr>
          <w:p w14:paraId="2B21CBF9" w14:textId="101BFE91" w:rsidR="00931984" w:rsidRPr="001B35D9" w:rsidRDefault="00931984" w:rsidP="00931984">
            <w:pPr>
              <w:rPr>
                <w:rFonts w:cstheme="minorHAnsi"/>
                <w:sz w:val="20"/>
                <w:lang w:val="en-US"/>
              </w:rPr>
            </w:pPr>
            <w:r w:rsidRPr="001B35D9">
              <w:rPr>
                <w:rFonts w:cstheme="minorHAnsi"/>
                <w:sz w:val="20"/>
                <w:lang w:val="en-US"/>
              </w:rPr>
              <w:t>https://www.nantien.edu.au</w:t>
            </w:r>
          </w:p>
        </w:tc>
        <w:tc>
          <w:tcPr>
            <w:tcW w:w="3402" w:type="dxa"/>
          </w:tcPr>
          <w:p w14:paraId="36DFED76" w14:textId="77777777" w:rsidR="00D57F78" w:rsidRPr="001B35D9" w:rsidRDefault="00D57F78" w:rsidP="00D57F78">
            <w:pPr>
              <w:rPr>
                <w:rFonts w:cstheme="minorHAnsi"/>
                <w:sz w:val="20"/>
              </w:rPr>
            </w:pPr>
            <w:r w:rsidRPr="001B35D9">
              <w:rPr>
                <w:rFonts w:cstheme="minorHAnsi"/>
                <w:sz w:val="20"/>
              </w:rPr>
              <w:t>Nan Tien Institute - Wollongong Campus</w:t>
            </w:r>
          </w:p>
          <w:p w14:paraId="47A5A035" w14:textId="77777777" w:rsidR="00D57F78" w:rsidRPr="001B35D9" w:rsidRDefault="00D57F78" w:rsidP="00D57F78">
            <w:pPr>
              <w:rPr>
                <w:rFonts w:cstheme="minorHAnsi"/>
                <w:sz w:val="20"/>
              </w:rPr>
            </w:pPr>
            <w:r w:rsidRPr="001B35D9">
              <w:rPr>
                <w:rFonts w:cstheme="minorHAnsi"/>
                <w:sz w:val="20"/>
              </w:rPr>
              <w:t>231 Nolan Street, Unanderra</w:t>
            </w:r>
            <w:r w:rsidRPr="001B35D9">
              <w:rPr>
                <w:rFonts w:cstheme="minorHAnsi"/>
                <w:sz w:val="20"/>
              </w:rPr>
              <w:br/>
              <w:t>NSW 2526, Australia</w:t>
            </w:r>
          </w:p>
          <w:p w14:paraId="4A9AD54A" w14:textId="52EE03FE" w:rsidR="00931984" w:rsidRPr="001B35D9" w:rsidRDefault="00931984" w:rsidP="00931984">
            <w:pPr>
              <w:rPr>
                <w:rFonts w:cstheme="minorHAnsi"/>
                <w:sz w:val="20"/>
                <w:lang w:val="en-US"/>
              </w:rPr>
            </w:pPr>
          </w:p>
        </w:tc>
        <w:tc>
          <w:tcPr>
            <w:tcW w:w="1099" w:type="dxa"/>
          </w:tcPr>
          <w:p w14:paraId="30F55CD0" w14:textId="19E53B16" w:rsidR="00931984" w:rsidRPr="001B35D9" w:rsidRDefault="00931984" w:rsidP="00931984">
            <w:pPr>
              <w:rPr>
                <w:rFonts w:cstheme="minorHAnsi"/>
                <w:sz w:val="20"/>
                <w:lang w:val="en-US"/>
              </w:rPr>
            </w:pPr>
            <w:r w:rsidRPr="001B35D9">
              <w:rPr>
                <w:rFonts w:cstheme="minorHAnsi"/>
                <w:sz w:val="20"/>
                <w:lang w:val="en-US"/>
              </w:rPr>
              <w:t>Some courses are explicitly about sustainability</w:t>
            </w:r>
          </w:p>
        </w:tc>
      </w:tr>
      <w:tr w:rsidR="00931984" w:rsidRPr="001B35D9" w14:paraId="640551D7" w14:textId="77777777" w:rsidTr="002B6C9C">
        <w:tc>
          <w:tcPr>
            <w:tcW w:w="2122" w:type="dxa"/>
          </w:tcPr>
          <w:p w14:paraId="01B6C475" w14:textId="7BCCF29A" w:rsidR="00931984" w:rsidRPr="001B35D9" w:rsidRDefault="00931984" w:rsidP="003C3D20">
            <w:pPr>
              <w:rPr>
                <w:rFonts w:cstheme="minorHAnsi"/>
                <w:sz w:val="20"/>
                <w:lang w:val="en-US"/>
              </w:rPr>
            </w:pPr>
            <w:r w:rsidRPr="001B35D9">
              <w:rPr>
                <w:rFonts w:cstheme="minorHAnsi"/>
                <w:sz w:val="20"/>
                <w:lang w:val="en-US"/>
              </w:rPr>
              <w:t>Center for spirituality and healing</w:t>
            </w:r>
          </w:p>
          <w:p w14:paraId="5B9B6470" w14:textId="77777777" w:rsidR="00931984" w:rsidRPr="001B35D9" w:rsidRDefault="00931984" w:rsidP="003C3D20">
            <w:pPr>
              <w:rPr>
                <w:rFonts w:cstheme="minorHAnsi"/>
                <w:sz w:val="20"/>
                <w:lang w:val="en-US"/>
              </w:rPr>
            </w:pPr>
          </w:p>
          <w:p w14:paraId="2B1941FA" w14:textId="27CB80BA" w:rsidR="00931984" w:rsidRPr="001B35D9" w:rsidRDefault="00931984" w:rsidP="003C3D20">
            <w:pPr>
              <w:rPr>
                <w:rFonts w:cstheme="minorHAnsi"/>
                <w:sz w:val="20"/>
                <w:lang w:val="en-US"/>
              </w:rPr>
            </w:pPr>
            <w:r w:rsidRPr="001B35D9">
              <w:rPr>
                <w:rFonts w:cstheme="minorHAnsi"/>
                <w:sz w:val="20"/>
                <w:lang w:val="en-US"/>
              </w:rPr>
              <w:t>University of Minnesota</w:t>
            </w:r>
          </w:p>
        </w:tc>
        <w:tc>
          <w:tcPr>
            <w:tcW w:w="4252" w:type="dxa"/>
          </w:tcPr>
          <w:p w14:paraId="0304D649" w14:textId="69E37B9B" w:rsidR="00931984" w:rsidRPr="001B35D9" w:rsidRDefault="00931984" w:rsidP="003C3D20">
            <w:pPr>
              <w:rPr>
                <w:rFonts w:cstheme="minorHAnsi"/>
                <w:sz w:val="20"/>
                <w:lang w:val="en-US"/>
              </w:rPr>
            </w:pPr>
            <w:r w:rsidRPr="001B35D9">
              <w:rPr>
                <w:rFonts w:cstheme="minorHAnsi"/>
                <w:sz w:val="20"/>
                <w:lang w:val="en-US"/>
              </w:rPr>
              <w:t xml:space="preserve">The university of Minnesota's Earl E. Bakken Center for Spirituality &amp; Healing enriches health and wellbeing by providing exemplary interprofessional education, conducting rigorous research, delivering innovative engagement programs, and advancing innovative models of </w:t>
            </w:r>
            <w:r w:rsidRPr="001B35D9">
              <w:rPr>
                <w:rFonts w:cstheme="minorHAnsi"/>
                <w:sz w:val="20"/>
                <w:lang w:val="en-US"/>
              </w:rPr>
              <w:lastRenderedPageBreak/>
              <w:t>care. It is our vision to advance the health and wellbeing of individuals, organizations, and communities through integrative health and healing.</w:t>
            </w:r>
          </w:p>
        </w:tc>
        <w:tc>
          <w:tcPr>
            <w:tcW w:w="3119" w:type="dxa"/>
          </w:tcPr>
          <w:p w14:paraId="6B9D666A" w14:textId="774F0B7E" w:rsidR="00931984" w:rsidRPr="001B35D9" w:rsidRDefault="00931984" w:rsidP="003C3D20">
            <w:pPr>
              <w:rPr>
                <w:rFonts w:cstheme="minorHAnsi"/>
                <w:sz w:val="20"/>
                <w:lang w:val="en-US"/>
              </w:rPr>
            </w:pPr>
            <w:r w:rsidRPr="001B35D9">
              <w:rPr>
                <w:rFonts w:cstheme="minorHAnsi"/>
                <w:sz w:val="20"/>
                <w:lang w:val="en-US"/>
              </w:rPr>
              <w:lastRenderedPageBreak/>
              <w:t>https://www.csh.umn.edu/education/whole-systems-healing/sustainability</w:t>
            </w:r>
          </w:p>
        </w:tc>
        <w:tc>
          <w:tcPr>
            <w:tcW w:w="3402" w:type="dxa"/>
          </w:tcPr>
          <w:p w14:paraId="51AD1D1B" w14:textId="77777777" w:rsidR="00931984" w:rsidRPr="001B35D9" w:rsidRDefault="00931984" w:rsidP="003C3D20">
            <w:pPr>
              <w:rPr>
                <w:rFonts w:cstheme="minorHAnsi"/>
                <w:sz w:val="20"/>
                <w:lang w:val="en-US"/>
              </w:rPr>
            </w:pPr>
            <w:r w:rsidRPr="001B35D9">
              <w:rPr>
                <w:rFonts w:cstheme="minorHAnsi"/>
                <w:sz w:val="20"/>
                <w:lang w:val="en-US"/>
              </w:rPr>
              <w:t>MMC 505</w:t>
            </w:r>
            <w:r w:rsidRPr="001B35D9">
              <w:rPr>
                <w:rFonts w:cstheme="minorHAnsi"/>
                <w:sz w:val="20"/>
                <w:lang w:val="en-US"/>
              </w:rPr>
              <w:br/>
              <w:t>420 Delaware Street S.E.</w:t>
            </w:r>
            <w:r w:rsidRPr="001B35D9">
              <w:rPr>
                <w:rFonts w:cstheme="minorHAnsi"/>
                <w:sz w:val="20"/>
                <w:lang w:val="en-US"/>
              </w:rPr>
              <w:br/>
              <w:t>Minneapolis, MN 55455</w:t>
            </w:r>
          </w:p>
          <w:p w14:paraId="79426D72" w14:textId="77777777" w:rsidR="00931984" w:rsidRPr="001B35D9" w:rsidRDefault="00931984" w:rsidP="003C3D20">
            <w:pPr>
              <w:rPr>
                <w:rFonts w:cstheme="minorHAnsi"/>
                <w:sz w:val="20"/>
                <w:lang w:val="en-US"/>
              </w:rPr>
            </w:pPr>
            <w:r w:rsidRPr="001B35D9">
              <w:rPr>
                <w:rFonts w:cstheme="minorHAnsi"/>
                <w:sz w:val="20"/>
                <w:lang w:val="en-US"/>
              </w:rPr>
              <w:t>Office location: Mayo C592</w:t>
            </w:r>
          </w:p>
          <w:p w14:paraId="046DAA0D" w14:textId="77777777" w:rsidR="00931984" w:rsidRPr="001B35D9" w:rsidRDefault="00931984" w:rsidP="003C3D20">
            <w:pPr>
              <w:rPr>
                <w:rFonts w:cstheme="minorHAnsi"/>
                <w:sz w:val="20"/>
                <w:lang w:val="en-US"/>
              </w:rPr>
            </w:pPr>
            <w:r w:rsidRPr="001B35D9">
              <w:rPr>
                <w:rFonts w:cstheme="minorHAnsi"/>
                <w:sz w:val="20"/>
                <w:lang w:val="en-US"/>
              </w:rPr>
              <w:t>612-624-9459</w:t>
            </w:r>
            <w:r w:rsidRPr="001B35D9">
              <w:rPr>
                <w:rFonts w:cstheme="minorHAnsi"/>
                <w:sz w:val="20"/>
                <w:lang w:val="en-US"/>
              </w:rPr>
              <w:br/>
              <w:t>Fax: 612-626-5280</w:t>
            </w:r>
          </w:p>
          <w:p w14:paraId="7E215D1B" w14:textId="77777777" w:rsidR="00931984" w:rsidRPr="001B35D9" w:rsidRDefault="00A41A63" w:rsidP="003C3D20">
            <w:pPr>
              <w:rPr>
                <w:rFonts w:cstheme="minorHAnsi"/>
                <w:sz w:val="20"/>
              </w:rPr>
            </w:pPr>
            <w:hyperlink r:id="rId189" w:history="1">
              <w:r w:rsidR="00931984" w:rsidRPr="001B35D9">
                <w:rPr>
                  <w:rStyle w:val="Hyperlink"/>
                  <w:rFonts w:cstheme="minorHAnsi"/>
                  <w:color w:val="auto"/>
                  <w:sz w:val="20"/>
                  <w:u w:val="none"/>
                </w:rPr>
                <w:t>csh@umn.edu</w:t>
              </w:r>
            </w:hyperlink>
          </w:p>
          <w:p w14:paraId="106EDDAF" w14:textId="77777777" w:rsidR="00931984" w:rsidRPr="001B35D9" w:rsidRDefault="00931984" w:rsidP="003C3D20">
            <w:pPr>
              <w:rPr>
                <w:rFonts w:cstheme="minorHAnsi"/>
                <w:sz w:val="20"/>
              </w:rPr>
            </w:pPr>
          </w:p>
        </w:tc>
        <w:tc>
          <w:tcPr>
            <w:tcW w:w="1099" w:type="dxa"/>
          </w:tcPr>
          <w:p w14:paraId="083B3FA5" w14:textId="33FE8498" w:rsidR="00931984" w:rsidRPr="001B35D9" w:rsidRDefault="003C3D20" w:rsidP="003C3D20">
            <w:pPr>
              <w:rPr>
                <w:rFonts w:cstheme="minorHAnsi"/>
                <w:sz w:val="20"/>
              </w:rPr>
            </w:pPr>
            <w:r w:rsidRPr="001B35D9">
              <w:rPr>
                <w:rFonts w:cstheme="minorHAnsi"/>
                <w:sz w:val="20"/>
              </w:rPr>
              <w:lastRenderedPageBreak/>
              <w:t>y</w:t>
            </w:r>
            <w:r w:rsidR="005D23C5" w:rsidRPr="001B35D9">
              <w:rPr>
                <w:rFonts w:cstheme="minorHAnsi"/>
                <w:sz w:val="20"/>
              </w:rPr>
              <w:t>es</w:t>
            </w:r>
          </w:p>
        </w:tc>
      </w:tr>
      <w:tr w:rsidR="00931984" w:rsidRPr="001B35D9" w14:paraId="303D261A" w14:textId="77777777" w:rsidTr="002B6C9C">
        <w:tc>
          <w:tcPr>
            <w:tcW w:w="2122" w:type="dxa"/>
          </w:tcPr>
          <w:p w14:paraId="5CA54A08" w14:textId="7C1D13E7" w:rsidR="00931984" w:rsidRPr="001B35D9" w:rsidRDefault="00931984" w:rsidP="00931984">
            <w:pPr>
              <w:rPr>
                <w:rFonts w:cstheme="minorHAnsi"/>
                <w:sz w:val="20"/>
              </w:rPr>
            </w:pPr>
            <w:r w:rsidRPr="001B35D9">
              <w:rPr>
                <w:rFonts w:cstheme="minorHAnsi"/>
                <w:sz w:val="20"/>
              </w:rPr>
              <w:t>The Contemplative Academy</w:t>
            </w:r>
          </w:p>
        </w:tc>
        <w:tc>
          <w:tcPr>
            <w:tcW w:w="4252" w:type="dxa"/>
          </w:tcPr>
          <w:p w14:paraId="4C15EA66" w14:textId="4D9037B2" w:rsidR="00931984" w:rsidRPr="001B35D9" w:rsidRDefault="00931984" w:rsidP="00931984">
            <w:pPr>
              <w:rPr>
                <w:rFonts w:cstheme="minorHAnsi"/>
                <w:sz w:val="20"/>
                <w:lang w:val="en-US"/>
              </w:rPr>
            </w:pPr>
            <w:r w:rsidRPr="001B35D9">
              <w:rPr>
                <w:rFonts w:cstheme="minorHAnsi"/>
                <w:sz w:val="20"/>
                <w:lang w:val="en-US"/>
              </w:rPr>
              <w:t>The Contemplative Academy is committed to supporting the development of contemplative studies to help ameliorate the lack of meaning and ethical focus, chronic stress and anxiety, time poverty, and fragmented attention that many students and teachers suffer.  To do this it provides research, training and support to institutions and individuals in contemplative education and studies.  </w:t>
            </w:r>
          </w:p>
        </w:tc>
        <w:tc>
          <w:tcPr>
            <w:tcW w:w="3119" w:type="dxa"/>
          </w:tcPr>
          <w:p w14:paraId="7FCE2E8E" w14:textId="1CCF5767" w:rsidR="00931984" w:rsidRPr="001B35D9" w:rsidRDefault="00931984" w:rsidP="00931984">
            <w:pPr>
              <w:rPr>
                <w:rFonts w:cstheme="minorHAnsi"/>
                <w:sz w:val="20"/>
                <w:lang w:val="en-US"/>
              </w:rPr>
            </w:pPr>
            <w:r w:rsidRPr="001B35D9">
              <w:rPr>
                <w:rFonts w:cstheme="minorHAnsi"/>
                <w:sz w:val="20"/>
                <w:lang w:val="en-US"/>
              </w:rPr>
              <w:t>https://www.thecontemplativeacademy.com/about.html</w:t>
            </w:r>
          </w:p>
        </w:tc>
        <w:tc>
          <w:tcPr>
            <w:tcW w:w="3402" w:type="dxa"/>
          </w:tcPr>
          <w:tbl>
            <w:tblPr>
              <w:tblW w:w="5190" w:type="dxa"/>
              <w:tblLayout w:type="fixed"/>
              <w:tblCellMar>
                <w:top w:w="15" w:type="dxa"/>
                <w:left w:w="15" w:type="dxa"/>
                <w:bottom w:w="15" w:type="dxa"/>
                <w:right w:w="15" w:type="dxa"/>
              </w:tblCellMar>
              <w:tblLook w:val="04A0" w:firstRow="1" w:lastRow="0" w:firstColumn="1" w:lastColumn="0" w:noHBand="0" w:noVBand="1"/>
            </w:tblPr>
            <w:tblGrid>
              <w:gridCol w:w="915"/>
              <w:gridCol w:w="4275"/>
            </w:tblGrid>
            <w:tr w:rsidR="00931984" w:rsidRPr="001B35D9" w14:paraId="689236AA" w14:textId="77777777" w:rsidTr="005E73DF">
              <w:tc>
                <w:tcPr>
                  <w:tcW w:w="915" w:type="dxa"/>
                  <w:tcMar>
                    <w:top w:w="0" w:type="dxa"/>
                    <w:left w:w="0" w:type="dxa"/>
                    <w:bottom w:w="0" w:type="dxa"/>
                    <w:right w:w="0" w:type="dxa"/>
                  </w:tcMar>
                  <w:hideMark/>
                </w:tcPr>
                <w:p w14:paraId="6D5A09B3" w14:textId="77777777" w:rsidR="00931984" w:rsidRPr="001B35D9" w:rsidRDefault="00931984" w:rsidP="00931984">
                  <w:pPr>
                    <w:rPr>
                      <w:rFonts w:cstheme="minorHAnsi"/>
                      <w:sz w:val="20"/>
                    </w:rPr>
                  </w:pPr>
                  <w:r w:rsidRPr="001B35D9">
                    <w:rPr>
                      <w:rFonts w:cstheme="minorHAnsi"/>
                      <w:sz w:val="20"/>
                    </w:rPr>
                    <w:t>POST</w:t>
                  </w:r>
                </w:p>
              </w:tc>
              <w:tc>
                <w:tcPr>
                  <w:tcW w:w="4275" w:type="dxa"/>
                  <w:tcMar>
                    <w:top w:w="0" w:type="dxa"/>
                    <w:left w:w="0" w:type="dxa"/>
                    <w:bottom w:w="0" w:type="dxa"/>
                    <w:right w:w="0" w:type="dxa"/>
                  </w:tcMar>
                  <w:hideMark/>
                </w:tcPr>
                <w:p w14:paraId="3232F949" w14:textId="77777777" w:rsidR="00931984" w:rsidRPr="001B35D9" w:rsidRDefault="00931984" w:rsidP="00931984">
                  <w:pPr>
                    <w:rPr>
                      <w:rFonts w:cstheme="minorHAnsi"/>
                      <w:sz w:val="20"/>
                      <w:lang w:val="en-US"/>
                    </w:rPr>
                  </w:pPr>
                  <w:r w:rsidRPr="001B35D9">
                    <w:rPr>
                      <w:rFonts w:cstheme="minorHAnsi"/>
                      <w:sz w:val="20"/>
                      <w:lang w:val="en-US"/>
                    </w:rPr>
                    <w:t>​Dr Patricia Morgan</w:t>
                  </w:r>
                  <w:r w:rsidRPr="001B35D9">
                    <w:rPr>
                      <w:rFonts w:cstheme="minorHAnsi"/>
                      <w:sz w:val="20"/>
                      <w:lang w:val="en-US"/>
                    </w:rPr>
                    <w:br/>
                    <w:t>PO Box 6398 UNSW</w:t>
                  </w:r>
                  <w:r w:rsidRPr="001B35D9">
                    <w:rPr>
                      <w:rFonts w:cstheme="minorHAnsi"/>
                      <w:sz w:val="20"/>
                      <w:lang w:val="en-US"/>
                    </w:rPr>
                    <w:br/>
                    <w:t>Sydney, NSW 1466</w:t>
                  </w:r>
                </w:p>
              </w:tc>
            </w:tr>
            <w:tr w:rsidR="00931984" w:rsidRPr="001B35D9" w14:paraId="2CC800E1" w14:textId="77777777" w:rsidTr="005E73DF">
              <w:tc>
                <w:tcPr>
                  <w:tcW w:w="915" w:type="dxa"/>
                  <w:tcMar>
                    <w:top w:w="0" w:type="dxa"/>
                    <w:left w:w="0" w:type="dxa"/>
                    <w:bottom w:w="0" w:type="dxa"/>
                    <w:right w:w="0" w:type="dxa"/>
                  </w:tcMar>
                  <w:hideMark/>
                </w:tcPr>
                <w:p w14:paraId="4C480D18" w14:textId="77777777" w:rsidR="00931984" w:rsidRPr="001B35D9" w:rsidRDefault="00931984" w:rsidP="00931984">
                  <w:pPr>
                    <w:rPr>
                      <w:rFonts w:cstheme="minorHAnsi"/>
                      <w:sz w:val="20"/>
                    </w:rPr>
                  </w:pPr>
                  <w:r w:rsidRPr="001B35D9">
                    <w:rPr>
                      <w:rFonts w:cstheme="minorHAnsi"/>
                      <w:sz w:val="20"/>
                    </w:rPr>
                    <w:t>EMAIL </w:t>
                  </w:r>
                </w:p>
              </w:tc>
              <w:tc>
                <w:tcPr>
                  <w:tcW w:w="4275" w:type="dxa"/>
                  <w:tcMar>
                    <w:top w:w="0" w:type="dxa"/>
                    <w:left w:w="0" w:type="dxa"/>
                    <w:bottom w:w="0" w:type="dxa"/>
                    <w:right w:w="0" w:type="dxa"/>
                  </w:tcMar>
                  <w:hideMark/>
                </w:tcPr>
                <w:p w14:paraId="032B3CCC" w14:textId="77777777" w:rsidR="00931984" w:rsidRPr="001B35D9" w:rsidRDefault="00A41A63" w:rsidP="00931984">
                  <w:pPr>
                    <w:rPr>
                      <w:rFonts w:cstheme="minorHAnsi"/>
                      <w:sz w:val="20"/>
                    </w:rPr>
                  </w:pPr>
                  <w:hyperlink r:id="rId190" w:history="1">
                    <w:r w:rsidR="00931984" w:rsidRPr="001B35D9">
                      <w:rPr>
                        <w:rStyle w:val="Hyperlink"/>
                        <w:rFonts w:cstheme="minorHAnsi"/>
                        <w:color w:val="auto"/>
                        <w:sz w:val="20"/>
                        <w:u w:val="none"/>
                      </w:rPr>
                      <w:t>patricia@thecontemplativeacademy.com</w:t>
                    </w:r>
                  </w:hyperlink>
                </w:p>
              </w:tc>
            </w:tr>
          </w:tbl>
          <w:p w14:paraId="0FD67602" w14:textId="77777777" w:rsidR="00931984" w:rsidRPr="001B35D9" w:rsidRDefault="00931984" w:rsidP="00931984">
            <w:pPr>
              <w:rPr>
                <w:rFonts w:cstheme="minorHAnsi"/>
                <w:sz w:val="20"/>
              </w:rPr>
            </w:pPr>
          </w:p>
          <w:tbl>
            <w:tblPr>
              <w:tblW w:w="5190" w:type="dxa"/>
              <w:tblLayout w:type="fixed"/>
              <w:tblCellMar>
                <w:top w:w="15" w:type="dxa"/>
                <w:left w:w="15" w:type="dxa"/>
                <w:bottom w:w="15" w:type="dxa"/>
                <w:right w:w="15" w:type="dxa"/>
              </w:tblCellMar>
              <w:tblLook w:val="04A0" w:firstRow="1" w:lastRow="0" w:firstColumn="1" w:lastColumn="0" w:noHBand="0" w:noVBand="1"/>
            </w:tblPr>
            <w:tblGrid>
              <w:gridCol w:w="870"/>
              <w:gridCol w:w="4320"/>
            </w:tblGrid>
            <w:tr w:rsidR="00931984" w:rsidRPr="001B35D9" w14:paraId="34D3654F" w14:textId="77777777" w:rsidTr="005E73DF">
              <w:tc>
                <w:tcPr>
                  <w:tcW w:w="870" w:type="dxa"/>
                  <w:tcMar>
                    <w:top w:w="0" w:type="dxa"/>
                    <w:left w:w="0" w:type="dxa"/>
                    <w:bottom w:w="0" w:type="dxa"/>
                    <w:right w:w="0" w:type="dxa"/>
                  </w:tcMar>
                  <w:hideMark/>
                </w:tcPr>
                <w:p w14:paraId="3179F309" w14:textId="77777777" w:rsidR="00931984" w:rsidRPr="001B35D9" w:rsidRDefault="00931984" w:rsidP="00931984">
                  <w:pPr>
                    <w:rPr>
                      <w:rFonts w:cstheme="minorHAnsi"/>
                      <w:sz w:val="20"/>
                    </w:rPr>
                  </w:pPr>
                  <w:r w:rsidRPr="001B35D9">
                    <w:rPr>
                      <w:rFonts w:cstheme="minorHAnsi"/>
                      <w:sz w:val="20"/>
                    </w:rPr>
                    <w:t>MOBILE</w:t>
                  </w:r>
                </w:p>
              </w:tc>
              <w:tc>
                <w:tcPr>
                  <w:tcW w:w="4320" w:type="dxa"/>
                  <w:tcMar>
                    <w:top w:w="0" w:type="dxa"/>
                    <w:left w:w="0" w:type="dxa"/>
                    <w:bottom w:w="0" w:type="dxa"/>
                    <w:right w:w="0" w:type="dxa"/>
                  </w:tcMar>
                  <w:hideMark/>
                </w:tcPr>
                <w:p w14:paraId="2E6D5E9C" w14:textId="77777777" w:rsidR="00931984" w:rsidRPr="001B35D9" w:rsidRDefault="00931984" w:rsidP="00931984">
                  <w:pPr>
                    <w:rPr>
                      <w:rFonts w:cstheme="minorHAnsi"/>
                      <w:sz w:val="20"/>
                    </w:rPr>
                  </w:pPr>
                  <w:r w:rsidRPr="001B35D9">
                    <w:rPr>
                      <w:rFonts w:cstheme="minorHAnsi"/>
                      <w:sz w:val="20"/>
                    </w:rPr>
                    <w:t>+61448801929</w:t>
                  </w:r>
                </w:p>
              </w:tc>
            </w:tr>
          </w:tbl>
          <w:p w14:paraId="23DD062F" w14:textId="77777777" w:rsidR="00931984" w:rsidRPr="001B35D9" w:rsidRDefault="00931984" w:rsidP="00931984">
            <w:pPr>
              <w:rPr>
                <w:rFonts w:cstheme="minorHAnsi"/>
                <w:sz w:val="20"/>
              </w:rPr>
            </w:pPr>
          </w:p>
        </w:tc>
        <w:tc>
          <w:tcPr>
            <w:tcW w:w="1099" w:type="dxa"/>
          </w:tcPr>
          <w:p w14:paraId="7142F1A4" w14:textId="70CDDF2C" w:rsidR="00931984" w:rsidRPr="001B35D9" w:rsidRDefault="00D57F78" w:rsidP="00931984">
            <w:pPr>
              <w:rPr>
                <w:rFonts w:cstheme="minorHAnsi"/>
                <w:sz w:val="20"/>
                <w:lang w:val="en-US"/>
              </w:rPr>
            </w:pPr>
            <w:r w:rsidRPr="001B35D9">
              <w:rPr>
                <w:rFonts w:cstheme="minorHAnsi"/>
                <w:sz w:val="20"/>
                <w:lang w:val="en-US"/>
              </w:rPr>
              <w:t>no</w:t>
            </w:r>
          </w:p>
        </w:tc>
      </w:tr>
      <w:tr w:rsidR="00931984" w:rsidRPr="001B35D9" w14:paraId="51508765" w14:textId="77777777" w:rsidTr="002B6C9C">
        <w:tc>
          <w:tcPr>
            <w:tcW w:w="2122" w:type="dxa"/>
          </w:tcPr>
          <w:p w14:paraId="4BEB96E9" w14:textId="77777777" w:rsidR="00931984" w:rsidRPr="001B35D9" w:rsidRDefault="00931984" w:rsidP="00931984">
            <w:pPr>
              <w:rPr>
                <w:rFonts w:cstheme="minorHAnsi"/>
                <w:sz w:val="20"/>
                <w:lang w:val="en-US"/>
              </w:rPr>
            </w:pPr>
            <w:r w:rsidRPr="001B35D9">
              <w:rPr>
                <w:rFonts w:cstheme="minorHAnsi"/>
                <w:sz w:val="20"/>
                <w:lang w:val="en-US"/>
              </w:rPr>
              <w:t>Brown University Contemplative Studies Initiative &amp; Concentration</w:t>
            </w:r>
          </w:p>
          <w:p w14:paraId="131BC207" w14:textId="77777777" w:rsidR="00931984" w:rsidRPr="001B35D9" w:rsidRDefault="00931984" w:rsidP="00931984">
            <w:pPr>
              <w:rPr>
                <w:rFonts w:cstheme="minorHAnsi"/>
                <w:sz w:val="20"/>
                <w:lang w:val="en-US"/>
              </w:rPr>
            </w:pPr>
          </w:p>
        </w:tc>
        <w:tc>
          <w:tcPr>
            <w:tcW w:w="4252" w:type="dxa"/>
          </w:tcPr>
          <w:p w14:paraId="2AEF3ED1" w14:textId="28095930" w:rsidR="00931984" w:rsidRPr="001B35D9" w:rsidRDefault="00931984" w:rsidP="00931984">
            <w:pPr>
              <w:rPr>
                <w:rFonts w:cstheme="minorHAnsi"/>
                <w:sz w:val="20"/>
                <w:lang w:val="en-US"/>
              </w:rPr>
            </w:pPr>
            <w:r w:rsidRPr="001B35D9">
              <w:rPr>
                <w:rFonts w:cstheme="minorHAnsi"/>
                <w:sz w:val="20"/>
                <w:lang w:val="en-US"/>
              </w:rPr>
              <w:t>A group of Brown faculty with diverse academic specializations who are united around a common interest in the study of contemplative states of mind, including the underlying philosophy, psychology, and phenomenology of human contemplative experience.</w:t>
            </w:r>
          </w:p>
        </w:tc>
        <w:tc>
          <w:tcPr>
            <w:tcW w:w="3119" w:type="dxa"/>
          </w:tcPr>
          <w:p w14:paraId="37499B36" w14:textId="09AF5989" w:rsidR="00931984" w:rsidRPr="001B35D9" w:rsidRDefault="00931984" w:rsidP="00931984">
            <w:pPr>
              <w:rPr>
                <w:rFonts w:cstheme="minorHAnsi"/>
                <w:sz w:val="20"/>
                <w:lang w:val="en-US"/>
              </w:rPr>
            </w:pPr>
            <w:r w:rsidRPr="001B35D9">
              <w:rPr>
                <w:rFonts w:cstheme="minorHAnsi"/>
                <w:sz w:val="20"/>
                <w:lang w:val="en-US"/>
              </w:rPr>
              <w:t>https://www.brown.edu/academics/contemplative-studies/</w:t>
            </w:r>
          </w:p>
        </w:tc>
        <w:tc>
          <w:tcPr>
            <w:tcW w:w="3402" w:type="dxa"/>
          </w:tcPr>
          <w:p w14:paraId="270AA11B" w14:textId="77777777" w:rsidR="00931984" w:rsidRPr="001B35D9" w:rsidRDefault="00931984" w:rsidP="00931984">
            <w:pPr>
              <w:rPr>
                <w:rFonts w:cstheme="minorHAnsi"/>
                <w:sz w:val="20"/>
                <w:lang w:val="en-US"/>
              </w:rPr>
            </w:pPr>
            <w:r w:rsidRPr="001B35D9">
              <w:rPr>
                <w:rFonts w:cstheme="minorHAnsi"/>
                <w:sz w:val="20"/>
                <w:lang w:val="en-US"/>
              </w:rPr>
              <w:t>Contemplative Studies Initiative</w:t>
            </w:r>
          </w:p>
          <w:p w14:paraId="5DD35575" w14:textId="77777777" w:rsidR="00931984" w:rsidRPr="001B35D9" w:rsidRDefault="00931984" w:rsidP="00931984">
            <w:pPr>
              <w:rPr>
                <w:rFonts w:cstheme="minorHAnsi"/>
                <w:sz w:val="20"/>
                <w:lang w:val="en-US"/>
              </w:rPr>
            </w:pPr>
            <w:r w:rsidRPr="001B35D9">
              <w:rPr>
                <w:rFonts w:cstheme="minorHAnsi"/>
                <w:sz w:val="20"/>
                <w:lang w:val="en-US"/>
              </w:rPr>
              <w:t>Brown University</w:t>
            </w:r>
          </w:p>
          <w:p w14:paraId="0F8262BE" w14:textId="77777777" w:rsidR="00931984" w:rsidRPr="001B35D9" w:rsidRDefault="00931984" w:rsidP="00931984">
            <w:pPr>
              <w:rPr>
                <w:rFonts w:cstheme="minorHAnsi"/>
                <w:sz w:val="20"/>
                <w:lang w:val="en-US"/>
              </w:rPr>
            </w:pPr>
            <w:r w:rsidRPr="001B35D9">
              <w:rPr>
                <w:rFonts w:cstheme="minorHAnsi"/>
                <w:sz w:val="20"/>
                <w:lang w:val="en-US"/>
              </w:rPr>
              <w:t>Box 1927</w:t>
            </w:r>
          </w:p>
          <w:p w14:paraId="1812C275" w14:textId="77777777" w:rsidR="00931984" w:rsidRPr="001B35D9" w:rsidRDefault="00931984" w:rsidP="00931984">
            <w:pPr>
              <w:rPr>
                <w:rFonts w:cstheme="minorHAnsi"/>
                <w:sz w:val="20"/>
                <w:lang w:val="en-US"/>
              </w:rPr>
            </w:pPr>
            <w:r w:rsidRPr="001B35D9">
              <w:rPr>
                <w:rFonts w:cstheme="minorHAnsi"/>
                <w:sz w:val="20"/>
                <w:lang w:val="en-US"/>
              </w:rPr>
              <w:t>59 George Street</w:t>
            </w:r>
          </w:p>
          <w:p w14:paraId="22BAB528" w14:textId="77777777" w:rsidR="00931984" w:rsidRPr="001B35D9" w:rsidRDefault="00931984" w:rsidP="00931984">
            <w:pPr>
              <w:rPr>
                <w:rFonts w:cstheme="minorHAnsi"/>
                <w:sz w:val="20"/>
                <w:lang w:val="en-US"/>
              </w:rPr>
            </w:pPr>
            <w:r w:rsidRPr="001B35D9">
              <w:rPr>
                <w:rFonts w:cstheme="minorHAnsi"/>
                <w:sz w:val="20"/>
                <w:lang w:val="en-US"/>
              </w:rPr>
              <w:t>Providence, RI 02912</w:t>
            </w:r>
          </w:p>
          <w:p w14:paraId="6FC49147" w14:textId="77777777" w:rsidR="00931984" w:rsidRPr="001B35D9" w:rsidRDefault="00931984" w:rsidP="00931984">
            <w:pPr>
              <w:rPr>
                <w:rFonts w:cstheme="minorHAnsi"/>
                <w:sz w:val="20"/>
                <w:lang w:val="en-US"/>
              </w:rPr>
            </w:pPr>
            <w:r w:rsidRPr="001B35D9">
              <w:rPr>
                <w:rFonts w:cstheme="minorHAnsi"/>
                <w:sz w:val="20"/>
                <w:lang w:val="en-US"/>
              </w:rPr>
              <w:t>Phone 401-863-1798</w:t>
            </w:r>
          </w:p>
          <w:p w14:paraId="63063126" w14:textId="77777777" w:rsidR="00931984" w:rsidRPr="001B35D9" w:rsidRDefault="00A41A63" w:rsidP="00931984">
            <w:pPr>
              <w:rPr>
                <w:rFonts w:cstheme="minorHAnsi"/>
                <w:sz w:val="20"/>
              </w:rPr>
            </w:pPr>
            <w:hyperlink r:id="rId191" w:history="1">
              <w:r w:rsidR="00931984" w:rsidRPr="001B35D9">
                <w:rPr>
                  <w:rStyle w:val="Hyperlink"/>
                  <w:rFonts w:cstheme="minorHAnsi"/>
                  <w:color w:val="auto"/>
                  <w:sz w:val="20"/>
                  <w:u w:val="none"/>
                </w:rPr>
                <w:t>Contemplative_Studies@brown.edu</w:t>
              </w:r>
            </w:hyperlink>
          </w:p>
          <w:p w14:paraId="1DD444CE" w14:textId="77777777" w:rsidR="00931984" w:rsidRPr="001B35D9" w:rsidRDefault="00931984" w:rsidP="00931984">
            <w:pPr>
              <w:rPr>
                <w:rFonts w:cstheme="minorHAnsi"/>
                <w:sz w:val="20"/>
              </w:rPr>
            </w:pPr>
          </w:p>
        </w:tc>
        <w:tc>
          <w:tcPr>
            <w:tcW w:w="1099" w:type="dxa"/>
          </w:tcPr>
          <w:p w14:paraId="736052AC" w14:textId="75C6026A" w:rsidR="00931984" w:rsidRPr="001B35D9" w:rsidRDefault="003C3D20" w:rsidP="00931984">
            <w:pPr>
              <w:rPr>
                <w:rFonts w:cstheme="minorHAnsi"/>
                <w:sz w:val="20"/>
                <w:lang w:val="en-US"/>
              </w:rPr>
            </w:pPr>
            <w:r w:rsidRPr="001B35D9">
              <w:rPr>
                <w:rFonts w:cstheme="minorHAnsi"/>
                <w:sz w:val="20"/>
                <w:lang w:val="en-US"/>
              </w:rPr>
              <w:t>n</w:t>
            </w:r>
            <w:r w:rsidR="005D23C5" w:rsidRPr="001B35D9">
              <w:rPr>
                <w:rFonts w:cstheme="minorHAnsi"/>
                <w:sz w:val="20"/>
                <w:lang w:val="en-US"/>
              </w:rPr>
              <w:t>o</w:t>
            </w:r>
          </w:p>
        </w:tc>
      </w:tr>
      <w:tr w:rsidR="00931984" w:rsidRPr="001B35D9" w14:paraId="2917BB9A" w14:textId="77777777" w:rsidTr="002B6C9C">
        <w:tc>
          <w:tcPr>
            <w:tcW w:w="2122" w:type="dxa"/>
          </w:tcPr>
          <w:p w14:paraId="0E84C110" w14:textId="0083EC2B" w:rsidR="00931984" w:rsidRPr="001B35D9" w:rsidRDefault="00A41A63" w:rsidP="00931984">
            <w:pPr>
              <w:rPr>
                <w:rFonts w:cstheme="minorHAnsi"/>
                <w:sz w:val="20"/>
                <w:lang w:val="en-US"/>
              </w:rPr>
            </w:pPr>
            <w:hyperlink r:id="rId192" w:tooltip="An interdisciplinary group of faculty, postdocs and students at Emory University who share and investigate the application of contemplative practices in our modern society." w:history="1">
              <w:r w:rsidR="00931984" w:rsidRPr="001B35D9">
                <w:rPr>
                  <w:rStyle w:val="Hyperlink"/>
                  <w:rFonts w:cstheme="minorHAnsi"/>
                  <w:color w:val="auto"/>
                  <w:sz w:val="20"/>
                  <w:u w:val="none"/>
                  <w:lang w:val="en-US"/>
                </w:rPr>
                <w:t>Emory Collaborative for Contemplative Studies</w:t>
              </w:r>
            </w:hyperlink>
            <w:r w:rsidR="00931984" w:rsidRPr="001B35D9">
              <w:rPr>
                <w:rFonts w:cstheme="minorHAnsi"/>
                <w:sz w:val="20"/>
                <w:lang w:val="en-US"/>
              </w:rPr>
              <w:br/>
            </w:r>
          </w:p>
          <w:p w14:paraId="29589E0E" w14:textId="15EF4C8B" w:rsidR="00931984" w:rsidRPr="001B35D9" w:rsidRDefault="00931984" w:rsidP="00931984">
            <w:pPr>
              <w:rPr>
                <w:rFonts w:cstheme="minorHAnsi"/>
                <w:sz w:val="20"/>
                <w:lang w:val="en-US"/>
              </w:rPr>
            </w:pPr>
            <w:r w:rsidRPr="001B35D9">
              <w:rPr>
                <w:rFonts w:cstheme="minorHAnsi"/>
                <w:sz w:val="20"/>
                <w:lang w:val="en-US"/>
              </w:rPr>
              <w:t>And the Center for contemplative science</w:t>
            </w:r>
          </w:p>
        </w:tc>
        <w:tc>
          <w:tcPr>
            <w:tcW w:w="4252" w:type="dxa"/>
          </w:tcPr>
          <w:p w14:paraId="47B43C61" w14:textId="70317D87" w:rsidR="00931984" w:rsidRPr="001B35D9" w:rsidRDefault="00931984" w:rsidP="0022562D">
            <w:pPr>
              <w:rPr>
                <w:rFonts w:cstheme="minorHAnsi"/>
                <w:sz w:val="20"/>
                <w:lang w:val="en-US"/>
              </w:rPr>
            </w:pPr>
            <w:r w:rsidRPr="001B35D9">
              <w:rPr>
                <w:rFonts w:cstheme="minorHAnsi"/>
                <w:sz w:val="20"/>
                <w:lang w:val="en-US"/>
              </w:rPr>
              <w:t>An interdisciplinary group of faculty, postdocs and students at Emory University who share and investigate the application of contemplative practices in our modern society.</w:t>
            </w:r>
            <w:r w:rsidR="0022562D" w:rsidRPr="001B35D9">
              <w:rPr>
                <w:rFonts w:cstheme="minorHAnsi"/>
                <w:sz w:val="20"/>
                <w:lang w:val="en-US"/>
              </w:rPr>
              <w:t xml:space="preserve"> </w:t>
            </w:r>
            <w:r w:rsidRPr="001B35D9">
              <w:rPr>
                <w:rFonts w:cstheme="minorHAnsi"/>
                <w:sz w:val="20"/>
                <w:lang w:val="en-US"/>
              </w:rPr>
              <w:t>The Center for Contemplative Science and Compassion-Based Ethics supports a research-based approach to educating both heart and mind. With programs grounded in a theoretical framework for the cultivation of competencies that lead to the prosocial behaviors and outcomes that support flourishing and well-being for individuals and societies, the center also actively works to demonstrate the efficacy of these programs through innovative research. </w:t>
            </w:r>
          </w:p>
        </w:tc>
        <w:tc>
          <w:tcPr>
            <w:tcW w:w="3119" w:type="dxa"/>
          </w:tcPr>
          <w:p w14:paraId="687D1F0A" w14:textId="565143B4" w:rsidR="00931984" w:rsidRPr="001B35D9" w:rsidRDefault="00931984" w:rsidP="00931984">
            <w:pPr>
              <w:rPr>
                <w:rFonts w:cstheme="minorHAnsi"/>
                <w:sz w:val="20"/>
              </w:rPr>
            </w:pPr>
            <w:r w:rsidRPr="001B35D9">
              <w:rPr>
                <w:rFonts w:cstheme="minorHAnsi"/>
                <w:sz w:val="20"/>
              </w:rPr>
              <w:t>http://compassion.emory.edu/</w:t>
            </w:r>
          </w:p>
        </w:tc>
        <w:tc>
          <w:tcPr>
            <w:tcW w:w="3402" w:type="dxa"/>
          </w:tcPr>
          <w:p w14:paraId="231CBF9E" w14:textId="069F2EBB" w:rsidR="00931984" w:rsidRPr="001B35D9" w:rsidRDefault="00931984" w:rsidP="00931984">
            <w:pPr>
              <w:shd w:val="clear" w:color="auto" w:fill="FFFFFF"/>
              <w:textAlignment w:val="baseline"/>
              <w:rPr>
                <w:rFonts w:cstheme="minorHAnsi"/>
                <w:sz w:val="16"/>
                <w:szCs w:val="16"/>
                <w:lang w:val="en-US"/>
              </w:rPr>
            </w:pPr>
            <w:r w:rsidRPr="001B35D9">
              <w:rPr>
                <w:rFonts w:cstheme="minorHAnsi"/>
                <w:sz w:val="20"/>
                <w:lang w:val="en-US"/>
              </w:rPr>
              <w:t>Associate Director for Operations and Communications </w:t>
            </w:r>
            <w:r w:rsidRPr="001B35D9">
              <w:rPr>
                <w:rFonts w:cstheme="minorHAnsi"/>
                <w:sz w:val="20"/>
                <w:lang w:val="en-US"/>
              </w:rPr>
              <w:br/>
              <w:t>Carol E. Beck,  </w:t>
            </w:r>
            <w:hyperlink r:id="rId193" w:history="1">
              <w:r w:rsidRPr="001B35D9">
                <w:rPr>
                  <w:rStyle w:val="Hyperlink"/>
                  <w:rFonts w:cstheme="minorHAnsi"/>
                  <w:color w:val="auto"/>
                  <w:sz w:val="20"/>
                  <w:u w:val="none"/>
                  <w:lang w:val="en-US"/>
                </w:rPr>
                <w:t>carol.beck@emory.edu</w:t>
              </w:r>
            </w:hyperlink>
            <w:r w:rsidRPr="001B35D9">
              <w:rPr>
                <w:rFonts w:cstheme="minorHAnsi"/>
                <w:sz w:val="20"/>
                <w:lang w:val="en-US"/>
              </w:rPr>
              <w:t> </w:t>
            </w:r>
          </w:p>
        </w:tc>
        <w:tc>
          <w:tcPr>
            <w:tcW w:w="1099" w:type="dxa"/>
          </w:tcPr>
          <w:p w14:paraId="20EFC2FA" w14:textId="3000E853" w:rsidR="00931984" w:rsidRPr="001B35D9" w:rsidRDefault="003C3D20" w:rsidP="00931984">
            <w:pPr>
              <w:rPr>
                <w:rFonts w:cstheme="minorHAnsi"/>
                <w:sz w:val="20"/>
                <w:lang w:val="en-US"/>
              </w:rPr>
            </w:pPr>
            <w:r w:rsidRPr="001B35D9">
              <w:rPr>
                <w:rFonts w:cstheme="minorHAnsi"/>
                <w:sz w:val="20"/>
              </w:rPr>
              <w:t>no</w:t>
            </w:r>
          </w:p>
        </w:tc>
      </w:tr>
      <w:tr w:rsidR="00931984" w:rsidRPr="001B35D9" w14:paraId="60227819" w14:textId="77777777" w:rsidTr="002B6C9C">
        <w:tc>
          <w:tcPr>
            <w:tcW w:w="2122" w:type="dxa"/>
          </w:tcPr>
          <w:p w14:paraId="2B3360A2" w14:textId="256636EB" w:rsidR="00931984" w:rsidRPr="001B35D9" w:rsidRDefault="00A41A63" w:rsidP="00931984">
            <w:pPr>
              <w:rPr>
                <w:rFonts w:cstheme="minorHAnsi"/>
                <w:lang w:val="en-US"/>
              </w:rPr>
            </w:pPr>
            <w:hyperlink r:id="rId194" w:tooltip="MARC was created to bring to a renowned mental health research institution the ancient art of mindful awareness in a scientifically supported and rigorous form." w:history="1">
              <w:r w:rsidR="00931984" w:rsidRPr="001B35D9">
                <w:rPr>
                  <w:rStyle w:val="Hyperlink"/>
                  <w:rFonts w:cstheme="minorHAnsi"/>
                  <w:color w:val="auto"/>
                  <w:sz w:val="20"/>
                  <w:u w:val="none"/>
                  <w:lang w:val="en-US"/>
                </w:rPr>
                <w:t>Mindful Awareness Research Center at UCLA</w:t>
              </w:r>
            </w:hyperlink>
          </w:p>
        </w:tc>
        <w:tc>
          <w:tcPr>
            <w:tcW w:w="4252" w:type="dxa"/>
          </w:tcPr>
          <w:p w14:paraId="6D0EF766" w14:textId="5D55950F" w:rsidR="00931984" w:rsidRPr="001B35D9" w:rsidRDefault="00931984" w:rsidP="00931984">
            <w:pPr>
              <w:rPr>
                <w:rFonts w:cstheme="minorHAnsi"/>
                <w:sz w:val="20"/>
                <w:lang w:val="en-US"/>
              </w:rPr>
            </w:pPr>
            <w:r w:rsidRPr="001B35D9">
              <w:rPr>
                <w:rFonts w:cstheme="minorHAnsi"/>
                <w:sz w:val="20"/>
                <w:lang w:val="en-US"/>
              </w:rPr>
              <w:t>MARC was created to bring to a renowned mental health research institution the ancient art of mindful awareness in a scientifically supported and rigorous form.</w:t>
            </w:r>
          </w:p>
        </w:tc>
        <w:tc>
          <w:tcPr>
            <w:tcW w:w="3119" w:type="dxa"/>
          </w:tcPr>
          <w:p w14:paraId="7235E802" w14:textId="3744496D" w:rsidR="00931984" w:rsidRPr="001B35D9" w:rsidRDefault="00931984" w:rsidP="00931984">
            <w:pPr>
              <w:rPr>
                <w:rFonts w:cstheme="minorHAnsi"/>
                <w:sz w:val="20"/>
                <w:lang w:val="en-US"/>
              </w:rPr>
            </w:pPr>
            <w:r w:rsidRPr="001B35D9">
              <w:rPr>
                <w:rFonts w:cstheme="minorHAnsi"/>
                <w:sz w:val="20"/>
                <w:lang w:val="en-US"/>
              </w:rPr>
              <w:t>https://www.uclahealth.org/marc</w:t>
            </w:r>
          </w:p>
        </w:tc>
        <w:tc>
          <w:tcPr>
            <w:tcW w:w="3402" w:type="dxa"/>
          </w:tcPr>
          <w:p w14:paraId="51C1A06E" w14:textId="77777777" w:rsidR="00931984" w:rsidRPr="001B35D9" w:rsidRDefault="00931984" w:rsidP="00931984">
            <w:pPr>
              <w:rPr>
                <w:rFonts w:cstheme="minorHAnsi"/>
                <w:sz w:val="20"/>
                <w:lang w:val="en-US"/>
              </w:rPr>
            </w:pPr>
            <w:r w:rsidRPr="001B35D9">
              <w:rPr>
                <w:rFonts w:cstheme="minorHAnsi"/>
                <w:sz w:val="20"/>
                <w:lang w:val="en-US"/>
              </w:rPr>
              <w:t>Email: </w:t>
            </w:r>
            <w:hyperlink r:id="rId195" w:history="1">
              <w:r w:rsidRPr="001B35D9">
                <w:rPr>
                  <w:rStyle w:val="Hyperlink"/>
                  <w:rFonts w:cstheme="minorHAnsi"/>
                  <w:color w:val="auto"/>
                  <w:sz w:val="20"/>
                  <w:u w:val="none"/>
                  <w:lang w:val="en-US"/>
                </w:rPr>
                <w:t>marcinfo@ucla.edu</w:t>
              </w:r>
            </w:hyperlink>
          </w:p>
          <w:p w14:paraId="0C3480E5" w14:textId="77777777" w:rsidR="00931984" w:rsidRPr="001B35D9" w:rsidRDefault="00931984" w:rsidP="00931984">
            <w:pPr>
              <w:rPr>
                <w:rFonts w:cstheme="minorHAnsi"/>
                <w:sz w:val="20"/>
                <w:lang w:val="en-US"/>
              </w:rPr>
            </w:pPr>
            <w:r w:rsidRPr="001B35D9">
              <w:rPr>
                <w:rFonts w:cstheme="minorHAnsi"/>
                <w:sz w:val="20"/>
                <w:lang w:val="en-US"/>
              </w:rPr>
              <w:t>Mailing Address:</w:t>
            </w:r>
          </w:p>
          <w:p w14:paraId="55417801" w14:textId="77777777" w:rsidR="00931984" w:rsidRPr="001B35D9" w:rsidRDefault="00931984" w:rsidP="00931984">
            <w:pPr>
              <w:rPr>
                <w:rFonts w:cstheme="minorHAnsi"/>
                <w:sz w:val="20"/>
                <w:lang w:val="en-US"/>
              </w:rPr>
            </w:pPr>
            <w:r w:rsidRPr="001B35D9">
              <w:rPr>
                <w:rFonts w:cstheme="minorHAnsi"/>
                <w:sz w:val="20"/>
                <w:lang w:val="en-US"/>
              </w:rPr>
              <w:t>Mindful Awareness Research Center (MARC)</w:t>
            </w:r>
            <w:r w:rsidRPr="001B35D9">
              <w:rPr>
                <w:rFonts w:cstheme="minorHAnsi"/>
                <w:sz w:val="20"/>
                <w:lang w:val="en-US"/>
              </w:rPr>
              <w:br/>
              <w:t>UCLA Semel Institute for Neuroscience and Human Behavior</w:t>
            </w:r>
            <w:r w:rsidRPr="001B35D9">
              <w:rPr>
                <w:rFonts w:cstheme="minorHAnsi"/>
                <w:sz w:val="20"/>
                <w:lang w:val="en-US"/>
              </w:rPr>
              <w:br/>
              <w:t>740 Westwood Plaza, Rm. 17- 468</w:t>
            </w:r>
            <w:r w:rsidRPr="001B35D9">
              <w:rPr>
                <w:rFonts w:cstheme="minorHAnsi"/>
                <w:sz w:val="20"/>
                <w:lang w:val="en-US"/>
              </w:rPr>
              <w:br/>
              <w:t>Los Angeles, CA 90095</w:t>
            </w:r>
          </w:p>
          <w:p w14:paraId="19127A8F" w14:textId="77777777" w:rsidR="00931984" w:rsidRPr="001B35D9" w:rsidRDefault="00931984" w:rsidP="00931984">
            <w:pPr>
              <w:shd w:val="clear" w:color="auto" w:fill="FFFFFF"/>
              <w:textAlignment w:val="baseline"/>
              <w:rPr>
                <w:rFonts w:cstheme="minorHAnsi"/>
                <w:sz w:val="20"/>
                <w:lang w:val="en-US"/>
              </w:rPr>
            </w:pPr>
          </w:p>
        </w:tc>
        <w:tc>
          <w:tcPr>
            <w:tcW w:w="1099" w:type="dxa"/>
          </w:tcPr>
          <w:p w14:paraId="74F46DBA" w14:textId="6D26FDA8" w:rsidR="00931984" w:rsidRPr="001B35D9" w:rsidRDefault="005D23C5" w:rsidP="00931984">
            <w:pPr>
              <w:rPr>
                <w:rFonts w:cstheme="minorHAnsi"/>
                <w:sz w:val="20"/>
              </w:rPr>
            </w:pPr>
            <w:r w:rsidRPr="001B35D9">
              <w:rPr>
                <w:rFonts w:cstheme="minorHAnsi"/>
                <w:sz w:val="20"/>
              </w:rPr>
              <w:t>no</w:t>
            </w:r>
          </w:p>
        </w:tc>
      </w:tr>
      <w:tr w:rsidR="00931984" w:rsidRPr="001B35D9" w14:paraId="1B2A8B77" w14:textId="77777777" w:rsidTr="002B6C9C">
        <w:tc>
          <w:tcPr>
            <w:tcW w:w="2122" w:type="dxa"/>
          </w:tcPr>
          <w:p w14:paraId="3B67AC6E" w14:textId="4A3504DC" w:rsidR="00931984" w:rsidRPr="001B35D9" w:rsidRDefault="00A41A63" w:rsidP="00931984">
            <w:pPr>
              <w:rPr>
                <w:rFonts w:cstheme="minorHAnsi"/>
                <w:lang w:val="en-US"/>
              </w:rPr>
            </w:pPr>
            <w:hyperlink r:id="rId196" w:tooltip="Creating a community of scholars and researchers from various disciplines, including neuroscientists, psychologists, educators and philosophical and contemplative thinkers around the study of compassion. Offers a teacher certification program. " w:history="1">
              <w:r w:rsidR="00931984" w:rsidRPr="001B35D9">
                <w:rPr>
                  <w:rStyle w:val="Hyperlink"/>
                  <w:rFonts w:cstheme="minorHAnsi"/>
                  <w:color w:val="auto"/>
                  <w:sz w:val="20"/>
                  <w:u w:val="none"/>
                  <w:lang w:val="en-US"/>
                </w:rPr>
                <w:t>The Center for Compassion and Altruism Research and Education at Stanford University</w:t>
              </w:r>
            </w:hyperlink>
          </w:p>
        </w:tc>
        <w:tc>
          <w:tcPr>
            <w:tcW w:w="4252" w:type="dxa"/>
          </w:tcPr>
          <w:p w14:paraId="134EC823" w14:textId="6F084156" w:rsidR="00931984" w:rsidRPr="001B35D9" w:rsidRDefault="00931984" w:rsidP="00931984">
            <w:pPr>
              <w:rPr>
                <w:rFonts w:cstheme="minorHAnsi"/>
                <w:sz w:val="20"/>
              </w:rPr>
            </w:pPr>
            <w:r w:rsidRPr="001B35D9">
              <w:rPr>
                <w:rFonts w:cstheme="minorHAnsi"/>
                <w:sz w:val="21"/>
                <w:szCs w:val="21"/>
                <w:shd w:val="clear" w:color="auto" w:fill="FFFFFF"/>
                <w:lang w:val="en-US"/>
              </w:rPr>
              <w:t xml:space="preserve">Creating a community of scholars and researchers from various disciplines, including neuroscientists, psychologists, educators and philosophical and contemplative thinkers around the study of compassion. </w:t>
            </w:r>
            <w:r w:rsidRPr="001B35D9">
              <w:rPr>
                <w:rFonts w:cstheme="minorHAnsi"/>
                <w:sz w:val="21"/>
                <w:szCs w:val="21"/>
                <w:shd w:val="clear" w:color="auto" w:fill="FFFFFF"/>
              </w:rPr>
              <w:t>Offers a teacher certification program.</w:t>
            </w:r>
          </w:p>
        </w:tc>
        <w:tc>
          <w:tcPr>
            <w:tcW w:w="3119" w:type="dxa"/>
          </w:tcPr>
          <w:p w14:paraId="5060A7D4" w14:textId="4AEA1CC8" w:rsidR="00931984" w:rsidRPr="001B35D9" w:rsidRDefault="00931984" w:rsidP="00931984">
            <w:pPr>
              <w:rPr>
                <w:rFonts w:cstheme="minorHAnsi"/>
                <w:sz w:val="20"/>
              </w:rPr>
            </w:pPr>
            <w:r w:rsidRPr="001B35D9">
              <w:rPr>
                <w:rFonts w:cstheme="minorHAnsi"/>
                <w:sz w:val="20"/>
              </w:rPr>
              <w:t>http://ccare.stanford.edu/</w:t>
            </w:r>
          </w:p>
        </w:tc>
        <w:tc>
          <w:tcPr>
            <w:tcW w:w="3402" w:type="dxa"/>
          </w:tcPr>
          <w:p w14:paraId="271343F0" w14:textId="14C22AE7" w:rsidR="00931984" w:rsidRPr="001B35D9" w:rsidRDefault="00931984" w:rsidP="00931984">
            <w:pPr>
              <w:rPr>
                <w:rFonts w:cstheme="minorHAnsi"/>
                <w:sz w:val="20"/>
              </w:rPr>
            </w:pPr>
            <w:r w:rsidRPr="001B35D9">
              <w:rPr>
                <w:rFonts w:cstheme="minorHAnsi"/>
                <w:sz w:val="20"/>
              </w:rPr>
              <w:t>http://ccare.stanford.edu/contact/</w:t>
            </w:r>
          </w:p>
        </w:tc>
        <w:tc>
          <w:tcPr>
            <w:tcW w:w="1099" w:type="dxa"/>
          </w:tcPr>
          <w:p w14:paraId="29221273" w14:textId="5E6D6A0B" w:rsidR="00931984" w:rsidRPr="001B35D9" w:rsidRDefault="005D23C5" w:rsidP="00931984">
            <w:pPr>
              <w:rPr>
                <w:rFonts w:cstheme="minorHAnsi"/>
                <w:sz w:val="20"/>
              </w:rPr>
            </w:pPr>
            <w:r w:rsidRPr="001B35D9">
              <w:rPr>
                <w:rFonts w:cstheme="minorHAnsi"/>
                <w:sz w:val="20"/>
              </w:rPr>
              <w:t>no</w:t>
            </w:r>
          </w:p>
        </w:tc>
      </w:tr>
      <w:tr w:rsidR="00931984" w:rsidRPr="001B35D9" w14:paraId="1A7364E4" w14:textId="77777777" w:rsidTr="002B6C9C">
        <w:tc>
          <w:tcPr>
            <w:tcW w:w="2122" w:type="dxa"/>
          </w:tcPr>
          <w:p w14:paraId="3073AD5C" w14:textId="3D1EC59D" w:rsidR="00931984" w:rsidRPr="001B35D9" w:rsidRDefault="00A41A63" w:rsidP="003C3D20">
            <w:pPr>
              <w:rPr>
                <w:rFonts w:cstheme="minorHAnsi"/>
                <w:sz w:val="20"/>
              </w:rPr>
            </w:pPr>
            <w:hyperlink r:id="rId197" w:tooltip="The UCSD Center for Mindfulness is a multi-faceted program of clinical care, professional training, education, research and outreach." w:history="1">
              <w:r w:rsidR="00931984" w:rsidRPr="001B35D9">
                <w:rPr>
                  <w:rStyle w:val="Hyperlink"/>
                  <w:rFonts w:cstheme="minorHAnsi"/>
                  <w:color w:val="auto"/>
                  <w:sz w:val="20"/>
                  <w:u w:val="none"/>
                </w:rPr>
                <w:t>UCSD Center for Mindfulness</w:t>
              </w:r>
            </w:hyperlink>
          </w:p>
        </w:tc>
        <w:tc>
          <w:tcPr>
            <w:tcW w:w="4252" w:type="dxa"/>
          </w:tcPr>
          <w:p w14:paraId="60CE77B0" w14:textId="3C0DCEF2" w:rsidR="00931984" w:rsidRPr="001B35D9" w:rsidRDefault="00931984" w:rsidP="003C3D20">
            <w:pPr>
              <w:rPr>
                <w:rFonts w:cstheme="minorHAnsi"/>
                <w:sz w:val="20"/>
                <w:lang w:val="en-US"/>
              </w:rPr>
            </w:pPr>
            <w:r w:rsidRPr="001B35D9">
              <w:rPr>
                <w:rFonts w:cstheme="minorHAnsi"/>
                <w:sz w:val="20"/>
                <w:lang w:val="en-US"/>
              </w:rPr>
              <w:t>The UCSD Center for Mindfulness is a multi-faceted program of clinical care, professional training, education, research and outreach.</w:t>
            </w:r>
          </w:p>
        </w:tc>
        <w:tc>
          <w:tcPr>
            <w:tcW w:w="3119" w:type="dxa"/>
          </w:tcPr>
          <w:p w14:paraId="6BD28FE6" w14:textId="7E2458B0" w:rsidR="00931984" w:rsidRPr="001B35D9" w:rsidRDefault="00931984" w:rsidP="003C3D20">
            <w:pPr>
              <w:rPr>
                <w:rFonts w:cstheme="minorHAnsi"/>
                <w:sz w:val="20"/>
              </w:rPr>
            </w:pPr>
            <w:r w:rsidRPr="001B35D9">
              <w:rPr>
                <w:rFonts w:cstheme="minorHAnsi"/>
                <w:sz w:val="20"/>
              </w:rPr>
              <w:t>https://ucsdcfm.wordpress.com/</w:t>
            </w:r>
          </w:p>
        </w:tc>
        <w:tc>
          <w:tcPr>
            <w:tcW w:w="3402" w:type="dxa"/>
          </w:tcPr>
          <w:p w14:paraId="07E75927" w14:textId="77777777" w:rsidR="00931984" w:rsidRPr="001B35D9" w:rsidRDefault="00931984" w:rsidP="003C3D20">
            <w:pPr>
              <w:rPr>
                <w:rFonts w:cstheme="minorHAnsi"/>
                <w:sz w:val="20"/>
              </w:rPr>
            </w:pPr>
          </w:p>
        </w:tc>
        <w:tc>
          <w:tcPr>
            <w:tcW w:w="1099" w:type="dxa"/>
          </w:tcPr>
          <w:p w14:paraId="5153E48A" w14:textId="2EADEB64" w:rsidR="00931984" w:rsidRPr="001B35D9" w:rsidRDefault="005D23C5" w:rsidP="003C3D20">
            <w:pPr>
              <w:rPr>
                <w:rFonts w:cstheme="minorHAnsi"/>
                <w:sz w:val="20"/>
              </w:rPr>
            </w:pPr>
            <w:r w:rsidRPr="001B35D9">
              <w:rPr>
                <w:rFonts w:cstheme="minorHAnsi"/>
                <w:sz w:val="20"/>
              </w:rPr>
              <w:t>no</w:t>
            </w:r>
          </w:p>
        </w:tc>
      </w:tr>
      <w:tr w:rsidR="00931984" w:rsidRPr="001B35D9" w14:paraId="274D153A" w14:textId="77777777" w:rsidTr="002B6C9C">
        <w:tc>
          <w:tcPr>
            <w:tcW w:w="2122" w:type="dxa"/>
          </w:tcPr>
          <w:p w14:paraId="2F6B1647" w14:textId="5241EE82" w:rsidR="00931984" w:rsidRPr="001B35D9" w:rsidRDefault="00A41A63" w:rsidP="003C3D20">
            <w:pPr>
              <w:rPr>
                <w:rFonts w:cstheme="minorHAnsi"/>
                <w:sz w:val="20"/>
                <w:lang w:val="en-US"/>
              </w:rPr>
            </w:pPr>
            <w:hyperlink r:id="rId198" w:tooltip="This research is intended to clarify adaptive mind-brain-body interactions and their therapeutic relevance in psychiatric disorders. " w:history="1">
              <w:r w:rsidR="00931984" w:rsidRPr="001B35D9">
                <w:rPr>
                  <w:rStyle w:val="Hyperlink"/>
                  <w:rFonts w:cstheme="minorHAnsi"/>
                  <w:color w:val="auto"/>
                  <w:sz w:val="20"/>
                  <w:u w:val="none"/>
                  <w:lang w:val="en-US"/>
                </w:rPr>
                <w:t>Functional Neuroimaging Laboratory (FNL): Cognitive, Affective, and Contemplative Neuroscience Research</w:t>
              </w:r>
            </w:hyperlink>
          </w:p>
        </w:tc>
        <w:tc>
          <w:tcPr>
            <w:tcW w:w="4252" w:type="dxa"/>
          </w:tcPr>
          <w:p w14:paraId="3A4260E2" w14:textId="27CFAB0E" w:rsidR="00931984" w:rsidRPr="001B35D9" w:rsidRDefault="00931984" w:rsidP="003C3D20">
            <w:pPr>
              <w:rPr>
                <w:rFonts w:cstheme="minorHAnsi"/>
                <w:sz w:val="20"/>
                <w:lang w:val="en-US"/>
              </w:rPr>
            </w:pPr>
            <w:r w:rsidRPr="001B35D9">
              <w:rPr>
                <w:rFonts w:cstheme="minorHAnsi"/>
                <w:sz w:val="20"/>
                <w:lang w:val="en-US"/>
              </w:rPr>
              <w:t>This research is intended to clarify adaptive mind-brain-body interactions and their therapeutic relevance in psychiatric disorders.</w:t>
            </w:r>
          </w:p>
        </w:tc>
        <w:tc>
          <w:tcPr>
            <w:tcW w:w="3119" w:type="dxa"/>
          </w:tcPr>
          <w:p w14:paraId="1F8B95B2" w14:textId="508BFE45" w:rsidR="00931984" w:rsidRPr="001B35D9" w:rsidRDefault="00931984" w:rsidP="003C3D20">
            <w:pPr>
              <w:rPr>
                <w:rFonts w:cstheme="minorHAnsi"/>
                <w:sz w:val="20"/>
                <w:lang w:val="en-US"/>
              </w:rPr>
            </w:pPr>
            <w:r w:rsidRPr="001B35D9">
              <w:rPr>
                <w:rFonts w:cstheme="minorHAnsi"/>
                <w:sz w:val="20"/>
                <w:lang w:val="en-US"/>
              </w:rPr>
              <w:t>http://davidvago.bwh.harvard.edu/</w:t>
            </w:r>
          </w:p>
        </w:tc>
        <w:tc>
          <w:tcPr>
            <w:tcW w:w="3402" w:type="dxa"/>
          </w:tcPr>
          <w:p w14:paraId="48FA8E1A" w14:textId="77777777" w:rsidR="00931984" w:rsidRPr="001B35D9" w:rsidRDefault="00931984" w:rsidP="003C3D20">
            <w:pPr>
              <w:rPr>
                <w:rFonts w:cstheme="minorHAnsi"/>
                <w:sz w:val="20"/>
                <w:lang w:val="en-US"/>
              </w:rPr>
            </w:pPr>
          </w:p>
        </w:tc>
        <w:tc>
          <w:tcPr>
            <w:tcW w:w="1099" w:type="dxa"/>
          </w:tcPr>
          <w:p w14:paraId="4F2A5D60" w14:textId="1816392D" w:rsidR="00931984" w:rsidRPr="001B35D9" w:rsidRDefault="005D23C5" w:rsidP="003C3D20">
            <w:pPr>
              <w:rPr>
                <w:rFonts w:cstheme="minorHAnsi"/>
                <w:sz w:val="20"/>
              </w:rPr>
            </w:pPr>
            <w:r w:rsidRPr="001B35D9">
              <w:rPr>
                <w:rFonts w:cstheme="minorHAnsi"/>
                <w:sz w:val="20"/>
              </w:rPr>
              <w:t>no</w:t>
            </w:r>
          </w:p>
        </w:tc>
      </w:tr>
      <w:tr w:rsidR="00931984" w:rsidRPr="001B35D9" w14:paraId="4D0D95FC" w14:textId="77777777" w:rsidTr="002B6C9C">
        <w:tc>
          <w:tcPr>
            <w:tcW w:w="2122" w:type="dxa"/>
          </w:tcPr>
          <w:p w14:paraId="05F8114E" w14:textId="470799E5" w:rsidR="00931984" w:rsidRPr="001B35D9" w:rsidRDefault="00A41A63" w:rsidP="00931984">
            <w:pPr>
              <w:rPr>
                <w:rFonts w:cstheme="minorHAnsi"/>
                <w:sz w:val="20"/>
                <w:lang w:val="en-US"/>
              </w:rPr>
            </w:pPr>
            <w:hyperlink r:id="rId199" w:tooltip="Housed at the University of Wisconsin-Madison’s Waisman Laboratory for Brain Imaging and Behavior, CIHM studies how contemplative practices might play a useful role in changing the mind in a positive manner." w:history="1">
              <w:r w:rsidR="00931984" w:rsidRPr="001B35D9">
                <w:rPr>
                  <w:rStyle w:val="Hyperlink"/>
                  <w:rFonts w:cstheme="minorHAnsi"/>
                  <w:color w:val="auto"/>
                  <w:sz w:val="20"/>
                  <w:u w:val="none"/>
                  <w:lang w:val="en-US"/>
                </w:rPr>
                <w:t>The Center for Investigating Healthy Minds</w:t>
              </w:r>
            </w:hyperlink>
          </w:p>
        </w:tc>
        <w:tc>
          <w:tcPr>
            <w:tcW w:w="4252" w:type="dxa"/>
          </w:tcPr>
          <w:p w14:paraId="18BC911D" w14:textId="7EF41589" w:rsidR="00931984" w:rsidRPr="001B35D9" w:rsidRDefault="00931984" w:rsidP="00931984">
            <w:pPr>
              <w:rPr>
                <w:rFonts w:cstheme="minorHAnsi"/>
                <w:sz w:val="20"/>
                <w:lang w:val="en-US"/>
              </w:rPr>
            </w:pPr>
            <w:r w:rsidRPr="001B35D9">
              <w:rPr>
                <w:rFonts w:cstheme="minorHAnsi"/>
                <w:sz w:val="20"/>
                <w:lang w:val="en-US"/>
              </w:rPr>
              <w:t>Housed at the University of Wisconsin-Madison’s Waisman Laboratory for Brain Imaging and Behavior, CIHM studies how contemplative practices might play a useful role in changing the mind in a positive manner.</w:t>
            </w:r>
          </w:p>
        </w:tc>
        <w:tc>
          <w:tcPr>
            <w:tcW w:w="3119" w:type="dxa"/>
          </w:tcPr>
          <w:p w14:paraId="1517CCB8" w14:textId="427F3ED1" w:rsidR="00931984" w:rsidRPr="001B35D9" w:rsidRDefault="00931984" w:rsidP="00931984">
            <w:pPr>
              <w:rPr>
                <w:rFonts w:cstheme="minorHAnsi"/>
                <w:sz w:val="20"/>
                <w:lang w:val="en-US"/>
              </w:rPr>
            </w:pPr>
            <w:r w:rsidRPr="001B35D9">
              <w:rPr>
                <w:rFonts w:cstheme="minorHAnsi"/>
                <w:sz w:val="20"/>
                <w:lang w:val="en-US"/>
              </w:rPr>
              <w:t>https://centerhealthyminds.org/about/overview</w:t>
            </w:r>
          </w:p>
        </w:tc>
        <w:tc>
          <w:tcPr>
            <w:tcW w:w="3402" w:type="dxa"/>
          </w:tcPr>
          <w:p w14:paraId="4D1577C0" w14:textId="17AF7FF5" w:rsidR="00931984" w:rsidRPr="001B35D9" w:rsidRDefault="00931984" w:rsidP="00931984">
            <w:pPr>
              <w:rPr>
                <w:rFonts w:cstheme="minorHAnsi"/>
                <w:sz w:val="20"/>
                <w:lang w:val="en-US"/>
              </w:rPr>
            </w:pPr>
            <w:r w:rsidRPr="001B35D9">
              <w:rPr>
                <w:rFonts w:cstheme="minorHAnsi"/>
                <w:sz w:val="20"/>
                <w:lang w:val="en-US"/>
              </w:rPr>
              <w:t>https://centerhealthyminds.org/connect/general-inquiries</w:t>
            </w:r>
          </w:p>
        </w:tc>
        <w:tc>
          <w:tcPr>
            <w:tcW w:w="1099" w:type="dxa"/>
          </w:tcPr>
          <w:p w14:paraId="4B9FD079" w14:textId="7E1AC0AF" w:rsidR="00931984" w:rsidRPr="001B35D9" w:rsidRDefault="005D23C5" w:rsidP="00931984">
            <w:pPr>
              <w:rPr>
                <w:rFonts w:cstheme="minorHAnsi"/>
                <w:sz w:val="20"/>
              </w:rPr>
            </w:pPr>
            <w:r w:rsidRPr="001B35D9">
              <w:rPr>
                <w:rFonts w:cstheme="minorHAnsi"/>
                <w:sz w:val="20"/>
              </w:rPr>
              <w:t>no</w:t>
            </w:r>
          </w:p>
        </w:tc>
      </w:tr>
    </w:tbl>
    <w:p w14:paraId="740616A3" w14:textId="2EC7EE70" w:rsidR="00D8142C" w:rsidRPr="001B35D9" w:rsidRDefault="00AF6FF4" w:rsidP="00D8142C">
      <w:pPr>
        <w:spacing w:after="0" w:line="240" w:lineRule="auto"/>
        <w:rPr>
          <w:rFonts w:eastAsiaTheme="majorEastAsia" w:cstheme="minorHAnsi"/>
          <w:b/>
          <w:bCs/>
          <w:lang w:val="en-GB"/>
        </w:rPr>
      </w:pPr>
      <w:bookmarkStart w:id="9" w:name="_Toc529441564"/>
      <w:bookmarkStart w:id="10" w:name="_Toc529441565"/>
      <w:r w:rsidRPr="001B35D9">
        <w:rPr>
          <w:rFonts w:cstheme="minorHAnsi"/>
          <w:b/>
          <w:lang w:val="en-GB"/>
        </w:rPr>
        <w:t>See also under 2 &amp; 3.</w:t>
      </w:r>
      <w:r w:rsidR="00D8142C" w:rsidRPr="001B35D9">
        <w:rPr>
          <w:rFonts w:cstheme="minorHAnsi"/>
          <w:b/>
          <w:lang w:val="en-GB"/>
        </w:rPr>
        <w:br w:type="page"/>
      </w:r>
    </w:p>
    <w:p w14:paraId="22DF76E9" w14:textId="44E59E4B" w:rsidR="00277CCA" w:rsidRPr="001B35D9" w:rsidRDefault="00BE7C63" w:rsidP="00277CCA">
      <w:pPr>
        <w:pStyle w:val="Heading1"/>
        <w:numPr>
          <w:ilvl w:val="0"/>
          <w:numId w:val="2"/>
        </w:numPr>
        <w:rPr>
          <w:rFonts w:asciiTheme="minorHAnsi" w:hAnsiTheme="minorHAnsi" w:cstheme="minorHAnsi"/>
          <w:color w:val="auto"/>
          <w:sz w:val="32"/>
          <w:szCs w:val="32"/>
          <w:lang w:val="en-GB"/>
        </w:rPr>
      </w:pPr>
      <w:bookmarkStart w:id="11" w:name="_Toc7004811"/>
      <w:r w:rsidRPr="001B35D9">
        <w:rPr>
          <w:rFonts w:asciiTheme="minorHAnsi" w:hAnsiTheme="minorHAnsi" w:cstheme="minorHAnsi"/>
          <w:color w:val="auto"/>
          <w:sz w:val="32"/>
          <w:szCs w:val="32"/>
          <w:lang w:val="en-GB"/>
        </w:rPr>
        <w:lastRenderedPageBreak/>
        <w:t xml:space="preserve">RESEARCH | </w:t>
      </w:r>
      <w:r w:rsidR="00517981" w:rsidRPr="001B35D9">
        <w:rPr>
          <w:rFonts w:asciiTheme="minorHAnsi" w:hAnsiTheme="minorHAnsi" w:cstheme="minorHAnsi"/>
          <w:color w:val="auto"/>
          <w:sz w:val="32"/>
          <w:szCs w:val="32"/>
          <w:lang w:val="en-GB"/>
        </w:rPr>
        <w:t>R</w:t>
      </w:r>
      <w:r w:rsidRPr="001B35D9">
        <w:rPr>
          <w:rFonts w:asciiTheme="minorHAnsi" w:hAnsiTheme="minorHAnsi" w:cstheme="minorHAnsi"/>
          <w:color w:val="auto"/>
          <w:sz w:val="32"/>
          <w:szCs w:val="32"/>
          <w:lang w:val="en-GB"/>
        </w:rPr>
        <w:t>esearch projects and initiatives</w:t>
      </w:r>
      <w:bookmarkEnd w:id="9"/>
      <w:bookmarkEnd w:id="11"/>
    </w:p>
    <w:tbl>
      <w:tblPr>
        <w:tblStyle w:val="TableGrid"/>
        <w:tblW w:w="14000" w:type="dxa"/>
        <w:tblLayout w:type="fixed"/>
        <w:tblLook w:val="04A0" w:firstRow="1" w:lastRow="0" w:firstColumn="1" w:lastColumn="0" w:noHBand="0" w:noVBand="1"/>
      </w:tblPr>
      <w:tblGrid>
        <w:gridCol w:w="2093"/>
        <w:gridCol w:w="4267"/>
        <w:gridCol w:w="2971"/>
        <w:gridCol w:w="3564"/>
        <w:gridCol w:w="1105"/>
      </w:tblGrid>
      <w:tr w:rsidR="00C21A19" w:rsidRPr="001B35D9" w14:paraId="7C55897D" w14:textId="77777777" w:rsidTr="002B6C9C">
        <w:tc>
          <w:tcPr>
            <w:tcW w:w="2093" w:type="dxa"/>
            <w:shd w:val="clear" w:color="auto" w:fill="A6A6A6" w:themeFill="background1" w:themeFillShade="A6"/>
          </w:tcPr>
          <w:p w14:paraId="093CCADC" w14:textId="77777777" w:rsidR="00277CCA" w:rsidRPr="001B35D9" w:rsidRDefault="00277CCA" w:rsidP="00277CCA">
            <w:pPr>
              <w:jc w:val="center"/>
              <w:rPr>
                <w:rFonts w:cstheme="minorHAnsi"/>
                <w:b/>
                <w:szCs w:val="20"/>
                <w:lang w:val="en-GB"/>
              </w:rPr>
            </w:pPr>
          </w:p>
          <w:p w14:paraId="4136BAC7" w14:textId="27C7C0FF" w:rsidR="00C21A19" w:rsidRPr="001B35D9" w:rsidRDefault="00C21A19" w:rsidP="00277CCA">
            <w:pPr>
              <w:jc w:val="center"/>
              <w:rPr>
                <w:rFonts w:cstheme="minorHAnsi"/>
                <w:b/>
                <w:szCs w:val="20"/>
                <w:lang w:val="en-GB"/>
              </w:rPr>
            </w:pPr>
            <w:r w:rsidRPr="001B35D9">
              <w:rPr>
                <w:rFonts w:cstheme="minorHAnsi"/>
                <w:b/>
                <w:szCs w:val="20"/>
                <w:lang w:val="en-GB"/>
              </w:rPr>
              <w:t>Name</w:t>
            </w:r>
          </w:p>
        </w:tc>
        <w:tc>
          <w:tcPr>
            <w:tcW w:w="4267" w:type="dxa"/>
            <w:shd w:val="clear" w:color="auto" w:fill="A6A6A6" w:themeFill="background1" w:themeFillShade="A6"/>
          </w:tcPr>
          <w:p w14:paraId="7C3F03A7" w14:textId="77777777" w:rsidR="00277CCA" w:rsidRPr="001B35D9" w:rsidRDefault="00277CCA" w:rsidP="00277CCA">
            <w:pPr>
              <w:jc w:val="center"/>
              <w:rPr>
                <w:rFonts w:cstheme="minorHAnsi"/>
                <w:b/>
                <w:szCs w:val="20"/>
                <w:lang w:val="en-GB"/>
              </w:rPr>
            </w:pPr>
          </w:p>
          <w:p w14:paraId="6BA83630" w14:textId="3543B162" w:rsidR="00C21A19" w:rsidRPr="001B35D9" w:rsidRDefault="00C21A19" w:rsidP="00277CCA">
            <w:pPr>
              <w:jc w:val="center"/>
              <w:rPr>
                <w:rFonts w:cstheme="minorHAnsi"/>
                <w:b/>
                <w:szCs w:val="20"/>
                <w:lang w:val="en-GB"/>
              </w:rPr>
            </w:pPr>
            <w:r w:rsidRPr="001B35D9">
              <w:rPr>
                <w:rFonts w:cstheme="minorHAnsi"/>
                <w:b/>
                <w:szCs w:val="20"/>
                <w:lang w:val="en-GB"/>
              </w:rPr>
              <w:t>Description and/or goals</w:t>
            </w:r>
          </w:p>
        </w:tc>
        <w:tc>
          <w:tcPr>
            <w:tcW w:w="2971" w:type="dxa"/>
            <w:shd w:val="clear" w:color="auto" w:fill="A6A6A6" w:themeFill="background1" w:themeFillShade="A6"/>
          </w:tcPr>
          <w:p w14:paraId="187C248B" w14:textId="77777777" w:rsidR="00277CCA" w:rsidRPr="001B35D9" w:rsidRDefault="00277CCA" w:rsidP="00277CCA">
            <w:pPr>
              <w:jc w:val="center"/>
              <w:rPr>
                <w:rFonts w:cstheme="minorHAnsi"/>
                <w:b/>
                <w:szCs w:val="20"/>
                <w:lang w:val="en-GB"/>
              </w:rPr>
            </w:pPr>
          </w:p>
          <w:p w14:paraId="2F33BDBC" w14:textId="00F8BFAB" w:rsidR="00C21A19" w:rsidRPr="001B35D9" w:rsidRDefault="00C21A19" w:rsidP="00277CCA">
            <w:pPr>
              <w:jc w:val="center"/>
              <w:rPr>
                <w:rStyle w:val="Hyperlink"/>
                <w:rFonts w:cstheme="minorHAnsi"/>
                <w:b/>
                <w:color w:val="auto"/>
                <w:szCs w:val="20"/>
                <w:u w:val="none"/>
                <w:lang w:val="en-GB"/>
              </w:rPr>
            </w:pPr>
            <w:r w:rsidRPr="001B35D9">
              <w:rPr>
                <w:rFonts w:cstheme="minorHAnsi"/>
                <w:b/>
                <w:szCs w:val="20"/>
                <w:lang w:val="en-GB"/>
              </w:rPr>
              <w:t>Website</w:t>
            </w:r>
          </w:p>
        </w:tc>
        <w:tc>
          <w:tcPr>
            <w:tcW w:w="3564" w:type="dxa"/>
            <w:shd w:val="clear" w:color="auto" w:fill="A6A6A6" w:themeFill="background1" w:themeFillShade="A6"/>
          </w:tcPr>
          <w:p w14:paraId="6D929A2C" w14:textId="77777777" w:rsidR="00277CCA" w:rsidRPr="001B35D9" w:rsidRDefault="00277CCA" w:rsidP="00277CCA">
            <w:pPr>
              <w:jc w:val="center"/>
              <w:rPr>
                <w:rFonts w:cstheme="minorHAnsi"/>
                <w:b/>
                <w:szCs w:val="20"/>
                <w:lang w:val="en-GB"/>
              </w:rPr>
            </w:pPr>
          </w:p>
          <w:p w14:paraId="61DDA609" w14:textId="77777777" w:rsidR="00C21A19" w:rsidRPr="001B35D9" w:rsidRDefault="00C21A19" w:rsidP="00277CCA">
            <w:pPr>
              <w:jc w:val="center"/>
              <w:rPr>
                <w:rFonts w:cstheme="minorHAnsi"/>
                <w:b/>
                <w:szCs w:val="20"/>
                <w:lang w:val="en-GB"/>
              </w:rPr>
            </w:pPr>
            <w:r w:rsidRPr="001B35D9">
              <w:rPr>
                <w:rFonts w:cstheme="minorHAnsi"/>
                <w:b/>
                <w:szCs w:val="20"/>
                <w:lang w:val="en-GB"/>
              </w:rPr>
              <w:t>Comments</w:t>
            </w:r>
          </w:p>
          <w:p w14:paraId="0F3799D7" w14:textId="77777777" w:rsidR="00C21A19" w:rsidRPr="001B35D9" w:rsidRDefault="00C21A19" w:rsidP="00277CCA">
            <w:pPr>
              <w:jc w:val="center"/>
              <w:rPr>
                <w:rFonts w:cstheme="minorHAnsi"/>
                <w:b/>
                <w:szCs w:val="20"/>
                <w:lang w:val="en-GB"/>
              </w:rPr>
            </w:pPr>
          </w:p>
          <w:p w14:paraId="0044EB28" w14:textId="77777777" w:rsidR="00C21A19" w:rsidRPr="001B35D9" w:rsidRDefault="00C21A19" w:rsidP="00277CCA">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6F029728" w14:textId="631581A1" w:rsidR="00277CCA" w:rsidRPr="001B35D9" w:rsidRDefault="00277CCA" w:rsidP="00277CCA">
            <w:pPr>
              <w:jc w:val="center"/>
              <w:rPr>
                <w:rFonts w:cstheme="minorHAnsi"/>
                <w:b/>
                <w:szCs w:val="20"/>
                <w:lang w:val="en-GB"/>
              </w:rPr>
            </w:pPr>
          </w:p>
        </w:tc>
        <w:tc>
          <w:tcPr>
            <w:tcW w:w="1105" w:type="dxa"/>
            <w:shd w:val="clear" w:color="auto" w:fill="A6A6A6" w:themeFill="background1" w:themeFillShade="A6"/>
          </w:tcPr>
          <w:p w14:paraId="2C31743C" w14:textId="77777777" w:rsidR="00277CCA" w:rsidRPr="001B35D9" w:rsidRDefault="00277CCA" w:rsidP="00277CCA">
            <w:pPr>
              <w:jc w:val="center"/>
              <w:rPr>
                <w:rFonts w:cstheme="minorHAnsi"/>
                <w:b/>
                <w:szCs w:val="20"/>
                <w:lang w:val="en-GB"/>
              </w:rPr>
            </w:pPr>
          </w:p>
          <w:p w14:paraId="4B1AE3FD" w14:textId="46630886" w:rsidR="00C21A19" w:rsidRPr="001B35D9" w:rsidRDefault="00C21A19" w:rsidP="00277CCA">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bility</w:t>
            </w:r>
          </w:p>
          <w:p w14:paraId="61A94D54" w14:textId="77777777" w:rsidR="00C21A19" w:rsidRPr="001B35D9" w:rsidRDefault="00C21A19" w:rsidP="00277CCA">
            <w:pPr>
              <w:jc w:val="center"/>
              <w:rPr>
                <w:rFonts w:cstheme="minorHAnsi"/>
                <w:sz w:val="20"/>
                <w:szCs w:val="20"/>
                <w:lang w:val="en-GB"/>
              </w:rPr>
            </w:pPr>
            <w:r w:rsidRPr="001B35D9">
              <w:rPr>
                <w:rFonts w:cstheme="minorHAnsi"/>
                <w:sz w:val="20"/>
                <w:szCs w:val="20"/>
                <w:lang w:val="en-GB"/>
              </w:rPr>
              <w:t>(yes/no)</w:t>
            </w:r>
          </w:p>
          <w:p w14:paraId="516DCCC5" w14:textId="77777777" w:rsidR="00C21A19" w:rsidRPr="001B35D9" w:rsidRDefault="00C21A19" w:rsidP="00277CCA">
            <w:pPr>
              <w:jc w:val="center"/>
              <w:rPr>
                <w:rFonts w:cstheme="minorHAnsi"/>
                <w:b/>
                <w:iCs/>
                <w:szCs w:val="20"/>
                <w:lang w:val="en-GB"/>
              </w:rPr>
            </w:pPr>
          </w:p>
        </w:tc>
      </w:tr>
      <w:tr w:rsidR="001B35D9" w:rsidRPr="001B35D9" w14:paraId="04642EB3" w14:textId="77777777" w:rsidTr="002B6C9C">
        <w:tc>
          <w:tcPr>
            <w:tcW w:w="2093" w:type="dxa"/>
          </w:tcPr>
          <w:p w14:paraId="49A712EC" w14:textId="211409E8" w:rsidR="0022562D" w:rsidRPr="001B35D9" w:rsidRDefault="0022562D" w:rsidP="00C21A19">
            <w:pPr>
              <w:rPr>
                <w:rFonts w:cstheme="minorHAnsi"/>
                <w:sz w:val="20"/>
                <w:szCs w:val="20"/>
                <w:lang w:val="en-GB"/>
              </w:rPr>
            </w:pPr>
            <w:r w:rsidRPr="001B35D9">
              <w:rPr>
                <w:rFonts w:cstheme="minorHAnsi"/>
                <w:sz w:val="20"/>
                <w:szCs w:val="20"/>
                <w:lang w:val="en-GB"/>
              </w:rPr>
              <w:t>The Contemplative Sustainable Futures Program</w:t>
            </w:r>
          </w:p>
        </w:tc>
        <w:tc>
          <w:tcPr>
            <w:tcW w:w="4267" w:type="dxa"/>
          </w:tcPr>
          <w:p w14:paraId="298DB224" w14:textId="1A2E9AA9" w:rsidR="0022562D" w:rsidRPr="001B35D9" w:rsidRDefault="0022562D" w:rsidP="0022562D">
            <w:pPr>
              <w:rPr>
                <w:rFonts w:cstheme="minorHAnsi"/>
                <w:sz w:val="20"/>
                <w:szCs w:val="20"/>
                <w:lang w:val="en-GB"/>
              </w:rPr>
            </w:pPr>
            <w:r w:rsidRPr="001B35D9">
              <w:rPr>
                <w:rFonts w:cstheme="minorHAnsi"/>
                <w:sz w:val="20"/>
                <w:szCs w:val="20"/>
                <w:lang w:val="en-GB"/>
              </w:rPr>
              <w:t>Humanity is facing increasingly complex environmental and sustainability challenges. Current coordination mechanisms, problem-solving strategies, and modes of scientific inquiry, teaching and learning appear insufficient to address these challenges. As a result, individual inner dimensions and transformation (embodied in notions such as consciousness and compassion) are emerging as a potential new area of exploration. The Contemplative Sustainable Futures Program was set up to explore this new area and create space and opportunities for learning, networking and knowledge development on these issues.</w:t>
            </w:r>
            <w:r w:rsidRPr="001B35D9">
              <w:rPr>
                <w:rFonts w:cstheme="minorHAnsi"/>
                <w:sz w:val="20"/>
                <w:szCs w:val="20"/>
                <w:lang w:val="en-GB"/>
              </w:rPr>
              <w:t xml:space="preserve"> </w:t>
            </w:r>
            <w:r w:rsidRPr="001B35D9">
              <w:rPr>
                <w:rFonts w:cstheme="minorHAnsi"/>
                <w:sz w:val="20"/>
                <w:szCs w:val="20"/>
                <w:lang w:val="en-GB"/>
              </w:rPr>
              <w:t xml:space="preserve">The Contemplative Sustainable Futures Program consists of three building blocks, including </w:t>
            </w:r>
            <w:hyperlink r:id="rId200" w:tgtFrame="_self" w:history="1">
              <w:r w:rsidRPr="001B35D9">
                <w:rPr>
                  <w:rFonts w:cstheme="minorHAnsi"/>
                  <w:sz w:val="20"/>
                  <w:szCs w:val="20"/>
                  <w:lang w:val="en-GB"/>
                </w:rPr>
                <w:t>research</w:t>
              </w:r>
            </w:hyperlink>
            <w:r w:rsidRPr="001B35D9">
              <w:rPr>
                <w:rFonts w:cstheme="minorHAnsi"/>
                <w:sz w:val="20"/>
                <w:szCs w:val="20"/>
                <w:lang w:val="en-GB"/>
              </w:rPr>
              <w:t xml:space="preserve">, </w:t>
            </w:r>
            <w:hyperlink r:id="rId201" w:tgtFrame="_self" w:history="1">
              <w:r w:rsidRPr="001B35D9">
                <w:rPr>
                  <w:rFonts w:cstheme="minorHAnsi"/>
                  <w:sz w:val="20"/>
                  <w:szCs w:val="20"/>
                  <w:lang w:val="en-GB"/>
                </w:rPr>
                <w:t>education</w:t>
              </w:r>
            </w:hyperlink>
            <w:r w:rsidRPr="001B35D9">
              <w:rPr>
                <w:rFonts w:cstheme="minorHAnsi"/>
                <w:sz w:val="20"/>
                <w:szCs w:val="20"/>
                <w:lang w:val="en-GB"/>
              </w:rPr>
              <w:t xml:space="preserve"> and </w:t>
            </w:r>
            <w:hyperlink r:id="rId202" w:tgtFrame="_self" w:history="1">
              <w:r w:rsidRPr="001B35D9">
                <w:rPr>
                  <w:rFonts w:cstheme="minorHAnsi"/>
                  <w:sz w:val="20"/>
                  <w:szCs w:val="20"/>
                  <w:lang w:val="en-GB"/>
                </w:rPr>
                <w:t>networking</w:t>
              </w:r>
            </w:hyperlink>
            <w:r w:rsidRPr="001B35D9">
              <w:rPr>
                <w:rFonts w:cstheme="minorHAnsi"/>
                <w:sz w:val="20"/>
                <w:szCs w:val="20"/>
                <w:lang w:val="en-GB"/>
              </w:rPr>
              <w:t>.</w:t>
            </w:r>
          </w:p>
        </w:tc>
        <w:tc>
          <w:tcPr>
            <w:tcW w:w="2971" w:type="dxa"/>
          </w:tcPr>
          <w:p w14:paraId="315A31B2" w14:textId="2FF8DFB8" w:rsidR="0022562D" w:rsidRPr="001B35D9" w:rsidRDefault="0022562D" w:rsidP="00C21A19">
            <w:pPr>
              <w:rPr>
                <w:rStyle w:val="Hyperlink"/>
                <w:rFonts w:cstheme="minorHAnsi"/>
                <w:color w:val="auto"/>
                <w:sz w:val="20"/>
                <w:szCs w:val="20"/>
                <w:u w:val="none"/>
                <w:lang w:val="en-GB"/>
              </w:rPr>
            </w:pPr>
            <w:hyperlink r:id="rId203" w:history="1">
              <w:r w:rsidRPr="001B35D9">
                <w:rPr>
                  <w:rStyle w:val="Hyperlink"/>
                  <w:rFonts w:cstheme="minorHAnsi"/>
                  <w:color w:val="auto"/>
                  <w:sz w:val="20"/>
                  <w:szCs w:val="20"/>
                  <w:u w:val="none"/>
                  <w:lang w:val="en-GB"/>
                </w:rPr>
                <w:t>https://christinewamsler.wixsite.com/sustainable-futures</w:t>
              </w:r>
            </w:hyperlink>
          </w:p>
          <w:p w14:paraId="6E255A27" w14:textId="77777777" w:rsidR="0022562D" w:rsidRPr="001B35D9" w:rsidRDefault="0022562D" w:rsidP="00C21A19">
            <w:pPr>
              <w:rPr>
                <w:rStyle w:val="Hyperlink"/>
                <w:rFonts w:cstheme="minorHAnsi"/>
                <w:color w:val="auto"/>
                <w:sz w:val="20"/>
                <w:szCs w:val="20"/>
                <w:u w:val="none"/>
                <w:lang w:val="en-GB"/>
              </w:rPr>
            </w:pPr>
            <w:r w:rsidRPr="001B35D9">
              <w:rPr>
                <w:rStyle w:val="Hyperlink"/>
                <w:rFonts w:cstheme="minorHAnsi"/>
                <w:color w:val="auto"/>
                <w:sz w:val="20"/>
                <w:szCs w:val="20"/>
                <w:u w:val="none"/>
                <w:lang w:val="en-GB"/>
              </w:rPr>
              <w:t>and</w:t>
            </w:r>
          </w:p>
          <w:p w14:paraId="3BF7D0B7" w14:textId="3DBA4A2B" w:rsidR="0022562D" w:rsidRPr="001B35D9" w:rsidRDefault="0022562D" w:rsidP="00C21A19">
            <w:pPr>
              <w:rPr>
                <w:rStyle w:val="Hyperlink"/>
                <w:rFonts w:cstheme="minorHAnsi"/>
                <w:color w:val="auto"/>
                <w:sz w:val="20"/>
                <w:szCs w:val="20"/>
                <w:u w:val="none"/>
                <w:lang w:val="en-GB"/>
              </w:rPr>
            </w:pPr>
            <w:r w:rsidRPr="001B35D9">
              <w:rPr>
                <w:rStyle w:val="Hyperlink"/>
                <w:rFonts w:cstheme="minorHAnsi"/>
                <w:color w:val="auto"/>
                <w:sz w:val="20"/>
                <w:szCs w:val="20"/>
                <w:u w:val="none"/>
                <w:lang w:val="en-GB"/>
              </w:rPr>
              <w:t>https://www.lucsus.lu.se/research/urban-governance/contemplative-sustainable-futures</w:t>
            </w:r>
          </w:p>
        </w:tc>
        <w:tc>
          <w:tcPr>
            <w:tcW w:w="3564" w:type="dxa"/>
          </w:tcPr>
          <w:p w14:paraId="78B57ACF" w14:textId="77777777" w:rsidR="0022562D" w:rsidRPr="001B35D9" w:rsidRDefault="0022562D" w:rsidP="00C21A19">
            <w:pPr>
              <w:rPr>
                <w:rFonts w:cstheme="minorHAnsi"/>
                <w:sz w:val="20"/>
                <w:szCs w:val="20"/>
                <w:lang w:val="en-GB"/>
              </w:rPr>
            </w:pPr>
            <w:r w:rsidRPr="001B35D9">
              <w:rPr>
                <w:rFonts w:cstheme="minorHAnsi"/>
                <w:sz w:val="20"/>
                <w:szCs w:val="20"/>
                <w:lang w:val="en-GB"/>
              </w:rPr>
              <w:t>Related to this database.</w:t>
            </w:r>
          </w:p>
          <w:p w14:paraId="2D0EDAD1" w14:textId="4BA809A0" w:rsidR="0022562D" w:rsidRPr="001B35D9" w:rsidRDefault="0022562D" w:rsidP="00C21A19">
            <w:pPr>
              <w:rPr>
                <w:rFonts w:cstheme="minorHAnsi"/>
                <w:sz w:val="20"/>
                <w:szCs w:val="20"/>
                <w:lang w:val="en-GB"/>
              </w:rPr>
            </w:pPr>
            <w:r w:rsidRPr="001B35D9">
              <w:rPr>
                <w:rFonts w:cstheme="minorHAnsi"/>
                <w:sz w:val="20"/>
                <w:szCs w:val="20"/>
                <w:lang w:val="en-GB"/>
              </w:rPr>
              <w:t>Contact: Christine Wamsler, christine.wamsler@lucsus.lu.se</w:t>
            </w:r>
          </w:p>
        </w:tc>
        <w:tc>
          <w:tcPr>
            <w:tcW w:w="1105" w:type="dxa"/>
          </w:tcPr>
          <w:p w14:paraId="2DED51B4" w14:textId="5971D7A4" w:rsidR="0022562D" w:rsidRPr="001B35D9" w:rsidRDefault="0022562D" w:rsidP="00C21A19">
            <w:pPr>
              <w:rPr>
                <w:rFonts w:cstheme="minorHAnsi"/>
                <w:iCs/>
                <w:sz w:val="20"/>
                <w:szCs w:val="20"/>
                <w:lang w:val="en-GB"/>
              </w:rPr>
            </w:pPr>
            <w:r w:rsidRPr="001B35D9">
              <w:rPr>
                <w:rFonts w:cstheme="minorHAnsi"/>
                <w:iCs/>
                <w:sz w:val="20"/>
                <w:szCs w:val="20"/>
                <w:lang w:val="en-GB"/>
              </w:rPr>
              <w:t>yes</w:t>
            </w:r>
          </w:p>
        </w:tc>
      </w:tr>
      <w:tr w:rsidR="00C21A19" w:rsidRPr="001B35D9" w14:paraId="6F9DB609" w14:textId="77777777" w:rsidTr="002B6C9C">
        <w:tc>
          <w:tcPr>
            <w:tcW w:w="2093" w:type="dxa"/>
          </w:tcPr>
          <w:p w14:paraId="4F12842E" w14:textId="4387E7E0" w:rsidR="00C21A19" w:rsidRPr="001B35D9" w:rsidRDefault="00C21A19" w:rsidP="00C21A19">
            <w:pPr>
              <w:rPr>
                <w:rFonts w:cstheme="minorHAnsi"/>
                <w:sz w:val="20"/>
                <w:szCs w:val="20"/>
                <w:lang w:val="en-GB"/>
              </w:rPr>
            </w:pPr>
            <w:r w:rsidRPr="001B35D9">
              <w:rPr>
                <w:rFonts w:cstheme="minorHAnsi"/>
                <w:sz w:val="20"/>
                <w:szCs w:val="20"/>
                <w:lang w:val="en-GB"/>
              </w:rPr>
              <w:t xml:space="preserve">Adaptation CONNECTS </w:t>
            </w:r>
          </w:p>
        </w:tc>
        <w:tc>
          <w:tcPr>
            <w:tcW w:w="4267" w:type="dxa"/>
          </w:tcPr>
          <w:p w14:paraId="1465A836" w14:textId="014B2B3E" w:rsidR="00C21A19" w:rsidRPr="001B35D9" w:rsidRDefault="00C21A19" w:rsidP="0022562D">
            <w:pPr>
              <w:rPr>
                <w:rFonts w:cstheme="minorHAnsi"/>
                <w:sz w:val="20"/>
                <w:szCs w:val="20"/>
                <w:lang w:val="en-GB"/>
              </w:rPr>
            </w:pPr>
            <w:r w:rsidRPr="001B35D9">
              <w:rPr>
                <w:rFonts w:cstheme="minorHAnsi"/>
                <w:sz w:val="20"/>
                <w:szCs w:val="20"/>
                <w:lang w:val="en-GB"/>
              </w:rPr>
              <w:t>Adaptation:</w:t>
            </w:r>
            <w:r w:rsidRPr="001B35D9">
              <w:rPr>
                <w:rFonts w:cstheme="minorHAnsi"/>
                <w:bCs/>
                <w:sz w:val="20"/>
                <w:szCs w:val="20"/>
                <w:lang w:val="en-GB"/>
              </w:rPr>
              <w:t> C</w:t>
            </w:r>
            <w:r w:rsidRPr="001B35D9">
              <w:rPr>
                <w:rFonts w:cstheme="minorHAnsi"/>
                <w:sz w:val="20"/>
                <w:szCs w:val="20"/>
                <w:lang w:val="en-GB"/>
              </w:rPr>
              <w:t>ombining </w:t>
            </w:r>
            <w:r w:rsidRPr="001B35D9">
              <w:rPr>
                <w:rFonts w:cstheme="minorHAnsi"/>
                <w:bCs/>
                <w:sz w:val="20"/>
                <w:szCs w:val="20"/>
                <w:lang w:val="en-GB"/>
              </w:rPr>
              <w:t>O</w:t>
            </w:r>
            <w:r w:rsidRPr="001B35D9">
              <w:rPr>
                <w:rFonts w:cstheme="minorHAnsi"/>
                <w:sz w:val="20"/>
                <w:szCs w:val="20"/>
                <w:lang w:val="en-GB"/>
              </w:rPr>
              <w:t>ld and </w:t>
            </w:r>
            <w:r w:rsidRPr="001B35D9">
              <w:rPr>
                <w:rFonts w:cstheme="minorHAnsi"/>
                <w:bCs/>
                <w:sz w:val="20"/>
                <w:szCs w:val="20"/>
                <w:lang w:val="en-GB"/>
              </w:rPr>
              <w:t>N</w:t>
            </w:r>
            <w:r w:rsidRPr="001B35D9">
              <w:rPr>
                <w:rFonts w:cstheme="minorHAnsi"/>
                <w:sz w:val="20"/>
                <w:szCs w:val="20"/>
                <w:lang w:val="en-GB"/>
              </w:rPr>
              <w:t>ew k</w:t>
            </w:r>
            <w:r w:rsidRPr="001B35D9">
              <w:rPr>
                <w:rFonts w:cstheme="minorHAnsi"/>
                <w:bCs/>
                <w:sz w:val="20"/>
                <w:szCs w:val="20"/>
                <w:lang w:val="en-GB"/>
              </w:rPr>
              <w:t>N</w:t>
            </w:r>
            <w:r w:rsidRPr="001B35D9">
              <w:rPr>
                <w:rFonts w:cstheme="minorHAnsi"/>
                <w:sz w:val="20"/>
                <w:szCs w:val="20"/>
                <w:lang w:val="en-GB"/>
              </w:rPr>
              <w:t>owledge to </w:t>
            </w:r>
            <w:r w:rsidRPr="001B35D9">
              <w:rPr>
                <w:rFonts w:cstheme="minorHAnsi"/>
                <w:bCs/>
                <w:sz w:val="20"/>
                <w:szCs w:val="20"/>
                <w:lang w:val="en-GB"/>
              </w:rPr>
              <w:t>E</w:t>
            </w:r>
            <w:r w:rsidRPr="001B35D9">
              <w:rPr>
                <w:rFonts w:cstheme="minorHAnsi"/>
                <w:sz w:val="20"/>
                <w:szCs w:val="20"/>
                <w:lang w:val="en-GB"/>
              </w:rPr>
              <w:t>nable </w:t>
            </w:r>
            <w:r w:rsidRPr="001B35D9">
              <w:rPr>
                <w:rFonts w:cstheme="minorHAnsi"/>
                <w:bCs/>
                <w:sz w:val="20"/>
                <w:szCs w:val="20"/>
                <w:lang w:val="en-GB"/>
              </w:rPr>
              <w:t>C</w:t>
            </w:r>
            <w:r w:rsidRPr="001B35D9">
              <w:rPr>
                <w:rFonts w:cstheme="minorHAnsi"/>
                <w:sz w:val="20"/>
                <w:szCs w:val="20"/>
                <w:lang w:val="en-GB"/>
              </w:rPr>
              <w:t>onscious </w:t>
            </w:r>
            <w:r w:rsidRPr="001B35D9">
              <w:rPr>
                <w:rFonts w:cstheme="minorHAnsi"/>
                <w:bCs/>
                <w:sz w:val="20"/>
                <w:szCs w:val="20"/>
                <w:lang w:val="en-GB"/>
              </w:rPr>
              <w:t>T</w:t>
            </w:r>
            <w:r w:rsidRPr="001B35D9">
              <w:rPr>
                <w:rFonts w:cstheme="minorHAnsi"/>
                <w:sz w:val="20"/>
                <w:szCs w:val="20"/>
                <w:lang w:val="en-GB"/>
              </w:rPr>
              <w:t>ransformation to </w:t>
            </w:r>
            <w:r w:rsidRPr="001B35D9">
              <w:rPr>
                <w:rFonts w:cstheme="minorHAnsi"/>
                <w:bCs/>
                <w:sz w:val="20"/>
                <w:szCs w:val="20"/>
                <w:lang w:val="en-GB"/>
              </w:rPr>
              <w:t>S</w:t>
            </w:r>
            <w:r w:rsidR="0022562D" w:rsidRPr="001B35D9">
              <w:rPr>
                <w:rFonts w:cstheme="minorHAnsi"/>
                <w:sz w:val="20"/>
                <w:szCs w:val="20"/>
                <w:lang w:val="en-GB"/>
              </w:rPr>
              <w:t xml:space="preserve">ustainability. </w:t>
            </w:r>
            <w:r w:rsidRPr="001B35D9">
              <w:rPr>
                <w:rFonts w:cstheme="minorHAnsi"/>
                <w:sz w:val="20"/>
                <w:szCs w:val="20"/>
                <w:lang w:val="en-GB"/>
              </w:rPr>
              <w:t>The objective of AdaptationCONNECTS is to develop new understandings of whether and how different types of transformations can contribute to successful adaptation to climate change.</w:t>
            </w:r>
            <w:r w:rsidRPr="001B35D9">
              <w:rPr>
                <w:rFonts w:cstheme="minorHAnsi"/>
                <w:sz w:val="20"/>
                <w:szCs w:val="20"/>
                <w:shd w:val="clear" w:color="auto" w:fill="FFFFFF"/>
                <w:lang w:val="en-US"/>
              </w:rPr>
              <w:t xml:space="preserve"> </w:t>
            </w:r>
            <w:r w:rsidRPr="001B35D9">
              <w:rPr>
                <w:rFonts w:cstheme="minorHAnsi"/>
                <w:sz w:val="20"/>
                <w:szCs w:val="20"/>
                <w:lang w:val="en-GB"/>
              </w:rPr>
              <w:t xml:space="preserve">The research will focus on four characteristics of adaptation that are likely to contribute to </w:t>
            </w:r>
            <w:r w:rsidRPr="001B35D9">
              <w:rPr>
                <w:rFonts w:cstheme="minorHAnsi"/>
                <w:sz w:val="20"/>
                <w:szCs w:val="20"/>
                <w:lang w:val="en-GB"/>
              </w:rPr>
              <w:lastRenderedPageBreak/>
              <w:t>transformative change: collaboration, flexibility, creativity, and empowerment.</w:t>
            </w:r>
          </w:p>
        </w:tc>
        <w:tc>
          <w:tcPr>
            <w:tcW w:w="2971" w:type="dxa"/>
          </w:tcPr>
          <w:p w14:paraId="1AF2EEBE" w14:textId="72130CD9" w:rsidR="00C21A19" w:rsidRPr="001B35D9" w:rsidRDefault="00C21A19" w:rsidP="00C21A19">
            <w:pPr>
              <w:rPr>
                <w:rStyle w:val="Hyperlink"/>
                <w:rFonts w:cstheme="minorHAnsi"/>
                <w:color w:val="auto"/>
                <w:sz w:val="20"/>
                <w:szCs w:val="20"/>
                <w:u w:val="none"/>
                <w:lang w:val="en-GB"/>
              </w:rPr>
            </w:pPr>
            <w:r w:rsidRPr="001B35D9">
              <w:rPr>
                <w:rStyle w:val="Hyperlink"/>
                <w:rFonts w:cstheme="minorHAnsi"/>
                <w:color w:val="auto"/>
                <w:sz w:val="20"/>
                <w:szCs w:val="20"/>
                <w:u w:val="none"/>
                <w:lang w:val="en-GB"/>
              </w:rPr>
              <w:lastRenderedPageBreak/>
              <w:t>http://www.sv.uio.no/iss/english/research/projects/adaptation/</w:t>
            </w:r>
          </w:p>
        </w:tc>
        <w:tc>
          <w:tcPr>
            <w:tcW w:w="3564" w:type="dxa"/>
          </w:tcPr>
          <w:p w14:paraId="5FE0CF5A"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The AdaptationCONNECTS research group includes meditation teachers and they often discuss the role of meditation and mindfulness in relation to the “adaptive challenge” of climate change. They are using an integral approach to studying successful adaptation to climate change, which they hypothesize will only happen through </w:t>
            </w:r>
            <w:r w:rsidRPr="001B35D9">
              <w:rPr>
                <w:rFonts w:cstheme="minorHAnsi"/>
                <w:sz w:val="20"/>
                <w:szCs w:val="20"/>
                <w:lang w:val="en-GB"/>
              </w:rPr>
              <w:lastRenderedPageBreak/>
              <w:t>transformations (both interior and exterior), and they have been exploring the implications of quantum social theory for transformations. </w:t>
            </w:r>
          </w:p>
          <w:p w14:paraId="74BDC1AB" w14:textId="0D59239E" w:rsidR="00C21A19" w:rsidRPr="001B35D9" w:rsidRDefault="00C21A19" w:rsidP="00C21A19">
            <w:pPr>
              <w:rPr>
                <w:rFonts w:cstheme="minorHAnsi"/>
                <w:sz w:val="20"/>
                <w:szCs w:val="20"/>
                <w:lang w:val="en-GB"/>
              </w:rPr>
            </w:pPr>
            <w:r w:rsidRPr="001B35D9">
              <w:rPr>
                <w:rFonts w:cstheme="minorHAnsi"/>
                <w:sz w:val="20"/>
                <w:szCs w:val="20"/>
                <w:lang w:val="en-GB"/>
              </w:rPr>
              <w:t xml:space="preserve">Information retrieved from Karen O’Brien, who is also contactperson.  </w:t>
            </w:r>
            <w:hyperlink r:id="rId204" w:history="1">
              <w:r w:rsidRPr="001B35D9">
                <w:rPr>
                  <w:rStyle w:val="Hyperlink"/>
                  <w:rFonts w:cstheme="minorHAnsi"/>
                  <w:color w:val="auto"/>
                  <w:sz w:val="20"/>
                  <w:u w:val="none"/>
                  <w:lang w:val="en-US"/>
                </w:rPr>
                <w:t>karen.obrien@sosgeo.uio.no</w:t>
              </w:r>
            </w:hyperlink>
          </w:p>
        </w:tc>
        <w:tc>
          <w:tcPr>
            <w:tcW w:w="1105" w:type="dxa"/>
          </w:tcPr>
          <w:p w14:paraId="2EBBA460" w14:textId="4F47A61A" w:rsidR="00C21A19" w:rsidRPr="001B35D9" w:rsidRDefault="005D23C5" w:rsidP="00C21A19">
            <w:pPr>
              <w:rPr>
                <w:rFonts w:cstheme="minorHAnsi"/>
                <w:iCs/>
                <w:sz w:val="20"/>
                <w:szCs w:val="20"/>
                <w:lang w:val="en-GB"/>
              </w:rPr>
            </w:pPr>
            <w:r w:rsidRPr="001B35D9">
              <w:rPr>
                <w:rFonts w:cstheme="minorHAnsi"/>
                <w:iCs/>
                <w:sz w:val="20"/>
                <w:szCs w:val="20"/>
                <w:lang w:val="en-GB"/>
              </w:rPr>
              <w:lastRenderedPageBreak/>
              <w:t>yes</w:t>
            </w:r>
          </w:p>
        </w:tc>
      </w:tr>
      <w:tr w:rsidR="00C21A19" w:rsidRPr="001B35D9" w14:paraId="764CCC74" w14:textId="77777777" w:rsidTr="002B6C9C">
        <w:tc>
          <w:tcPr>
            <w:tcW w:w="2093" w:type="dxa"/>
          </w:tcPr>
          <w:p w14:paraId="06226D2B" w14:textId="071B5136" w:rsidR="00C21A19" w:rsidRPr="001B35D9" w:rsidRDefault="00C21A19" w:rsidP="0022562D">
            <w:pPr>
              <w:rPr>
                <w:rFonts w:cstheme="minorHAnsi"/>
                <w:sz w:val="20"/>
                <w:szCs w:val="20"/>
                <w:lang w:val="en-GB"/>
              </w:rPr>
            </w:pPr>
            <w:r w:rsidRPr="001B35D9">
              <w:rPr>
                <w:rFonts w:cstheme="minorHAnsi"/>
                <w:sz w:val="20"/>
                <w:lang w:val="en-US"/>
              </w:rPr>
              <w:t>AMA project</w:t>
            </w:r>
            <w:r w:rsidR="0022562D" w:rsidRPr="001B35D9">
              <w:rPr>
                <w:rFonts w:cstheme="minorHAnsi"/>
                <w:sz w:val="20"/>
                <w:lang w:val="en-US"/>
              </w:rPr>
              <w:t xml:space="preserve"> at IASS, Potsdam, Germany</w:t>
            </w:r>
          </w:p>
        </w:tc>
        <w:tc>
          <w:tcPr>
            <w:tcW w:w="4267" w:type="dxa"/>
          </w:tcPr>
          <w:p w14:paraId="71C2B840" w14:textId="5AF5C072" w:rsidR="00C21A19" w:rsidRPr="001B35D9" w:rsidRDefault="00C21A19" w:rsidP="00C21A19">
            <w:pPr>
              <w:rPr>
                <w:rFonts w:cstheme="minorHAnsi"/>
                <w:sz w:val="20"/>
                <w:szCs w:val="20"/>
                <w:lang w:val="en-GB"/>
              </w:rPr>
            </w:pPr>
            <w:r w:rsidRPr="001B35D9">
              <w:rPr>
                <w:rFonts w:cstheme="minorHAnsi"/>
                <w:sz w:val="20"/>
                <w:lang w:val="en-US"/>
              </w:rPr>
              <w:t>The project seeks to gain understanding, both scientifically and practically, about the potentials of inner transformations to contribute to sustainability.</w:t>
            </w:r>
          </w:p>
        </w:tc>
        <w:tc>
          <w:tcPr>
            <w:tcW w:w="2971" w:type="dxa"/>
          </w:tcPr>
          <w:p w14:paraId="20E4B7B9" w14:textId="77777777" w:rsidR="00C21A19" w:rsidRPr="001B35D9" w:rsidRDefault="00A41A63" w:rsidP="00C21A19">
            <w:pPr>
              <w:rPr>
                <w:rFonts w:cstheme="minorHAnsi"/>
                <w:sz w:val="20"/>
                <w:lang w:val="en-US"/>
              </w:rPr>
            </w:pPr>
            <w:hyperlink r:id="rId205" w:history="1">
              <w:r w:rsidR="00C21A19" w:rsidRPr="001B35D9">
                <w:rPr>
                  <w:rStyle w:val="Hyperlink"/>
                  <w:rFonts w:cstheme="minorHAnsi"/>
                  <w:color w:val="auto"/>
                  <w:sz w:val="20"/>
                  <w:u w:val="none"/>
                  <w:lang w:val="en-US"/>
                </w:rPr>
                <w:t>https://www.academia.edu/33873889/A_Mindset_for_the_Anthropocene_AMA</w:t>
              </w:r>
            </w:hyperlink>
          </w:p>
          <w:p w14:paraId="26470008" w14:textId="3258E18E" w:rsidR="00C21A19" w:rsidRPr="001B35D9" w:rsidRDefault="00C21A19" w:rsidP="00C21A19">
            <w:pPr>
              <w:rPr>
                <w:rFonts w:cstheme="minorHAnsi"/>
                <w:sz w:val="20"/>
                <w:szCs w:val="20"/>
                <w:lang w:val="en-GB"/>
              </w:rPr>
            </w:pPr>
            <w:r w:rsidRPr="001B35D9">
              <w:rPr>
                <w:rFonts w:cstheme="minorHAnsi"/>
                <w:sz w:val="20"/>
                <w:lang w:val="en-US"/>
              </w:rPr>
              <w:t>UPDATE 13 Nov</w:t>
            </w:r>
            <w:r w:rsidRPr="001B35D9">
              <w:rPr>
                <w:rFonts w:cstheme="minorHAnsi"/>
                <w:sz w:val="20"/>
                <w:lang w:val="en-US"/>
              </w:rPr>
              <w:br/>
            </w:r>
            <w:hyperlink r:id="rId206" w:history="1">
              <w:r w:rsidRPr="001B35D9">
                <w:rPr>
                  <w:rStyle w:val="Hyperlink"/>
                  <w:rFonts w:cstheme="minorHAnsi"/>
                  <w:color w:val="auto"/>
                  <w:sz w:val="20"/>
                  <w:u w:val="none"/>
                  <w:lang w:val="en-US"/>
                </w:rPr>
                <w:t>https://www.youtube.com/watch?time_continue=1&amp;v=VXEMmuEmjH8</w:t>
              </w:r>
            </w:hyperlink>
            <w:r w:rsidRPr="001B35D9">
              <w:rPr>
                <w:rFonts w:cstheme="minorHAnsi"/>
                <w:sz w:val="20"/>
                <w:lang w:val="en-US"/>
              </w:rPr>
              <w:t>_</w:t>
            </w:r>
          </w:p>
        </w:tc>
        <w:tc>
          <w:tcPr>
            <w:tcW w:w="3564" w:type="dxa"/>
          </w:tcPr>
          <w:p w14:paraId="4CFC6F8C" w14:textId="77777777" w:rsidR="00C21A19" w:rsidRPr="001B35D9" w:rsidRDefault="00C21A19" w:rsidP="00C21A19">
            <w:pPr>
              <w:rPr>
                <w:lang w:val="en-US"/>
              </w:rPr>
            </w:pPr>
            <w:r w:rsidRPr="001B35D9">
              <w:rPr>
                <w:rFonts w:cstheme="minorHAnsi"/>
                <w:sz w:val="20"/>
                <w:lang w:val="en-US"/>
              </w:rPr>
              <w:t xml:space="preserve">Thomas Bruhn, project manager. </w:t>
            </w:r>
            <w:hyperlink r:id="rId207" w:history="1">
              <w:r w:rsidRPr="001B35D9">
                <w:rPr>
                  <w:lang w:val="en-US"/>
                </w:rPr>
                <w:t>thomas.bruhn@iass-potsdam.de</w:t>
              </w:r>
            </w:hyperlink>
          </w:p>
          <w:p w14:paraId="74740038" w14:textId="77777777" w:rsidR="0022562D" w:rsidRPr="001B35D9" w:rsidRDefault="0022562D" w:rsidP="0022562D">
            <w:pPr>
              <w:rPr>
                <w:rFonts w:cstheme="minorHAnsi"/>
                <w:sz w:val="20"/>
                <w:lang w:val="en-US"/>
              </w:rPr>
            </w:pPr>
            <w:r w:rsidRPr="001B35D9">
              <w:rPr>
                <w:lang w:val="en-US"/>
              </w:rPr>
              <w:t xml:space="preserve">Zack Walsh: </w:t>
            </w:r>
            <w:hyperlink r:id="rId208" w:tgtFrame="_blank" w:history="1">
              <w:r w:rsidRPr="001B35D9">
                <w:t>zachary.walsh@cst.edu</w:t>
              </w:r>
            </w:hyperlink>
          </w:p>
          <w:p w14:paraId="0CD90A47" w14:textId="25332C36" w:rsidR="0022562D" w:rsidRPr="001B35D9" w:rsidRDefault="0022562D" w:rsidP="00C21A19">
            <w:pPr>
              <w:rPr>
                <w:rFonts w:cstheme="minorHAnsi"/>
                <w:sz w:val="20"/>
                <w:szCs w:val="20"/>
                <w:lang w:val="en-US"/>
              </w:rPr>
            </w:pPr>
          </w:p>
        </w:tc>
        <w:tc>
          <w:tcPr>
            <w:tcW w:w="1105" w:type="dxa"/>
          </w:tcPr>
          <w:p w14:paraId="30F65CA4" w14:textId="6E8F7613" w:rsidR="00C21A19" w:rsidRPr="001B35D9" w:rsidRDefault="005D23C5" w:rsidP="00C21A19">
            <w:pPr>
              <w:rPr>
                <w:rFonts w:cstheme="minorHAnsi"/>
                <w:iCs/>
                <w:sz w:val="20"/>
                <w:szCs w:val="20"/>
                <w:lang w:val="en-GB"/>
              </w:rPr>
            </w:pPr>
            <w:r w:rsidRPr="001B35D9">
              <w:rPr>
                <w:rFonts w:cstheme="minorHAnsi"/>
                <w:sz w:val="20"/>
              </w:rPr>
              <w:t>yes</w:t>
            </w:r>
          </w:p>
        </w:tc>
      </w:tr>
      <w:tr w:rsidR="00C21A19" w:rsidRPr="001B35D9" w14:paraId="2430F647" w14:textId="77777777" w:rsidTr="002B6C9C">
        <w:tc>
          <w:tcPr>
            <w:tcW w:w="2093" w:type="dxa"/>
          </w:tcPr>
          <w:p w14:paraId="7B4C65EA" w14:textId="601F55DB" w:rsidR="00C21A19" w:rsidRPr="001B35D9" w:rsidRDefault="00C21A19" w:rsidP="00C21A19">
            <w:pPr>
              <w:rPr>
                <w:rFonts w:cstheme="minorHAnsi"/>
                <w:sz w:val="20"/>
                <w:szCs w:val="20"/>
                <w:lang w:val="en-GB"/>
              </w:rPr>
            </w:pPr>
            <w:r w:rsidRPr="001B35D9">
              <w:rPr>
                <w:rFonts w:cstheme="minorHAnsi"/>
                <w:sz w:val="20"/>
                <w:szCs w:val="20"/>
                <w:lang w:val="en-GB"/>
              </w:rPr>
              <w:t>BiNKA</w:t>
            </w:r>
            <w:r w:rsidR="0022562D" w:rsidRPr="001B35D9">
              <w:rPr>
                <w:rFonts w:cstheme="minorHAnsi"/>
                <w:sz w:val="20"/>
                <w:szCs w:val="20"/>
                <w:lang w:val="en-GB"/>
              </w:rPr>
              <w:t xml:space="preserve"> project</w:t>
            </w:r>
          </w:p>
        </w:tc>
        <w:tc>
          <w:tcPr>
            <w:tcW w:w="4267" w:type="dxa"/>
          </w:tcPr>
          <w:p w14:paraId="3CEEB1E0" w14:textId="77777777" w:rsidR="00C21A19" w:rsidRPr="001B35D9" w:rsidRDefault="00C21A19" w:rsidP="00C21A19">
            <w:pPr>
              <w:rPr>
                <w:rFonts w:cstheme="minorHAnsi"/>
                <w:sz w:val="20"/>
                <w:szCs w:val="20"/>
                <w:lang w:val="en-GB"/>
              </w:rPr>
            </w:pPr>
            <w:r w:rsidRPr="001B35D9">
              <w:rPr>
                <w:rFonts w:cstheme="minorHAnsi"/>
                <w:sz w:val="20"/>
                <w:szCs w:val="20"/>
                <w:lang w:val="en-GB"/>
              </w:rPr>
              <w:t>The BiNKA project focuses on education for sustainable consumption through mindfulness training. Mindfulness training has so far successfully been used to reduce chronic stress levels, to promote individual well-being and to increase the ability to concentrate. The Bridge to Education for Sustainable Consumption (BNK) is being debated in the BiNKA project by addressing a problem that BNK has always faced: the discrepancy between ecological awareness and actual conduct. BNK aims to empower people to sustainable consumption and is therefore seen as a relevant lever for implementing sustainable development. BiNKA is carried out by the Technical University of Berlin in association with the Leuphana University of Lüneburg, the MBSR Institute Freiburg and the Berlin Center for Mindfulness and Health.</w:t>
            </w:r>
          </w:p>
        </w:tc>
        <w:tc>
          <w:tcPr>
            <w:tcW w:w="2971" w:type="dxa"/>
          </w:tcPr>
          <w:p w14:paraId="2C2ABF8F" w14:textId="77777777" w:rsidR="00C21A19" w:rsidRPr="001B35D9" w:rsidRDefault="00C21A19" w:rsidP="00C21A19">
            <w:pPr>
              <w:rPr>
                <w:rFonts w:cstheme="minorHAnsi"/>
                <w:sz w:val="20"/>
                <w:szCs w:val="20"/>
                <w:lang w:val="en-GB"/>
              </w:rPr>
            </w:pPr>
            <w:r w:rsidRPr="001B35D9">
              <w:rPr>
                <w:rFonts w:cstheme="minorHAnsi"/>
                <w:sz w:val="20"/>
                <w:szCs w:val="20"/>
                <w:lang w:val="en-GB"/>
              </w:rPr>
              <w:t>http://achtsamkeit-und-konsum.de/</w:t>
            </w:r>
          </w:p>
          <w:p w14:paraId="7F039AFA" w14:textId="77777777" w:rsidR="00C21A19" w:rsidRPr="001B35D9" w:rsidRDefault="00C21A19" w:rsidP="00C21A19">
            <w:pPr>
              <w:rPr>
                <w:rFonts w:cstheme="minorHAnsi"/>
                <w:sz w:val="20"/>
                <w:szCs w:val="20"/>
                <w:lang w:val="en-GB"/>
              </w:rPr>
            </w:pPr>
          </w:p>
          <w:p w14:paraId="485D5458" w14:textId="77777777" w:rsidR="00C21A19" w:rsidRPr="001B35D9" w:rsidRDefault="00C21A19" w:rsidP="00C21A19">
            <w:pPr>
              <w:rPr>
                <w:rFonts w:cstheme="minorHAnsi"/>
                <w:sz w:val="20"/>
                <w:szCs w:val="20"/>
                <w:lang w:val="en-GB"/>
              </w:rPr>
            </w:pPr>
            <w:r w:rsidRPr="001B35D9">
              <w:rPr>
                <w:rFonts w:cstheme="minorHAnsi"/>
                <w:sz w:val="20"/>
                <w:szCs w:val="20"/>
                <w:lang w:val="en-GB"/>
              </w:rPr>
              <w:t>(English description available on the Leuphana website: http://www.leuphana.de/en/institutes/infu/sustainability-communication-sustainable-consumption-suco2/research-of-suco2/binka.html)</w:t>
            </w:r>
          </w:p>
        </w:tc>
        <w:tc>
          <w:tcPr>
            <w:tcW w:w="3564" w:type="dxa"/>
          </w:tcPr>
          <w:p w14:paraId="3F79809F" w14:textId="77777777" w:rsidR="00C21A19" w:rsidRPr="001B35D9" w:rsidRDefault="00C21A19" w:rsidP="00C21A19">
            <w:pPr>
              <w:rPr>
                <w:rFonts w:cstheme="minorHAnsi"/>
                <w:sz w:val="20"/>
                <w:szCs w:val="20"/>
                <w:lang w:val="en-GB"/>
              </w:rPr>
            </w:pPr>
            <w:r w:rsidRPr="001B35D9">
              <w:rPr>
                <w:rFonts w:cstheme="minorHAnsi"/>
                <w:sz w:val="20"/>
                <w:szCs w:val="20"/>
                <w:lang w:val="en-GB"/>
              </w:rPr>
              <w:t>Technical University of Berlin contact: Prof. Dr. Ulf Schrader</w:t>
            </w:r>
          </w:p>
          <w:p w14:paraId="334826A2" w14:textId="77777777" w:rsidR="00C21A19" w:rsidRPr="001B35D9" w:rsidRDefault="00C21A19" w:rsidP="00C21A19">
            <w:pPr>
              <w:rPr>
                <w:rFonts w:cstheme="minorHAnsi"/>
                <w:sz w:val="20"/>
                <w:szCs w:val="20"/>
                <w:lang w:val="en-GB"/>
              </w:rPr>
            </w:pPr>
            <w:r w:rsidRPr="001B35D9">
              <w:rPr>
                <w:rFonts w:cstheme="minorHAnsi"/>
                <w:sz w:val="20"/>
                <w:szCs w:val="20"/>
                <w:lang w:val="en-GB"/>
              </w:rPr>
              <w:t>schrader@tu-berlin.de</w:t>
            </w:r>
          </w:p>
          <w:p w14:paraId="71FEEAA4" w14:textId="77777777" w:rsidR="00C21A19" w:rsidRPr="001B35D9" w:rsidRDefault="00C21A19" w:rsidP="00C21A19">
            <w:pPr>
              <w:rPr>
                <w:rFonts w:cstheme="minorHAnsi"/>
                <w:sz w:val="20"/>
                <w:szCs w:val="20"/>
                <w:lang w:val="en-GB"/>
              </w:rPr>
            </w:pPr>
          </w:p>
          <w:p w14:paraId="5B7C94F4" w14:textId="77777777" w:rsidR="00C21A19" w:rsidRPr="001B35D9" w:rsidRDefault="00C21A19" w:rsidP="00C21A19">
            <w:pPr>
              <w:rPr>
                <w:rFonts w:cstheme="minorHAnsi"/>
                <w:sz w:val="20"/>
                <w:szCs w:val="20"/>
                <w:lang w:val="en-GB"/>
              </w:rPr>
            </w:pPr>
            <w:r w:rsidRPr="001B35D9">
              <w:rPr>
                <w:rFonts w:cstheme="minorHAnsi"/>
                <w:sz w:val="20"/>
                <w:szCs w:val="20"/>
                <w:lang w:val="en-GB"/>
              </w:rPr>
              <w:t>Leuphana University Lüneburg contact: Dr. Daniel Fischer</w:t>
            </w:r>
          </w:p>
          <w:p w14:paraId="556B4CC0" w14:textId="77777777" w:rsidR="00C21A19" w:rsidRPr="001B35D9" w:rsidRDefault="00C21A19" w:rsidP="00C21A19">
            <w:pPr>
              <w:rPr>
                <w:rFonts w:cstheme="minorHAnsi"/>
                <w:sz w:val="20"/>
                <w:szCs w:val="20"/>
                <w:lang w:val="en-GB"/>
              </w:rPr>
            </w:pPr>
            <w:r w:rsidRPr="001B35D9">
              <w:rPr>
                <w:rFonts w:cstheme="minorHAnsi"/>
                <w:sz w:val="20"/>
                <w:szCs w:val="20"/>
                <w:lang w:val="en-GB"/>
              </w:rPr>
              <w:t>daniel.fischer@leuphana.de</w:t>
            </w:r>
          </w:p>
        </w:tc>
        <w:tc>
          <w:tcPr>
            <w:tcW w:w="1105" w:type="dxa"/>
          </w:tcPr>
          <w:p w14:paraId="106C421C" w14:textId="77777777" w:rsidR="00C21A19" w:rsidRPr="001B35D9" w:rsidRDefault="00C21A19" w:rsidP="00C21A19">
            <w:pPr>
              <w:rPr>
                <w:rFonts w:cstheme="minorHAnsi"/>
                <w:iCs/>
                <w:sz w:val="20"/>
                <w:szCs w:val="20"/>
                <w:lang w:val="en-GB"/>
              </w:rPr>
            </w:pPr>
            <w:r w:rsidRPr="001B35D9">
              <w:rPr>
                <w:rFonts w:cstheme="minorHAnsi"/>
                <w:iCs/>
                <w:sz w:val="20"/>
                <w:szCs w:val="20"/>
                <w:lang w:val="en-GB"/>
              </w:rPr>
              <w:t>yes</w:t>
            </w:r>
          </w:p>
        </w:tc>
      </w:tr>
      <w:tr w:rsidR="00C21A19" w:rsidRPr="001B35D9" w14:paraId="5C74BECC" w14:textId="77777777" w:rsidTr="002B6C9C">
        <w:tc>
          <w:tcPr>
            <w:tcW w:w="2093" w:type="dxa"/>
          </w:tcPr>
          <w:p w14:paraId="0564CDED"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Transformation to Sustainability call by the Belmont Forum </w:t>
            </w:r>
          </w:p>
        </w:tc>
        <w:tc>
          <w:tcPr>
            <w:tcW w:w="4267" w:type="dxa"/>
          </w:tcPr>
          <w:p w14:paraId="073C9F32"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Involved in outlining the proposal for this call have been main applicant Kate Rigby, co-applicants (TN UK Claire Milne, IFIS, TN Germany Anaim, LUCSUS and TN Sweden), internetional </w:t>
            </w:r>
            <w:r w:rsidRPr="001B35D9">
              <w:rPr>
                <w:rFonts w:cstheme="minorHAnsi"/>
                <w:sz w:val="20"/>
                <w:szCs w:val="20"/>
                <w:lang w:val="en-GB"/>
              </w:rPr>
              <w:lastRenderedPageBreak/>
              <w:t xml:space="preserve">investigator Prof. Chella Rajan and international partners Lalit Bhati and Dr. Rakesh Kapoor.  </w:t>
            </w:r>
          </w:p>
        </w:tc>
        <w:tc>
          <w:tcPr>
            <w:tcW w:w="2971" w:type="dxa"/>
          </w:tcPr>
          <w:p w14:paraId="3BB3E714" w14:textId="77777777" w:rsidR="00C21A19" w:rsidRPr="001B35D9" w:rsidRDefault="00C21A19" w:rsidP="00C21A19">
            <w:pPr>
              <w:rPr>
                <w:rFonts w:cstheme="minorHAnsi"/>
                <w:sz w:val="20"/>
                <w:szCs w:val="20"/>
                <w:lang w:val="en-GB"/>
              </w:rPr>
            </w:pPr>
            <w:r w:rsidRPr="001B35D9">
              <w:rPr>
                <w:rFonts w:cstheme="minorHAnsi"/>
                <w:sz w:val="20"/>
                <w:szCs w:val="20"/>
                <w:lang w:val="en-GB"/>
              </w:rPr>
              <w:lastRenderedPageBreak/>
              <w:t xml:space="preserve">Information from email communication about T2S proposal </w:t>
            </w:r>
          </w:p>
        </w:tc>
        <w:tc>
          <w:tcPr>
            <w:tcW w:w="3564" w:type="dxa"/>
          </w:tcPr>
          <w:p w14:paraId="7FB4C0A8"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Other participants and others as CC in email communication that are not detailed in section 4 are: Ellie Nixon, James Jeffers and Samantha Walton.  </w:t>
            </w:r>
          </w:p>
          <w:p w14:paraId="544FD76E" w14:textId="77777777" w:rsidR="00C21A19" w:rsidRPr="001B35D9" w:rsidRDefault="00C21A19" w:rsidP="00C21A19">
            <w:pPr>
              <w:rPr>
                <w:rFonts w:cstheme="minorHAnsi"/>
                <w:sz w:val="20"/>
                <w:szCs w:val="20"/>
                <w:lang w:val="en-GB"/>
              </w:rPr>
            </w:pPr>
          </w:p>
        </w:tc>
        <w:tc>
          <w:tcPr>
            <w:tcW w:w="1105" w:type="dxa"/>
          </w:tcPr>
          <w:p w14:paraId="16086E1B" w14:textId="1F0B5750" w:rsidR="00C21A19" w:rsidRPr="001B35D9" w:rsidRDefault="005D23C5" w:rsidP="00C21A19">
            <w:pPr>
              <w:rPr>
                <w:rFonts w:cstheme="minorHAnsi"/>
                <w:iCs/>
                <w:sz w:val="20"/>
                <w:szCs w:val="20"/>
                <w:lang w:val="en-GB"/>
              </w:rPr>
            </w:pPr>
            <w:r w:rsidRPr="001B35D9">
              <w:rPr>
                <w:rFonts w:cstheme="minorHAnsi"/>
                <w:iCs/>
                <w:sz w:val="20"/>
                <w:szCs w:val="20"/>
                <w:lang w:val="en-GB"/>
              </w:rPr>
              <w:lastRenderedPageBreak/>
              <w:t>yes</w:t>
            </w:r>
          </w:p>
        </w:tc>
      </w:tr>
      <w:tr w:rsidR="00C21A19" w:rsidRPr="001B35D9" w14:paraId="5DBD8773" w14:textId="77777777" w:rsidTr="002B6C9C">
        <w:tc>
          <w:tcPr>
            <w:tcW w:w="2093" w:type="dxa"/>
          </w:tcPr>
          <w:p w14:paraId="05C892C5"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Therapeutic Neuroscience Lab at the University of Massachusetts Medical School </w:t>
            </w:r>
          </w:p>
        </w:tc>
        <w:tc>
          <w:tcPr>
            <w:tcW w:w="4267" w:type="dxa"/>
          </w:tcPr>
          <w:p w14:paraId="7AB3504D" w14:textId="77777777" w:rsidR="00C21A19" w:rsidRPr="001B35D9" w:rsidRDefault="00C21A19" w:rsidP="00C21A19">
            <w:pPr>
              <w:rPr>
                <w:rFonts w:cstheme="minorHAnsi"/>
                <w:sz w:val="20"/>
                <w:szCs w:val="20"/>
                <w:lang w:val="en-GB"/>
              </w:rPr>
            </w:pPr>
            <w:r w:rsidRPr="001B35D9">
              <w:rPr>
                <w:rFonts w:cstheme="minorHAnsi"/>
                <w:sz w:val="20"/>
                <w:szCs w:val="20"/>
                <w:lang w:val="en-GB"/>
              </w:rPr>
              <w:t>The Therapeutic Neuroscience Lab builds on the foundational work of the Center for Mindfulness by bringing a new team of scientists to tackle the neurobiological underpinnings of how mindfulness affects the mind and related behaviors.</w:t>
            </w:r>
          </w:p>
          <w:p w14:paraId="7FF7863B" w14:textId="143E5F8B" w:rsidR="00C21A19" w:rsidRPr="001B35D9" w:rsidRDefault="00C21A19" w:rsidP="00C21A19">
            <w:pPr>
              <w:rPr>
                <w:rFonts w:cstheme="minorHAnsi"/>
                <w:sz w:val="20"/>
                <w:szCs w:val="20"/>
                <w:lang w:val="en-GB"/>
              </w:rPr>
            </w:pPr>
            <w:r w:rsidRPr="001B35D9">
              <w:rPr>
                <w:rFonts w:cstheme="minorHAnsi"/>
                <w:sz w:val="20"/>
                <w:szCs w:val="20"/>
                <w:lang w:val="en-GB"/>
              </w:rPr>
              <w:t>Using scientific tools including fMRI, EEG, and mobile device enabled experience sampling, their research is focused on developing and improving evidence-based mindfulness treatments grounded in biological mechanisms and opti</w:t>
            </w:r>
            <w:r w:rsidR="0022562D" w:rsidRPr="001B35D9">
              <w:rPr>
                <w:rFonts w:cstheme="minorHAnsi"/>
                <w:sz w:val="20"/>
                <w:szCs w:val="20"/>
                <w:lang w:val="en-GB"/>
              </w:rPr>
              <w:t>mized for personalized benefit.</w:t>
            </w:r>
          </w:p>
        </w:tc>
        <w:tc>
          <w:tcPr>
            <w:tcW w:w="2971" w:type="dxa"/>
          </w:tcPr>
          <w:p w14:paraId="55E57693" w14:textId="77777777" w:rsidR="00C21A19" w:rsidRPr="001B35D9" w:rsidRDefault="00C21A19" w:rsidP="00C21A19">
            <w:pPr>
              <w:rPr>
                <w:rFonts w:cstheme="minorHAnsi"/>
                <w:sz w:val="20"/>
                <w:szCs w:val="20"/>
                <w:lang w:val="en-GB"/>
              </w:rPr>
            </w:pPr>
            <w:r w:rsidRPr="001B35D9">
              <w:rPr>
                <w:rFonts w:cstheme="minorHAnsi"/>
                <w:sz w:val="20"/>
                <w:szCs w:val="20"/>
                <w:lang w:val="en-GB"/>
              </w:rPr>
              <w:t>https://umassmed.edu/cfm/research/</w:t>
            </w:r>
          </w:p>
        </w:tc>
        <w:tc>
          <w:tcPr>
            <w:tcW w:w="3564" w:type="dxa"/>
          </w:tcPr>
          <w:p w14:paraId="5F02CA08" w14:textId="77777777" w:rsidR="00C21A19" w:rsidRPr="001B35D9" w:rsidRDefault="00C21A19" w:rsidP="00C21A19">
            <w:pPr>
              <w:rPr>
                <w:rFonts w:cstheme="minorHAnsi"/>
                <w:sz w:val="20"/>
                <w:szCs w:val="20"/>
                <w:lang w:val="en-GB"/>
              </w:rPr>
            </w:pPr>
            <w:r w:rsidRPr="001B35D9">
              <w:rPr>
                <w:rFonts w:cstheme="minorHAnsi"/>
                <w:sz w:val="20"/>
                <w:szCs w:val="20"/>
                <w:lang w:val="en-GB"/>
              </w:rPr>
              <w:t>Contact details of the Center for Mindfulness</w:t>
            </w:r>
          </w:p>
          <w:p w14:paraId="630B0ACF" w14:textId="77777777" w:rsidR="00C21A19" w:rsidRPr="001B35D9" w:rsidRDefault="00C21A19" w:rsidP="00C21A19">
            <w:pPr>
              <w:rPr>
                <w:rFonts w:cstheme="minorHAnsi"/>
                <w:lang w:val="en-US"/>
              </w:rPr>
            </w:pPr>
            <w:r w:rsidRPr="001B35D9">
              <w:rPr>
                <w:rFonts w:cstheme="minorHAnsi"/>
                <w:sz w:val="20"/>
                <w:szCs w:val="20"/>
                <w:lang w:val="en-GB"/>
              </w:rPr>
              <w:t>Phone: 508-856-2656</w:t>
            </w:r>
            <w:r w:rsidRPr="001B35D9">
              <w:rPr>
                <w:rFonts w:cstheme="minorHAnsi"/>
                <w:sz w:val="20"/>
                <w:szCs w:val="20"/>
                <w:lang w:val="en-GB"/>
              </w:rPr>
              <w:br/>
              <w:t xml:space="preserve">Email: </w:t>
            </w:r>
            <w:hyperlink r:id="rId209" w:history="1">
              <w:r w:rsidRPr="001B35D9">
                <w:rPr>
                  <w:rFonts w:cstheme="minorHAnsi"/>
                  <w:lang w:val="en-GB"/>
                </w:rPr>
                <w:t>mindfulness@umassmed.edu</w:t>
              </w:r>
            </w:hyperlink>
            <w:r w:rsidRPr="001B35D9">
              <w:rPr>
                <w:rFonts w:cstheme="minorHAnsi"/>
                <w:lang w:val="en-US"/>
              </w:rPr>
              <w:t xml:space="preserve"> </w:t>
            </w:r>
          </w:p>
        </w:tc>
        <w:tc>
          <w:tcPr>
            <w:tcW w:w="1105" w:type="dxa"/>
          </w:tcPr>
          <w:p w14:paraId="39AA8503" w14:textId="4949D18A" w:rsidR="00C21A19" w:rsidRPr="001B35D9" w:rsidRDefault="005D23C5" w:rsidP="00C21A19">
            <w:pPr>
              <w:rPr>
                <w:rFonts w:cstheme="minorHAnsi"/>
                <w:iCs/>
                <w:sz w:val="20"/>
                <w:szCs w:val="20"/>
                <w:lang w:val="en-GB"/>
              </w:rPr>
            </w:pPr>
            <w:r w:rsidRPr="001B35D9">
              <w:rPr>
                <w:rFonts w:cstheme="minorHAnsi"/>
                <w:iCs/>
                <w:sz w:val="20"/>
                <w:szCs w:val="20"/>
                <w:lang w:val="en-GB"/>
              </w:rPr>
              <w:t>no</w:t>
            </w:r>
          </w:p>
        </w:tc>
      </w:tr>
      <w:tr w:rsidR="00C21A19" w:rsidRPr="001B35D9" w14:paraId="45B81B18" w14:textId="77777777" w:rsidTr="002B6C9C">
        <w:tc>
          <w:tcPr>
            <w:tcW w:w="2093" w:type="dxa"/>
          </w:tcPr>
          <w:p w14:paraId="4B022BEE"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ReSource Project [Das ReSource Projekt] at the Max Planck Institute for Human Cognitive and Brain Sciences. </w:t>
            </w:r>
          </w:p>
        </w:tc>
        <w:tc>
          <w:tcPr>
            <w:tcW w:w="4267" w:type="dxa"/>
          </w:tcPr>
          <w:p w14:paraId="2D5C2B8B"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The ReSource Project consists of three consecutive modules: Presence, Perspective, and Affect. The Presence Module trains mindful attention to internal mental and physical processes. The Perspective module focuses on socio-cognitive abilities, such as insight into the nature of the mind and self, and also the ability to assume the perspective of others. The Affect module focuses on constructive ways of dealing with difficult emotions, and works to cultivate prosocial motivations and positive emotions such as compassion. The project is used as a base for scientific publications. </w:t>
            </w:r>
          </w:p>
        </w:tc>
        <w:tc>
          <w:tcPr>
            <w:tcW w:w="2971" w:type="dxa"/>
          </w:tcPr>
          <w:p w14:paraId="43FF446B" w14:textId="77777777" w:rsidR="00C21A19" w:rsidRPr="001B35D9" w:rsidRDefault="00A41A63" w:rsidP="00C21A19">
            <w:pPr>
              <w:rPr>
                <w:rFonts w:cstheme="minorHAnsi"/>
                <w:sz w:val="20"/>
                <w:szCs w:val="20"/>
                <w:lang w:val="en-GB"/>
              </w:rPr>
            </w:pPr>
            <w:hyperlink r:id="rId210" w:history="1">
              <w:r w:rsidR="00C21A19" w:rsidRPr="001B35D9">
                <w:rPr>
                  <w:rStyle w:val="Hyperlink"/>
                  <w:rFonts w:cstheme="minorHAnsi"/>
                  <w:color w:val="auto"/>
                  <w:sz w:val="20"/>
                  <w:szCs w:val="20"/>
                  <w:u w:val="none"/>
                  <w:lang w:val="en-GB"/>
                </w:rPr>
                <w:t>https://www.resource-project.org/en/about-the-project/</w:t>
              </w:r>
            </w:hyperlink>
            <w:r w:rsidR="00C21A19" w:rsidRPr="001B35D9">
              <w:rPr>
                <w:rFonts w:cstheme="minorHAnsi"/>
                <w:sz w:val="20"/>
                <w:szCs w:val="20"/>
                <w:lang w:val="en-GB"/>
              </w:rPr>
              <w:t xml:space="preserve"> </w:t>
            </w:r>
          </w:p>
          <w:p w14:paraId="32F09D4E" w14:textId="77777777" w:rsidR="00C21A19" w:rsidRPr="001B35D9" w:rsidRDefault="00C21A19" w:rsidP="00C21A19">
            <w:pPr>
              <w:rPr>
                <w:rFonts w:cstheme="minorHAnsi"/>
                <w:sz w:val="20"/>
                <w:szCs w:val="20"/>
                <w:lang w:val="en-GB"/>
              </w:rPr>
            </w:pPr>
          </w:p>
          <w:p w14:paraId="53CF8A68"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For publications see: </w:t>
            </w:r>
            <w:hyperlink r:id="rId211" w:history="1">
              <w:r w:rsidRPr="001B35D9">
                <w:rPr>
                  <w:rStyle w:val="Hyperlink"/>
                  <w:rFonts w:cstheme="minorHAnsi"/>
                  <w:color w:val="auto"/>
                  <w:sz w:val="20"/>
                  <w:szCs w:val="20"/>
                  <w:u w:val="none"/>
                  <w:lang w:val="en-GB"/>
                </w:rPr>
                <w:t>https://www.resource-project.org/en/publications/</w:t>
              </w:r>
            </w:hyperlink>
            <w:r w:rsidRPr="001B35D9">
              <w:rPr>
                <w:rFonts w:cstheme="minorHAnsi"/>
                <w:sz w:val="20"/>
                <w:szCs w:val="20"/>
                <w:lang w:val="en-GB"/>
              </w:rPr>
              <w:t xml:space="preserve"> </w:t>
            </w:r>
          </w:p>
        </w:tc>
        <w:tc>
          <w:tcPr>
            <w:tcW w:w="3564" w:type="dxa"/>
          </w:tcPr>
          <w:p w14:paraId="5BFDA626"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Tania Singer is a key driver of this project. </w:t>
            </w:r>
          </w:p>
          <w:p w14:paraId="2CDBEF00" w14:textId="77777777" w:rsidR="00C21A19" w:rsidRPr="001B35D9" w:rsidRDefault="00C21A19" w:rsidP="00C21A19">
            <w:pPr>
              <w:rPr>
                <w:rFonts w:cstheme="minorHAnsi"/>
                <w:sz w:val="20"/>
                <w:szCs w:val="20"/>
                <w:lang w:val="en-GB"/>
              </w:rPr>
            </w:pPr>
          </w:p>
          <w:p w14:paraId="0C6C9BC2"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For inquiry about scientific information contact Matthias Bolz: </w:t>
            </w:r>
            <w:r w:rsidRPr="001B35D9">
              <w:rPr>
                <w:rFonts w:cstheme="minorHAnsi"/>
                <w:shd w:val="clear" w:color="auto" w:fill="FFFFFF"/>
                <w:lang w:val="en-US"/>
              </w:rPr>
              <w:t> </w:t>
            </w:r>
            <w:hyperlink r:id="rId212" w:tooltip="Öffnet internen Link im aktuellen Fenster" w:history="1">
              <w:r w:rsidRPr="001B35D9">
                <w:rPr>
                  <w:rFonts w:cstheme="minorHAnsi"/>
                  <w:sz w:val="20"/>
                  <w:szCs w:val="20"/>
                  <w:lang w:val="en-GB"/>
                </w:rPr>
                <w:t>bolz@cbs.mpg.de</w:t>
              </w:r>
            </w:hyperlink>
            <w:r w:rsidRPr="001B35D9">
              <w:rPr>
                <w:rFonts w:cstheme="minorHAnsi"/>
                <w:sz w:val="20"/>
                <w:szCs w:val="20"/>
                <w:lang w:val="en-GB"/>
              </w:rPr>
              <w:t xml:space="preserve"> </w:t>
            </w:r>
          </w:p>
          <w:p w14:paraId="3DA02344" w14:textId="77777777" w:rsidR="00C21A19" w:rsidRPr="001B35D9" w:rsidRDefault="00C21A19" w:rsidP="00C21A19">
            <w:pPr>
              <w:rPr>
                <w:rFonts w:cstheme="minorHAnsi"/>
                <w:sz w:val="20"/>
                <w:szCs w:val="20"/>
                <w:lang w:val="en-GB"/>
              </w:rPr>
            </w:pPr>
          </w:p>
          <w:p w14:paraId="4375AD9D" w14:textId="77777777" w:rsidR="00C21A19" w:rsidRPr="001B35D9" w:rsidRDefault="00C21A19" w:rsidP="00C21A19">
            <w:pPr>
              <w:rPr>
                <w:rFonts w:cstheme="minorHAnsi"/>
                <w:sz w:val="20"/>
                <w:szCs w:val="20"/>
                <w:lang w:val="en-GB"/>
              </w:rPr>
            </w:pPr>
          </w:p>
        </w:tc>
        <w:tc>
          <w:tcPr>
            <w:tcW w:w="1105" w:type="dxa"/>
          </w:tcPr>
          <w:p w14:paraId="14922592" w14:textId="0A7C5B72" w:rsidR="00C21A19" w:rsidRPr="001B35D9" w:rsidRDefault="00D57F78" w:rsidP="00C21A19">
            <w:pPr>
              <w:rPr>
                <w:rFonts w:cstheme="minorHAnsi"/>
                <w:iCs/>
                <w:sz w:val="20"/>
                <w:szCs w:val="20"/>
                <w:lang w:val="en-GB"/>
              </w:rPr>
            </w:pPr>
            <w:r w:rsidRPr="001B35D9">
              <w:rPr>
                <w:rFonts w:cstheme="minorHAnsi"/>
                <w:iCs/>
                <w:sz w:val="20"/>
                <w:szCs w:val="20"/>
                <w:lang w:val="en-GB"/>
              </w:rPr>
              <w:t>no</w:t>
            </w:r>
          </w:p>
        </w:tc>
      </w:tr>
      <w:tr w:rsidR="00C21A19" w:rsidRPr="001B35D9" w14:paraId="5E7DFBBF" w14:textId="77777777" w:rsidTr="002B6C9C">
        <w:tc>
          <w:tcPr>
            <w:tcW w:w="2093" w:type="dxa"/>
          </w:tcPr>
          <w:p w14:paraId="42F44561"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The Shamatha Project </w:t>
            </w:r>
          </w:p>
        </w:tc>
        <w:tc>
          <w:tcPr>
            <w:tcW w:w="4267" w:type="dxa"/>
          </w:tcPr>
          <w:p w14:paraId="30167607"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This research project at the Saron Lab (Center for Mind and Brain, University of California) investigates the psychological and physiological processes underlying such benefits. In a randomized, controlled study, they studied how intensive meditation training affects how people think and feel. They employed cognitive and perceptual tasks, emotional provocation, questionnaires, and physiological and </w:t>
            </w:r>
            <w:r w:rsidRPr="001B35D9">
              <w:rPr>
                <w:rFonts w:cstheme="minorHAnsi"/>
                <w:sz w:val="20"/>
                <w:szCs w:val="20"/>
                <w:lang w:val="en-GB"/>
              </w:rPr>
              <w:lastRenderedPageBreak/>
              <w:t>biochemical monitoring to assess people’s skills and behavior before, during, and after long-term, intensive meditative practice.</w:t>
            </w:r>
          </w:p>
        </w:tc>
        <w:tc>
          <w:tcPr>
            <w:tcW w:w="2971" w:type="dxa"/>
          </w:tcPr>
          <w:p w14:paraId="68BAB193" w14:textId="77777777" w:rsidR="00C21A19" w:rsidRPr="001B35D9" w:rsidRDefault="00A41A63" w:rsidP="00C21A19">
            <w:pPr>
              <w:rPr>
                <w:rFonts w:cstheme="minorHAnsi"/>
                <w:sz w:val="20"/>
                <w:szCs w:val="20"/>
                <w:lang w:val="en-GB"/>
              </w:rPr>
            </w:pPr>
            <w:hyperlink r:id="rId213" w:history="1">
              <w:r w:rsidR="00C21A19" w:rsidRPr="001B35D9">
                <w:rPr>
                  <w:rStyle w:val="Hyperlink"/>
                  <w:rFonts w:cstheme="minorHAnsi"/>
                  <w:color w:val="auto"/>
                  <w:sz w:val="20"/>
                  <w:szCs w:val="20"/>
                  <w:u w:val="none"/>
                  <w:lang w:val="en-GB"/>
                </w:rPr>
                <w:t>http://saronlab.ucdavis.edu/shamatha-project.html</w:t>
              </w:r>
            </w:hyperlink>
          </w:p>
          <w:p w14:paraId="5D3B35BC" w14:textId="77777777" w:rsidR="00C21A19" w:rsidRPr="001B35D9" w:rsidRDefault="00C21A19" w:rsidP="00C21A19">
            <w:pPr>
              <w:rPr>
                <w:rFonts w:cstheme="minorHAnsi"/>
                <w:sz w:val="20"/>
                <w:szCs w:val="20"/>
                <w:lang w:val="en-GB"/>
              </w:rPr>
            </w:pPr>
          </w:p>
          <w:p w14:paraId="43894543" w14:textId="77777777" w:rsidR="00C21A19" w:rsidRPr="001B35D9" w:rsidRDefault="00C21A19" w:rsidP="00C21A19">
            <w:pPr>
              <w:rPr>
                <w:rFonts w:cstheme="minorHAnsi"/>
                <w:sz w:val="20"/>
                <w:szCs w:val="20"/>
                <w:lang w:val="en-GB"/>
              </w:rPr>
            </w:pPr>
          </w:p>
        </w:tc>
        <w:tc>
          <w:tcPr>
            <w:tcW w:w="3564" w:type="dxa"/>
          </w:tcPr>
          <w:p w14:paraId="0432FEA0" w14:textId="77777777" w:rsidR="00C21A19" w:rsidRPr="001B35D9" w:rsidRDefault="00C21A19" w:rsidP="00C21A19">
            <w:pPr>
              <w:rPr>
                <w:rFonts w:cstheme="minorHAnsi"/>
                <w:sz w:val="20"/>
                <w:szCs w:val="20"/>
                <w:lang w:val="en-GB"/>
              </w:rPr>
            </w:pPr>
            <w:r w:rsidRPr="001B35D9">
              <w:rPr>
                <w:rFonts w:cstheme="minorHAnsi"/>
                <w:sz w:val="20"/>
                <w:szCs w:val="20"/>
                <w:lang w:val="en-GB"/>
              </w:rPr>
              <w:t>Contact details Clifford Saron</w:t>
            </w:r>
          </w:p>
          <w:p w14:paraId="335EE717" w14:textId="77777777" w:rsidR="00C21A19" w:rsidRPr="001B35D9" w:rsidRDefault="00C21A19" w:rsidP="00C21A19">
            <w:pPr>
              <w:rPr>
                <w:rFonts w:cstheme="minorHAnsi"/>
                <w:sz w:val="20"/>
                <w:szCs w:val="20"/>
                <w:lang w:val="en-GB"/>
              </w:rPr>
            </w:pPr>
            <w:r w:rsidRPr="001B35D9">
              <w:rPr>
                <w:rFonts w:cstheme="minorHAnsi"/>
                <w:sz w:val="20"/>
                <w:szCs w:val="20"/>
                <w:lang w:val="en-GB"/>
              </w:rPr>
              <w:t>Phone: 415-307-9757</w:t>
            </w:r>
          </w:p>
          <w:p w14:paraId="5AD42237" w14:textId="77777777" w:rsidR="00C21A19" w:rsidRPr="001B35D9" w:rsidRDefault="00C21A19" w:rsidP="00C21A19">
            <w:pPr>
              <w:rPr>
                <w:rFonts w:cstheme="minorHAnsi"/>
                <w:sz w:val="20"/>
                <w:szCs w:val="20"/>
                <w:lang w:val="en-GB"/>
              </w:rPr>
            </w:pPr>
            <w:r w:rsidRPr="001B35D9">
              <w:rPr>
                <w:rFonts w:cstheme="minorHAnsi"/>
                <w:sz w:val="20"/>
                <w:szCs w:val="20"/>
                <w:lang w:val="en-GB"/>
              </w:rPr>
              <w:t xml:space="preserve">Email: </w:t>
            </w:r>
            <w:hyperlink r:id="rId214" w:history="1">
              <w:r w:rsidRPr="001B35D9">
                <w:rPr>
                  <w:rFonts w:cstheme="minorHAnsi"/>
                  <w:lang w:val="en-GB"/>
                </w:rPr>
                <w:t>cdsaron@ucdavis.edu</w:t>
              </w:r>
            </w:hyperlink>
          </w:p>
        </w:tc>
        <w:tc>
          <w:tcPr>
            <w:tcW w:w="1105" w:type="dxa"/>
          </w:tcPr>
          <w:p w14:paraId="17316F0D" w14:textId="79CDBACC" w:rsidR="00C21A19" w:rsidRPr="001B35D9" w:rsidRDefault="005D23C5" w:rsidP="00C21A19">
            <w:pPr>
              <w:rPr>
                <w:rFonts w:cstheme="minorHAnsi"/>
                <w:iCs/>
                <w:sz w:val="20"/>
                <w:szCs w:val="20"/>
                <w:lang w:val="en-GB"/>
              </w:rPr>
            </w:pPr>
            <w:r w:rsidRPr="001B35D9">
              <w:rPr>
                <w:rFonts w:cstheme="minorHAnsi"/>
                <w:iCs/>
                <w:sz w:val="20"/>
                <w:szCs w:val="20"/>
                <w:lang w:val="en-GB"/>
              </w:rPr>
              <w:t xml:space="preserve">no </w:t>
            </w:r>
          </w:p>
        </w:tc>
      </w:tr>
      <w:tr w:rsidR="00C21A19" w:rsidRPr="001B35D9" w14:paraId="774750B6" w14:textId="77777777" w:rsidTr="002B6C9C">
        <w:tc>
          <w:tcPr>
            <w:tcW w:w="2093" w:type="dxa"/>
          </w:tcPr>
          <w:p w14:paraId="6E6A59DB" w14:textId="77777777" w:rsidR="00C21A19" w:rsidRPr="001B35D9" w:rsidRDefault="00C21A19" w:rsidP="00C21A19">
            <w:pPr>
              <w:rPr>
                <w:rFonts w:cstheme="minorHAnsi"/>
                <w:sz w:val="20"/>
                <w:lang w:val="en-US"/>
              </w:rPr>
            </w:pPr>
            <w:r w:rsidRPr="001B35D9">
              <w:rPr>
                <w:rFonts w:cstheme="minorHAnsi"/>
                <w:sz w:val="20"/>
                <w:lang w:val="en-US"/>
              </w:rPr>
              <w:t>Changing behaviours – an ESRC project</w:t>
            </w:r>
          </w:p>
        </w:tc>
        <w:tc>
          <w:tcPr>
            <w:tcW w:w="4267" w:type="dxa"/>
          </w:tcPr>
          <w:p w14:paraId="01062B1C" w14:textId="77777777" w:rsidR="00C21A19" w:rsidRPr="001B35D9" w:rsidRDefault="00C21A19" w:rsidP="00C21A19">
            <w:pPr>
              <w:rPr>
                <w:rFonts w:cstheme="minorHAnsi"/>
                <w:sz w:val="20"/>
              </w:rPr>
            </w:pPr>
            <w:r w:rsidRPr="001B35D9">
              <w:rPr>
                <w:rFonts w:cstheme="minorHAnsi"/>
                <w:sz w:val="20"/>
                <w:lang w:val="en-US"/>
              </w:rPr>
              <w:t xml:space="preserve">The primary aim of this project is to consider the ways in which the emerging insights of behavioural science (in particular behavioural psychology, behavioural economics, microeconomics, cognitive design, and neuroscience) are shaping  the design of public policy. This project has been designed to provide the first large-scale, international comparative study of behaviour changing initiatives. In addition to studying the application of behaviour changing policies in different countries throughout the world, we are also exploring the use of alternative, and perhaps, more neurologically empowering approaches to behaviour change (including mindfulness, connected conversations, and critical behavioural literacy). </w:t>
            </w:r>
            <w:r w:rsidRPr="001B35D9">
              <w:rPr>
                <w:rFonts w:cstheme="minorHAnsi"/>
                <w:sz w:val="20"/>
              </w:rPr>
              <w:t>This project ran until February 2015.</w:t>
            </w:r>
          </w:p>
        </w:tc>
        <w:tc>
          <w:tcPr>
            <w:tcW w:w="2971" w:type="dxa"/>
          </w:tcPr>
          <w:p w14:paraId="64B09115" w14:textId="77777777" w:rsidR="00C21A19" w:rsidRPr="001B35D9" w:rsidRDefault="00C21A19" w:rsidP="00C21A19">
            <w:pPr>
              <w:rPr>
                <w:rFonts w:cstheme="minorHAnsi"/>
                <w:sz w:val="20"/>
              </w:rPr>
            </w:pPr>
            <w:r w:rsidRPr="001B35D9">
              <w:rPr>
                <w:rFonts w:cstheme="minorHAnsi"/>
                <w:sz w:val="20"/>
              </w:rPr>
              <w:t>https://changingbehaviours.blog/about/</w:t>
            </w:r>
          </w:p>
        </w:tc>
        <w:tc>
          <w:tcPr>
            <w:tcW w:w="3564" w:type="dxa"/>
          </w:tcPr>
          <w:p w14:paraId="64BAD082" w14:textId="77777777" w:rsidR="00C21A19" w:rsidRPr="001B35D9" w:rsidRDefault="00C21A19" w:rsidP="00C21A19">
            <w:pPr>
              <w:rPr>
                <w:rFonts w:cstheme="minorHAnsi"/>
              </w:rPr>
            </w:pPr>
          </w:p>
        </w:tc>
        <w:tc>
          <w:tcPr>
            <w:tcW w:w="1105" w:type="dxa"/>
          </w:tcPr>
          <w:p w14:paraId="6DDDF685" w14:textId="2E85C7E8" w:rsidR="00C21A19" w:rsidRPr="001B35D9" w:rsidRDefault="00D57F78" w:rsidP="00C21A19">
            <w:pPr>
              <w:rPr>
                <w:rFonts w:cstheme="minorHAnsi"/>
                <w:lang w:val="en-US"/>
              </w:rPr>
            </w:pPr>
            <w:r w:rsidRPr="001B35D9">
              <w:rPr>
                <w:rFonts w:cstheme="minorHAnsi"/>
                <w:lang w:val="en-US"/>
              </w:rPr>
              <w:t>yes (mentions enviromental behaviour)</w:t>
            </w:r>
          </w:p>
        </w:tc>
      </w:tr>
      <w:tr w:rsidR="00C21A19" w:rsidRPr="001B35D9" w14:paraId="77677C8F" w14:textId="77777777" w:rsidTr="002B6C9C">
        <w:tc>
          <w:tcPr>
            <w:tcW w:w="2093" w:type="dxa"/>
          </w:tcPr>
          <w:p w14:paraId="05F054D3" w14:textId="77777777" w:rsidR="00C21A19" w:rsidRPr="001B35D9" w:rsidRDefault="00C21A19" w:rsidP="00C21A19">
            <w:pPr>
              <w:rPr>
                <w:rFonts w:cstheme="minorHAnsi"/>
                <w:sz w:val="20"/>
                <w:lang w:val="en-US"/>
              </w:rPr>
            </w:pPr>
            <w:r w:rsidRPr="001B35D9">
              <w:rPr>
                <w:rFonts w:cstheme="minorHAnsi"/>
                <w:sz w:val="20"/>
                <w:lang w:val="en-US"/>
              </w:rPr>
              <w:t>Living the Change</w:t>
            </w:r>
          </w:p>
          <w:p w14:paraId="6FF2DC1F" w14:textId="77777777" w:rsidR="00C21A19" w:rsidRPr="001B35D9" w:rsidRDefault="00C21A19" w:rsidP="00C21A19">
            <w:pPr>
              <w:rPr>
                <w:rFonts w:cstheme="minorHAnsi"/>
                <w:sz w:val="20"/>
                <w:lang w:val="en-US"/>
              </w:rPr>
            </w:pPr>
            <w:r w:rsidRPr="001B35D9">
              <w:rPr>
                <w:rFonts w:cstheme="minorHAnsi"/>
                <w:sz w:val="20"/>
                <w:lang w:val="en-US"/>
              </w:rPr>
              <w:t>Mindfully and fully owning our response to climate change</w:t>
            </w:r>
          </w:p>
          <w:p w14:paraId="52F37750" w14:textId="77777777" w:rsidR="00C21A19" w:rsidRPr="001B35D9" w:rsidRDefault="00C21A19" w:rsidP="00C21A19">
            <w:pPr>
              <w:rPr>
                <w:rFonts w:cstheme="minorHAnsi"/>
                <w:sz w:val="20"/>
                <w:lang w:val="en-US"/>
              </w:rPr>
            </w:pPr>
          </w:p>
        </w:tc>
        <w:tc>
          <w:tcPr>
            <w:tcW w:w="4267" w:type="dxa"/>
          </w:tcPr>
          <w:p w14:paraId="6135212F" w14:textId="77777777" w:rsidR="00C21A19" w:rsidRPr="001B35D9" w:rsidRDefault="00C21A19" w:rsidP="00C21A19">
            <w:pPr>
              <w:rPr>
                <w:rFonts w:cstheme="minorHAnsi"/>
                <w:sz w:val="20"/>
                <w:lang w:val="en-US"/>
              </w:rPr>
            </w:pPr>
            <w:r w:rsidRPr="001B35D9">
              <w:rPr>
                <w:rFonts w:cstheme="minorHAnsi"/>
                <w:sz w:val="20"/>
                <w:lang w:val="en-US"/>
              </w:rPr>
              <w:t>The core of this campaign is an invitation to, in the context of supportive community, wait no longer for regulation and instead face the difficulty of our unsustainable personal and household carbon emissions. Grounded in our deepest values, we can fully own our personal response to climate change and join others in the healing of the web of life.</w:t>
            </w:r>
          </w:p>
        </w:tc>
        <w:tc>
          <w:tcPr>
            <w:tcW w:w="2971" w:type="dxa"/>
          </w:tcPr>
          <w:p w14:paraId="4E470235" w14:textId="77777777" w:rsidR="00C21A19" w:rsidRPr="001B35D9" w:rsidRDefault="00C21A19" w:rsidP="00C21A19">
            <w:pPr>
              <w:rPr>
                <w:rFonts w:cstheme="minorHAnsi"/>
                <w:sz w:val="20"/>
                <w:lang w:val="en-US"/>
              </w:rPr>
            </w:pPr>
            <w:r w:rsidRPr="001B35D9">
              <w:rPr>
                <w:rFonts w:cstheme="minorHAnsi"/>
                <w:sz w:val="20"/>
                <w:lang w:val="en-US"/>
              </w:rPr>
              <w:t>Run by One Earth Sangha</w:t>
            </w:r>
          </w:p>
        </w:tc>
        <w:tc>
          <w:tcPr>
            <w:tcW w:w="3564" w:type="dxa"/>
          </w:tcPr>
          <w:p w14:paraId="152C87F1" w14:textId="77777777" w:rsidR="00C21A19" w:rsidRPr="001B35D9" w:rsidRDefault="00C21A19" w:rsidP="00C21A19">
            <w:pPr>
              <w:rPr>
                <w:rFonts w:cstheme="minorHAnsi"/>
                <w:sz w:val="20"/>
                <w:lang w:val="en-US"/>
              </w:rPr>
            </w:pPr>
          </w:p>
        </w:tc>
        <w:tc>
          <w:tcPr>
            <w:tcW w:w="1105" w:type="dxa"/>
          </w:tcPr>
          <w:p w14:paraId="6867F679" w14:textId="3563D78B" w:rsidR="00C21A19" w:rsidRPr="001B35D9" w:rsidRDefault="005D23C5" w:rsidP="00C21A19">
            <w:pPr>
              <w:rPr>
                <w:rFonts w:cstheme="minorHAnsi"/>
                <w:sz w:val="20"/>
              </w:rPr>
            </w:pPr>
            <w:r w:rsidRPr="001B35D9">
              <w:rPr>
                <w:rFonts w:cstheme="minorHAnsi"/>
                <w:sz w:val="20"/>
              </w:rPr>
              <w:t>yes</w:t>
            </w:r>
          </w:p>
        </w:tc>
      </w:tr>
      <w:tr w:rsidR="00C21A19" w:rsidRPr="001B35D9" w14:paraId="3EB2281E" w14:textId="77777777" w:rsidTr="002B6C9C">
        <w:tc>
          <w:tcPr>
            <w:tcW w:w="2093" w:type="dxa"/>
          </w:tcPr>
          <w:p w14:paraId="2B86A11D" w14:textId="24941AB9" w:rsidR="00C21A19" w:rsidRPr="001B35D9" w:rsidRDefault="00C21A19" w:rsidP="00C21A19">
            <w:pPr>
              <w:rPr>
                <w:rFonts w:cstheme="minorHAnsi"/>
                <w:sz w:val="20"/>
                <w:lang w:val="en-US"/>
              </w:rPr>
            </w:pPr>
            <w:r w:rsidRPr="001B35D9">
              <w:rPr>
                <w:rFonts w:cstheme="minorHAnsi"/>
                <w:sz w:val="20"/>
                <w:lang w:val="en-US"/>
              </w:rPr>
              <w:t>"Spirituality in Higher Education: Students’ Search for Meaning and Purpose" </w:t>
            </w:r>
          </w:p>
        </w:tc>
        <w:tc>
          <w:tcPr>
            <w:tcW w:w="4267" w:type="dxa"/>
          </w:tcPr>
          <w:p w14:paraId="66DFAB1A" w14:textId="424CE46C" w:rsidR="00C21A19" w:rsidRPr="001B35D9" w:rsidRDefault="00D57F78" w:rsidP="00C21A19">
            <w:pPr>
              <w:rPr>
                <w:rFonts w:cstheme="minorHAnsi"/>
                <w:sz w:val="20"/>
                <w:lang w:val="en-US"/>
              </w:rPr>
            </w:pPr>
            <w:r w:rsidRPr="001B35D9">
              <w:rPr>
                <w:rFonts w:cstheme="minorHAnsi"/>
                <w:sz w:val="20"/>
                <w:lang w:val="en-US"/>
              </w:rPr>
              <w:t>A</w:t>
            </w:r>
            <w:r w:rsidR="00C21A19" w:rsidRPr="001B35D9">
              <w:rPr>
                <w:rFonts w:cstheme="minorHAnsi"/>
                <w:sz w:val="20"/>
                <w:lang w:val="en-US"/>
              </w:rPr>
              <w:t xml:space="preserve"> seven-year study examining the role that college plays in facilitating the development of students' spiritual qualities.</w:t>
            </w:r>
          </w:p>
        </w:tc>
        <w:tc>
          <w:tcPr>
            <w:tcW w:w="2971" w:type="dxa"/>
          </w:tcPr>
          <w:p w14:paraId="2DB3EEEB" w14:textId="223CB580" w:rsidR="00C21A19" w:rsidRPr="001B35D9" w:rsidRDefault="00C21A19" w:rsidP="00C21A19">
            <w:pPr>
              <w:rPr>
                <w:rFonts w:cstheme="minorHAnsi"/>
                <w:sz w:val="20"/>
                <w:lang w:val="en-US"/>
              </w:rPr>
            </w:pPr>
            <w:r w:rsidRPr="001B35D9">
              <w:rPr>
                <w:rFonts w:cstheme="minorHAnsi"/>
                <w:sz w:val="20"/>
                <w:lang w:val="en-US"/>
              </w:rPr>
              <w:t>https://www.spirituality.ucla.edu/</w:t>
            </w:r>
          </w:p>
        </w:tc>
        <w:tc>
          <w:tcPr>
            <w:tcW w:w="3564" w:type="dxa"/>
          </w:tcPr>
          <w:p w14:paraId="6AE18B7B" w14:textId="77777777" w:rsidR="00C21A19" w:rsidRPr="001B35D9" w:rsidRDefault="00C21A19" w:rsidP="00C21A19">
            <w:pPr>
              <w:rPr>
                <w:rFonts w:cstheme="minorHAnsi"/>
                <w:sz w:val="20"/>
                <w:lang w:val="en-US"/>
              </w:rPr>
            </w:pPr>
          </w:p>
        </w:tc>
        <w:tc>
          <w:tcPr>
            <w:tcW w:w="1105" w:type="dxa"/>
          </w:tcPr>
          <w:p w14:paraId="69B0CCEA" w14:textId="0E0BC6A5" w:rsidR="00C21A19" w:rsidRPr="001B35D9" w:rsidRDefault="00C21A19" w:rsidP="00C21A19">
            <w:pPr>
              <w:rPr>
                <w:rFonts w:cstheme="minorHAnsi"/>
                <w:sz w:val="20"/>
              </w:rPr>
            </w:pPr>
            <w:r w:rsidRPr="001B35D9">
              <w:rPr>
                <w:rFonts w:cstheme="minorHAnsi"/>
                <w:sz w:val="20"/>
              </w:rPr>
              <w:t>no</w:t>
            </w:r>
          </w:p>
        </w:tc>
      </w:tr>
      <w:tr w:rsidR="00C21A19" w:rsidRPr="001B35D9" w14:paraId="7E3BFB29" w14:textId="77777777" w:rsidTr="002B6C9C">
        <w:tc>
          <w:tcPr>
            <w:tcW w:w="2093" w:type="dxa"/>
          </w:tcPr>
          <w:p w14:paraId="7EF184E0" w14:textId="6BDC672E" w:rsidR="00C21A19" w:rsidRPr="001B35D9" w:rsidRDefault="00A41A63" w:rsidP="00C21A19">
            <w:pPr>
              <w:rPr>
                <w:rFonts w:cstheme="minorHAnsi"/>
                <w:sz w:val="20"/>
                <w:lang w:val="en-US"/>
              </w:rPr>
            </w:pPr>
            <w:hyperlink r:id="rId215" w:tooltip="Research in the Contemplative Science Lab under Zoran Josipovic, Ph.D. aims to explore the neural correlates of contemplative practice through a multifaceted approach that looks at the ways meditation and contemplative practice can re-organize the cogniti" w:history="1">
              <w:r w:rsidR="00C21A19" w:rsidRPr="001B35D9">
                <w:rPr>
                  <w:rStyle w:val="Hyperlink"/>
                  <w:rFonts w:cstheme="minorHAnsi"/>
                  <w:color w:val="auto"/>
                  <w:sz w:val="20"/>
                  <w:u w:val="none"/>
                  <w:lang w:val="en-US"/>
                </w:rPr>
                <w:t>The Contemplative Science Lab/MARGAM</w:t>
              </w:r>
            </w:hyperlink>
          </w:p>
        </w:tc>
        <w:tc>
          <w:tcPr>
            <w:tcW w:w="4267" w:type="dxa"/>
          </w:tcPr>
          <w:p w14:paraId="128379E4" w14:textId="33E21281" w:rsidR="00C21A19" w:rsidRPr="001B35D9" w:rsidRDefault="00C21A19" w:rsidP="00C21A19">
            <w:pPr>
              <w:rPr>
                <w:rFonts w:cstheme="minorHAnsi"/>
                <w:sz w:val="20"/>
                <w:lang w:val="en-US"/>
              </w:rPr>
            </w:pPr>
            <w:r w:rsidRPr="001B35D9">
              <w:rPr>
                <w:rFonts w:cstheme="minorHAnsi"/>
                <w:sz w:val="20"/>
                <w:lang w:val="en-US"/>
              </w:rPr>
              <w:t xml:space="preserve">Research in the Contemplative Science Lab under Zoran Josipovic, Ph.D. aims to explore the neural correlates of contemplative practice through a multifaceted approach that looks at the ways </w:t>
            </w:r>
            <w:r w:rsidRPr="001B35D9">
              <w:rPr>
                <w:rFonts w:cstheme="minorHAnsi"/>
                <w:sz w:val="20"/>
                <w:lang w:val="en-US"/>
              </w:rPr>
              <w:lastRenderedPageBreak/>
              <w:t>meditation and contemplative practice can re-organize the cognition</w:t>
            </w:r>
          </w:p>
        </w:tc>
        <w:tc>
          <w:tcPr>
            <w:tcW w:w="2971" w:type="dxa"/>
          </w:tcPr>
          <w:p w14:paraId="58E7E4B0" w14:textId="414CA1A5" w:rsidR="00C21A19" w:rsidRPr="001B35D9" w:rsidRDefault="00C21A19" w:rsidP="00C21A19">
            <w:pPr>
              <w:rPr>
                <w:rFonts w:cstheme="minorHAnsi"/>
                <w:sz w:val="20"/>
              </w:rPr>
            </w:pPr>
            <w:r w:rsidRPr="001B35D9">
              <w:rPr>
                <w:rFonts w:cstheme="minorHAnsi"/>
                <w:sz w:val="20"/>
              </w:rPr>
              <w:lastRenderedPageBreak/>
              <w:t>https://margamnyc.wordpress.com/</w:t>
            </w:r>
          </w:p>
        </w:tc>
        <w:tc>
          <w:tcPr>
            <w:tcW w:w="3564" w:type="dxa"/>
          </w:tcPr>
          <w:p w14:paraId="533D0B01" w14:textId="77777777" w:rsidR="00C21A19" w:rsidRPr="001B35D9" w:rsidRDefault="00C21A19" w:rsidP="00C21A19">
            <w:pPr>
              <w:rPr>
                <w:rFonts w:cstheme="minorHAnsi"/>
                <w:sz w:val="20"/>
              </w:rPr>
            </w:pPr>
          </w:p>
        </w:tc>
        <w:tc>
          <w:tcPr>
            <w:tcW w:w="1105" w:type="dxa"/>
          </w:tcPr>
          <w:p w14:paraId="67DC01BF" w14:textId="6C79B80E" w:rsidR="00C21A19" w:rsidRPr="001B35D9" w:rsidRDefault="005D23C5" w:rsidP="00C21A19">
            <w:pPr>
              <w:rPr>
                <w:rFonts w:cstheme="minorHAnsi"/>
                <w:sz w:val="20"/>
              </w:rPr>
            </w:pPr>
            <w:r w:rsidRPr="001B35D9">
              <w:rPr>
                <w:rFonts w:cstheme="minorHAnsi"/>
                <w:sz w:val="20"/>
              </w:rPr>
              <w:t>no</w:t>
            </w:r>
          </w:p>
        </w:tc>
      </w:tr>
      <w:tr w:rsidR="00C21A19" w:rsidRPr="001B35D9" w14:paraId="0A50871C" w14:textId="77777777" w:rsidTr="002B6C9C">
        <w:tc>
          <w:tcPr>
            <w:tcW w:w="2093" w:type="dxa"/>
          </w:tcPr>
          <w:p w14:paraId="0339CF37" w14:textId="1823C4D5" w:rsidR="00C21A19" w:rsidRPr="001B35D9" w:rsidRDefault="00A41A63" w:rsidP="00C21A19">
            <w:pPr>
              <w:rPr>
                <w:rFonts w:cstheme="minorHAnsi"/>
                <w:sz w:val="20"/>
                <w:lang w:val="en-US"/>
              </w:rPr>
            </w:pPr>
            <w:hyperlink r:id="rId216" w:tooltip="Using behavioral methods, event-related potentials, and functional MRI to investigate attention and working memory under the direction of Amishi Jha, Ph.D." w:history="1">
              <w:r w:rsidR="00C21A19" w:rsidRPr="001B35D9">
                <w:rPr>
                  <w:rStyle w:val="Hyperlink"/>
                  <w:rFonts w:cstheme="minorHAnsi"/>
                  <w:color w:val="auto"/>
                  <w:sz w:val="20"/>
                  <w:u w:val="none"/>
                  <w:lang w:val="en-US"/>
                </w:rPr>
                <w:t>The Jha Lab at the University of Miami</w:t>
              </w:r>
            </w:hyperlink>
          </w:p>
        </w:tc>
        <w:tc>
          <w:tcPr>
            <w:tcW w:w="4267" w:type="dxa"/>
          </w:tcPr>
          <w:p w14:paraId="5BCF21E8" w14:textId="4001E3A9" w:rsidR="00C21A19" w:rsidRPr="001B35D9" w:rsidRDefault="00C21A19" w:rsidP="00C21A19">
            <w:pPr>
              <w:rPr>
                <w:rFonts w:cstheme="minorHAnsi"/>
                <w:sz w:val="20"/>
                <w:lang w:val="en-US"/>
              </w:rPr>
            </w:pPr>
            <w:r w:rsidRPr="001B35D9">
              <w:rPr>
                <w:rFonts w:cstheme="minorHAnsi"/>
                <w:sz w:val="20"/>
                <w:lang w:val="en-US"/>
              </w:rPr>
              <w:t>Using behavioral methods, event-related potentials, and functional MRI to investigate attention and working memory under the direction of Amishi Jha, Ph.D.</w:t>
            </w:r>
          </w:p>
        </w:tc>
        <w:tc>
          <w:tcPr>
            <w:tcW w:w="2971" w:type="dxa"/>
          </w:tcPr>
          <w:p w14:paraId="3454B294" w14:textId="5725A808" w:rsidR="00C21A19" w:rsidRPr="001B35D9" w:rsidRDefault="00C21A19" w:rsidP="00C21A19">
            <w:pPr>
              <w:rPr>
                <w:rFonts w:cstheme="minorHAnsi"/>
                <w:sz w:val="20"/>
                <w:lang w:val="en-US"/>
              </w:rPr>
            </w:pPr>
            <w:r w:rsidRPr="001B35D9">
              <w:rPr>
                <w:rFonts w:cstheme="minorHAnsi"/>
                <w:sz w:val="20"/>
                <w:lang w:val="en-US"/>
              </w:rPr>
              <w:t>http://www.amishi.com/lab/</w:t>
            </w:r>
          </w:p>
        </w:tc>
        <w:tc>
          <w:tcPr>
            <w:tcW w:w="3564" w:type="dxa"/>
          </w:tcPr>
          <w:p w14:paraId="30539475" w14:textId="77777777" w:rsidR="00C21A19" w:rsidRPr="001B35D9" w:rsidRDefault="00C21A19" w:rsidP="00C21A19">
            <w:pPr>
              <w:rPr>
                <w:rFonts w:cstheme="minorHAnsi"/>
                <w:sz w:val="20"/>
                <w:lang w:val="en-US"/>
              </w:rPr>
            </w:pPr>
          </w:p>
        </w:tc>
        <w:tc>
          <w:tcPr>
            <w:tcW w:w="1105" w:type="dxa"/>
          </w:tcPr>
          <w:p w14:paraId="11732B4B" w14:textId="3A383470" w:rsidR="00C21A19" w:rsidRPr="001B35D9" w:rsidRDefault="005D23C5" w:rsidP="00C21A19">
            <w:pPr>
              <w:rPr>
                <w:rFonts w:cstheme="minorHAnsi"/>
                <w:sz w:val="20"/>
              </w:rPr>
            </w:pPr>
            <w:r w:rsidRPr="001B35D9">
              <w:rPr>
                <w:rFonts w:cstheme="minorHAnsi"/>
                <w:sz w:val="20"/>
              </w:rPr>
              <w:t>no</w:t>
            </w:r>
          </w:p>
        </w:tc>
      </w:tr>
      <w:tr w:rsidR="00C21A19" w:rsidRPr="001B35D9" w14:paraId="2B8BE89A" w14:textId="77777777" w:rsidTr="002B6C9C">
        <w:tc>
          <w:tcPr>
            <w:tcW w:w="2093" w:type="dxa"/>
          </w:tcPr>
          <w:p w14:paraId="20505E56" w14:textId="5E44289A" w:rsidR="00C21A19" w:rsidRPr="001B35D9" w:rsidRDefault="00A41A63" w:rsidP="00C21A19">
            <w:pPr>
              <w:rPr>
                <w:rFonts w:cstheme="minorHAnsi"/>
                <w:sz w:val="20"/>
                <w:lang w:val="en-US"/>
              </w:rPr>
            </w:pPr>
            <w:hyperlink r:id="rId217" w:tooltip="Studying neurological, cognitive and emotional changes associated with the practice of meditation and yoga under the direction of Sara Lazar, Ph.D." w:history="1">
              <w:r w:rsidR="00C21A19" w:rsidRPr="001B35D9">
                <w:rPr>
                  <w:rStyle w:val="Hyperlink"/>
                  <w:rFonts w:cstheme="minorHAnsi"/>
                  <w:color w:val="auto"/>
                  <w:sz w:val="20"/>
                  <w:u w:val="none"/>
                  <w:lang w:val="en-US"/>
                </w:rPr>
                <w:t>The Lazar Lab at Massachusetts General Hospital</w:t>
              </w:r>
            </w:hyperlink>
          </w:p>
        </w:tc>
        <w:tc>
          <w:tcPr>
            <w:tcW w:w="4267" w:type="dxa"/>
          </w:tcPr>
          <w:p w14:paraId="463FDC1D" w14:textId="25D230B2" w:rsidR="00C21A19" w:rsidRPr="001B35D9" w:rsidRDefault="00C21A19" w:rsidP="00C21A19">
            <w:pPr>
              <w:rPr>
                <w:rFonts w:cstheme="minorHAnsi"/>
                <w:sz w:val="20"/>
                <w:lang w:val="en-US"/>
              </w:rPr>
            </w:pPr>
            <w:r w:rsidRPr="001B35D9">
              <w:rPr>
                <w:rFonts w:cstheme="minorHAnsi"/>
                <w:sz w:val="20"/>
                <w:lang w:val="en-US"/>
              </w:rPr>
              <w:t>Studying neurological, cognitive and emotional changes associated with the practice of meditation and yoga under the direction of Sara Lazar, Ph.D.</w:t>
            </w:r>
          </w:p>
        </w:tc>
        <w:tc>
          <w:tcPr>
            <w:tcW w:w="2971" w:type="dxa"/>
          </w:tcPr>
          <w:p w14:paraId="1AEC1A55" w14:textId="61C7BF1A" w:rsidR="00C21A19" w:rsidRPr="001B35D9" w:rsidRDefault="00C21A19" w:rsidP="00C21A19">
            <w:pPr>
              <w:rPr>
                <w:rFonts w:cstheme="minorHAnsi"/>
                <w:sz w:val="20"/>
                <w:lang w:val="en-US"/>
              </w:rPr>
            </w:pPr>
            <w:r w:rsidRPr="001B35D9">
              <w:rPr>
                <w:rFonts w:cstheme="minorHAnsi"/>
                <w:sz w:val="20"/>
                <w:lang w:val="en-US"/>
              </w:rPr>
              <w:t>https://scholar.harvard.edu/sara_lazar</w:t>
            </w:r>
          </w:p>
        </w:tc>
        <w:tc>
          <w:tcPr>
            <w:tcW w:w="3564" w:type="dxa"/>
          </w:tcPr>
          <w:p w14:paraId="6EBAE187" w14:textId="77777777" w:rsidR="00C21A19" w:rsidRPr="001B35D9" w:rsidRDefault="00C21A19" w:rsidP="00C21A19">
            <w:pPr>
              <w:rPr>
                <w:rFonts w:cstheme="minorHAnsi"/>
                <w:sz w:val="20"/>
                <w:lang w:val="en-US"/>
              </w:rPr>
            </w:pPr>
          </w:p>
        </w:tc>
        <w:tc>
          <w:tcPr>
            <w:tcW w:w="1105" w:type="dxa"/>
          </w:tcPr>
          <w:p w14:paraId="126AF028" w14:textId="077DB346" w:rsidR="00C21A19" w:rsidRPr="001B35D9" w:rsidRDefault="005D23C5" w:rsidP="00C21A19">
            <w:pPr>
              <w:rPr>
                <w:rFonts w:cstheme="minorHAnsi"/>
                <w:sz w:val="20"/>
              </w:rPr>
            </w:pPr>
            <w:r w:rsidRPr="001B35D9">
              <w:rPr>
                <w:rFonts w:cstheme="minorHAnsi"/>
                <w:sz w:val="20"/>
              </w:rPr>
              <w:t>no</w:t>
            </w:r>
          </w:p>
        </w:tc>
      </w:tr>
      <w:tr w:rsidR="00C21A19" w:rsidRPr="001B35D9" w14:paraId="7FAA61AB" w14:textId="77777777" w:rsidTr="002B6C9C">
        <w:tc>
          <w:tcPr>
            <w:tcW w:w="2093" w:type="dxa"/>
          </w:tcPr>
          <w:p w14:paraId="67D1194E" w14:textId="32EEDBA1" w:rsidR="00C21A19" w:rsidRPr="001B35D9" w:rsidRDefault="00A41A63" w:rsidP="00C21A19">
            <w:pPr>
              <w:rPr>
                <w:rFonts w:cstheme="minorHAnsi"/>
                <w:sz w:val="20"/>
                <w:lang w:val="en-US"/>
              </w:rPr>
            </w:pPr>
            <w:hyperlink r:id="rId218" w:tooltip="Under the direction of principle investigator Dr. Clifford Saron and Buddhist scholar Alan Wallace, the Shamatha Project is exploring how three months of intensive training in the practice of meditation affects cognition, behavior, and physiology." w:history="1">
              <w:r w:rsidR="00C21A19" w:rsidRPr="001B35D9">
                <w:rPr>
                  <w:rStyle w:val="Hyperlink"/>
                  <w:rFonts w:cstheme="minorHAnsi"/>
                  <w:color w:val="auto"/>
                  <w:sz w:val="20"/>
                  <w:u w:val="none"/>
                  <w:lang w:val="en-US"/>
                </w:rPr>
                <w:t>The Shamatha Project at UC Davis</w:t>
              </w:r>
            </w:hyperlink>
          </w:p>
        </w:tc>
        <w:tc>
          <w:tcPr>
            <w:tcW w:w="4267" w:type="dxa"/>
          </w:tcPr>
          <w:p w14:paraId="5BC4A278" w14:textId="5B4C1065" w:rsidR="00C21A19" w:rsidRPr="001B35D9" w:rsidRDefault="00C21A19" w:rsidP="00C21A19">
            <w:pPr>
              <w:rPr>
                <w:rFonts w:cstheme="minorHAnsi"/>
                <w:sz w:val="20"/>
                <w:lang w:val="en-US"/>
              </w:rPr>
            </w:pPr>
            <w:r w:rsidRPr="001B35D9">
              <w:rPr>
                <w:rFonts w:cstheme="minorHAnsi"/>
                <w:sz w:val="20"/>
                <w:lang w:val="en-US"/>
              </w:rPr>
              <w:t>Under the direction of principle investigator Dr. Clifford Saron and Buddhist scholar Alan Wallace, the Shamatha Project is exploring how three months of intensive training in the practice of meditation affects cognition, behavior, and physiology.</w:t>
            </w:r>
          </w:p>
        </w:tc>
        <w:tc>
          <w:tcPr>
            <w:tcW w:w="2971" w:type="dxa"/>
          </w:tcPr>
          <w:p w14:paraId="2199CD55" w14:textId="32CCBED8" w:rsidR="00C21A19" w:rsidRPr="001B35D9" w:rsidRDefault="00C21A19" w:rsidP="00C21A19">
            <w:pPr>
              <w:rPr>
                <w:rFonts w:cstheme="minorHAnsi"/>
                <w:sz w:val="20"/>
                <w:lang w:val="en-US"/>
              </w:rPr>
            </w:pPr>
            <w:r w:rsidRPr="001B35D9">
              <w:rPr>
                <w:rFonts w:cstheme="minorHAnsi"/>
                <w:sz w:val="20"/>
                <w:lang w:val="en-US"/>
              </w:rPr>
              <w:t>https://mindbrain.ucdavis.edu/research/research-projects-folder/shamatha-project</w:t>
            </w:r>
          </w:p>
        </w:tc>
        <w:tc>
          <w:tcPr>
            <w:tcW w:w="3564" w:type="dxa"/>
          </w:tcPr>
          <w:p w14:paraId="2466F366" w14:textId="77777777" w:rsidR="00C21A19" w:rsidRPr="001B35D9" w:rsidRDefault="00C21A19" w:rsidP="00C21A19">
            <w:pPr>
              <w:rPr>
                <w:rFonts w:cstheme="minorHAnsi"/>
                <w:sz w:val="20"/>
                <w:lang w:val="en-US"/>
              </w:rPr>
            </w:pPr>
          </w:p>
        </w:tc>
        <w:tc>
          <w:tcPr>
            <w:tcW w:w="1105" w:type="dxa"/>
          </w:tcPr>
          <w:p w14:paraId="1C944867" w14:textId="4EC24857" w:rsidR="00C21A19" w:rsidRPr="001B35D9" w:rsidRDefault="005D23C5" w:rsidP="00C21A19">
            <w:pPr>
              <w:rPr>
                <w:rFonts w:cstheme="minorHAnsi"/>
                <w:sz w:val="20"/>
              </w:rPr>
            </w:pPr>
            <w:r w:rsidRPr="001B35D9">
              <w:rPr>
                <w:rFonts w:cstheme="minorHAnsi"/>
                <w:sz w:val="20"/>
              </w:rPr>
              <w:t>no</w:t>
            </w:r>
          </w:p>
        </w:tc>
      </w:tr>
      <w:tr w:rsidR="00C21A19" w:rsidRPr="001B35D9" w14:paraId="05B69B77" w14:textId="77777777" w:rsidTr="002B6C9C">
        <w:tc>
          <w:tcPr>
            <w:tcW w:w="2093" w:type="dxa"/>
          </w:tcPr>
          <w:p w14:paraId="48DD207C" w14:textId="5ED6E3CF" w:rsidR="00C21A19" w:rsidRPr="001B35D9" w:rsidRDefault="00A41A63" w:rsidP="00C21A19">
            <w:pPr>
              <w:rPr>
                <w:rFonts w:cstheme="minorHAnsi"/>
                <w:sz w:val="20"/>
              </w:rPr>
            </w:pPr>
            <w:hyperlink r:id="rId219" w:tooltip="A non-profit organization with a unique mental training program consisting of mindfulness meditation and emotional intelligence exercises designed to strengthen youth’s minds, relieve their toxic stress, and build their ability to make better decisions." w:history="1">
              <w:r w:rsidR="00C21A19" w:rsidRPr="001B35D9">
                <w:rPr>
                  <w:rStyle w:val="Hyperlink"/>
                  <w:rFonts w:cstheme="minorHAnsi"/>
                  <w:color w:val="auto"/>
                  <w:sz w:val="20"/>
                  <w:u w:val="none"/>
                </w:rPr>
                <w:t>Mind Body Awareness Project</w:t>
              </w:r>
            </w:hyperlink>
          </w:p>
        </w:tc>
        <w:tc>
          <w:tcPr>
            <w:tcW w:w="4267" w:type="dxa"/>
          </w:tcPr>
          <w:p w14:paraId="6634175A" w14:textId="6551568E" w:rsidR="00C21A19" w:rsidRPr="001B35D9" w:rsidRDefault="00C21A19" w:rsidP="00C21A19">
            <w:pPr>
              <w:rPr>
                <w:rFonts w:cstheme="minorHAnsi"/>
                <w:sz w:val="20"/>
                <w:lang w:val="en-US"/>
              </w:rPr>
            </w:pPr>
            <w:r w:rsidRPr="001B35D9">
              <w:rPr>
                <w:rFonts w:cstheme="minorHAnsi"/>
                <w:sz w:val="20"/>
                <w:lang w:val="en-US"/>
              </w:rPr>
              <w:t>A non-profit organization with a unique mental training program consisting of mindfulness meditation and emotional intelligence exercises designed to strengthen youth’s minds, relieve their toxic stress, and build their ability to make better decisions.</w:t>
            </w:r>
          </w:p>
        </w:tc>
        <w:tc>
          <w:tcPr>
            <w:tcW w:w="2971" w:type="dxa"/>
          </w:tcPr>
          <w:p w14:paraId="7770BD85" w14:textId="0A687E3C" w:rsidR="00C21A19" w:rsidRPr="001B35D9" w:rsidRDefault="00C21A19" w:rsidP="00C21A19">
            <w:pPr>
              <w:rPr>
                <w:rFonts w:cstheme="minorHAnsi"/>
                <w:sz w:val="20"/>
                <w:lang w:val="en-US"/>
              </w:rPr>
            </w:pPr>
            <w:r w:rsidRPr="001B35D9">
              <w:rPr>
                <w:rFonts w:cstheme="minorHAnsi"/>
                <w:sz w:val="20"/>
                <w:lang w:val="en-US"/>
              </w:rPr>
              <w:t>http://www.mbaproject.org/index.php?c=About</w:t>
            </w:r>
          </w:p>
        </w:tc>
        <w:tc>
          <w:tcPr>
            <w:tcW w:w="3564" w:type="dxa"/>
          </w:tcPr>
          <w:p w14:paraId="3B2391C0" w14:textId="77777777" w:rsidR="00C21A19" w:rsidRPr="001B35D9" w:rsidRDefault="00C21A19" w:rsidP="00C21A19">
            <w:pPr>
              <w:rPr>
                <w:rFonts w:cstheme="minorHAnsi"/>
                <w:sz w:val="20"/>
                <w:lang w:val="en-US"/>
              </w:rPr>
            </w:pPr>
          </w:p>
        </w:tc>
        <w:tc>
          <w:tcPr>
            <w:tcW w:w="1105" w:type="dxa"/>
          </w:tcPr>
          <w:p w14:paraId="5E9B4518" w14:textId="1B7233F2" w:rsidR="00C21A19" w:rsidRPr="001B35D9" w:rsidRDefault="005D23C5" w:rsidP="00C21A19">
            <w:pPr>
              <w:rPr>
                <w:rFonts w:cstheme="minorHAnsi"/>
                <w:sz w:val="20"/>
              </w:rPr>
            </w:pPr>
            <w:r w:rsidRPr="001B35D9">
              <w:rPr>
                <w:rFonts w:cstheme="minorHAnsi"/>
                <w:sz w:val="20"/>
              </w:rPr>
              <w:t>no</w:t>
            </w:r>
          </w:p>
        </w:tc>
      </w:tr>
      <w:tr w:rsidR="00A90042" w:rsidRPr="001B35D9" w14:paraId="67E65BEA" w14:textId="77777777" w:rsidTr="002B6C9C">
        <w:tc>
          <w:tcPr>
            <w:tcW w:w="2093" w:type="dxa"/>
          </w:tcPr>
          <w:p w14:paraId="3B21D229" w14:textId="38716FB9" w:rsidR="00A90042" w:rsidRPr="001B35D9" w:rsidRDefault="00A90042" w:rsidP="00A90042">
            <w:pPr>
              <w:rPr>
                <w:rStyle w:val="Hyperlink"/>
                <w:rFonts w:cstheme="minorHAnsi"/>
                <w:color w:val="auto"/>
                <w:sz w:val="20"/>
                <w:u w:val="none"/>
              </w:rPr>
            </w:pPr>
            <w:r w:rsidRPr="001B35D9">
              <w:rPr>
                <w:rFonts w:cstheme="minorHAnsi"/>
                <w:sz w:val="20"/>
              </w:rPr>
              <w:t>Sensing the Change</w:t>
            </w:r>
          </w:p>
        </w:tc>
        <w:tc>
          <w:tcPr>
            <w:tcW w:w="4267" w:type="dxa"/>
          </w:tcPr>
          <w:p w14:paraId="1B88412B" w14:textId="72D7D004" w:rsidR="00A90042" w:rsidRPr="001B35D9" w:rsidRDefault="00A90042" w:rsidP="00A90042">
            <w:pPr>
              <w:rPr>
                <w:rFonts w:cstheme="minorHAnsi"/>
                <w:sz w:val="20"/>
                <w:lang w:val="en-US"/>
              </w:rPr>
            </w:pPr>
            <w:r w:rsidRPr="001B35D9">
              <w:rPr>
                <w:rFonts w:cstheme="minorHAnsi"/>
                <w:sz w:val="20"/>
                <w:lang w:val="en-US"/>
              </w:rPr>
              <w:t>‘Sensing the Change’ is an invitation to discover how connecting the world of activism and the world of somatic/body-based exploration,  can enrich each other, in these times of increasing urgency to address the global issues that threaten the sustainability of life on earth.</w:t>
            </w:r>
          </w:p>
        </w:tc>
        <w:tc>
          <w:tcPr>
            <w:tcW w:w="2971" w:type="dxa"/>
          </w:tcPr>
          <w:p w14:paraId="5538D308" w14:textId="5C54120D" w:rsidR="00A90042" w:rsidRPr="001B35D9" w:rsidRDefault="00A90042" w:rsidP="00A90042">
            <w:pPr>
              <w:rPr>
                <w:rFonts w:cstheme="minorHAnsi"/>
                <w:sz w:val="20"/>
                <w:lang w:val="en-US"/>
              </w:rPr>
            </w:pPr>
            <w:r w:rsidRPr="001B35D9">
              <w:rPr>
                <w:rFonts w:cstheme="minorHAnsi"/>
                <w:sz w:val="20"/>
              </w:rPr>
              <w:t>http://sensingthechange.com/</w:t>
            </w:r>
          </w:p>
        </w:tc>
        <w:tc>
          <w:tcPr>
            <w:tcW w:w="3564" w:type="dxa"/>
          </w:tcPr>
          <w:p w14:paraId="0004AD88" w14:textId="1092D7E7" w:rsidR="00A90042" w:rsidRPr="001B35D9" w:rsidRDefault="00A90042" w:rsidP="00A90042">
            <w:pPr>
              <w:rPr>
                <w:rFonts w:cstheme="minorHAnsi"/>
                <w:sz w:val="20"/>
                <w:lang w:val="en-US"/>
              </w:rPr>
            </w:pPr>
          </w:p>
        </w:tc>
        <w:tc>
          <w:tcPr>
            <w:tcW w:w="1105" w:type="dxa"/>
          </w:tcPr>
          <w:p w14:paraId="4E81E2CB" w14:textId="6C716C17" w:rsidR="00A90042" w:rsidRPr="001B35D9" w:rsidRDefault="00A90042" w:rsidP="00A90042">
            <w:pPr>
              <w:rPr>
                <w:rFonts w:cstheme="minorHAnsi"/>
                <w:sz w:val="20"/>
              </w:rPr>
            </w:pPr>
            <w:r w:rsidRPr="001B35D9">
              <w:rPr>
                <w:rFonts w:cstheme="minorHAnsi"/>
                <w:sz w:val="20"/>
              </w:rPr>
              <w:t>yes</w:t>
            </w:r>
          </w:p>
        </w:tc>
      </w:tr>
      <w:tr w:rsidR="00A90042" w:rsidRPr="001B35D9" w14:paraId="21BEBD16" w14:textId="77777777" w:rsidTr="002B6C9C">
        <w:tc>
          <w:tcPr>
            <w:tcW w:w="2093" w:type="dxa"/>
          </w:tcPr>
          <w:p w14:paraId="6E480C94" w14:textId="2D68C919" w:rsidR="00A90042" w:rsidRPr="001B35D9" w:rsidRDefault="00A90042" w:rsidP="00A90042">
            <w:pPr>
              <w:rPr>
                <w:rFonts w:cstheme="minorHAnsi"/>
                <w:sz w:val="20"/>
              </w:rPr>
            </w:pPr>
            <w:r w:rsidRPr="001B35D9">
              <w:rPr>
                <w:rFonts w:cstheme="minorHAnsi"/>
                <w:sz w:val="20"/>
              </w:rPr>
              <w:t>Mindfulness and performance</w:t>
            </w:r>
          </w:p>
        </w:tc>
        <w:tc>
          <w:tcPr>
            <w:tcW w:w="4267" w:type="dxa"/>
          </w:tcPr>
          <w:p w14:paraId="5D178E63" w14:textId="27F795F1" w:rsidR="00A90042" w:rsidRPr="001B35D9" w:rsidRDefault="00A90042" w:rsidP="00A90042">
            <w:pPr>
              <w:rPr>
                <w:rFonts w:cstheme="minorHAnsi"/>
                <w:sz w:val="20"/>
                <w:lang w:val="en-US"/>
              </w:rPr>
            </w:pPr>
            <w:r w:rsidRPr="001B35D9">
              <w:rPr>
                <w:rFonts w:cstheme="minorHAnsi"/>
                <w:sz w:val="20"/>
                <w:lang w:val="en-US"/>
              </w:rPr>
              <w:t xml:space="preserve">The Mindfulness and Performance Project is dedicated to exploring the interconnections between mindfulness and performance practices. Based at the Centre for Psychophysical Performance Research at the University of Huddersfield, the project aims to map the emerging terrain that exists at the intersection of </w:t>
            </w:r>
            <w:r w:rsidRPr="001B35D9">
              <w:rPr>
                <w:rFonts w:cstheme="minorHAnsi"/>
                <w:sz w:val="20"/>
                <w:lang w:val="en-US"/>
              </w:rPr>
              <w:lastRenderedPageBreak/>
              <w:t>these domains, and to connect and support academics and practitioners working in this field. </w:t>
            </w:r>
          </w:p>
        </w:tc>
        <w:tc>
          <w:tcPr>
            <w:tcW w:w="2971" w:type="dxa"/>
          </w:tcPr>
          <w:p w14:paraId="6BBE5948" w14:textId="6040162E" w:rsidR="00A90042" w:rsidRPr="001B35D9" w:rsidRDefault="00A90042" w:rsidP="00A90042">
            <w:pPr>
              <w:rPr>
                <w:rFonts w:cstheme="minorHAnsi"/>
                <w:sz w:val="20"/>
                <w:lang w:val="en-US"/>
              </w:rPr>
            </w:pPr>
            <w:r w:rsidRPr="001B35D9">
              <w:rPr>
                <w:rFonts w:cstheme="minorHAnsi"/>
                <w:sz w:val="20"/>
                <w:lang w:val="en-US"/>
              </w:rPr>
              <w:lastRenderedPageBreak/>
              <w:t>http://www.mindfulnessandperformance.co.uk/</w:t>
            </w:r>
          </w:p>
        </w:tc>
        <w:tc>
          <w:tcPr>
            <w:tcW w:w="3564" w:type="dxa"/>
          </w:tcPr>
          <w:p w14:paraId="00741FE3" w14:textId="44B3E676" w:rsidR="00A90042" w:rsidRPr="001B35D9" w:rsidRDefault="00A90042" w:rsidP="00A90042">
            <w:pPr>
              <w:rPr>
                <w:rFonts w:cstheme="minorHAnsi"/>
                <w:sz w:val="20"/>
                <w:lang w:val="en-US"/>
              </w:rPr>
            </w:pPr>
          </w:p>
        </w:tc>
        <w:tc>
          <w:tcPr>
            <w:tcW w:w="1105" w:type="dxa"/>
          </w:tcPr>
          <w:p w14:paraId="768A473D" w14:textId="77777777" w:rsidR="00A90042" w:rsidRPr="001B35D9" w:rsidRDefault="00A90042" w:rsidP="00A90042">
            <w:pPr>
              <w:rPr>
                <w:rFonts w:cstheme="minorHAnsi"/>
                <w:sz w:val="20"/>
              </w:rPr>
            </w:pPr>
            <w:r w:rsidRPr="001B35D9">
              <w:rPr>
                <w:rFonts w:cstheme="minorHAnsi"/>
                <w:sz w:val="20"/>
              </w:rPr>
              <w:t>no</w:t>
            </w:r>
          </w:p>
          <w:p w14:paraId="01F7FD58" w14:textId="7ADFCB61" w:rsidR="002B6C9C" w:rsidRPr="001B35D9" w:rsidRDefault="002B6C9C" w:rsidP="00A90042">
            <w:pPr>
              <w:rPr>
                <w:rFonts w:cstheme="minorHAnsi"/>
                <w:sz w:val="20"/>
              </w:rPr>
            </w:pPr>
          </w:p>
        </w:tc>
      </w:tr>
    </w:tbl>
    <w:p w14:paraId="1F515D33" w14:textId="77777777" w:rsidR="00BE7C63" w:rsidRPr="001B35D9" w:rsidRDefault="00BE7C63" w:rsidP="00BE7C63">
      <w:pPr>
        <w:rPr>
          <w:rFonts w:cstheme="minorHAnsi"/>
          <w:lang w:val="en-US"/>
        </w:rPr>
      </w:pPr>
    </w:p>
    <w:p w14:paraId="43E176C1" w14:textId="77777777" w:rsidR="00D8142C" w:rsidRPr="001B35D9" w:rsidRDefault="00D8142C">
      <w:pPr>
        <w:rPr>
          <w:rFonts w:eastAsiaTheme="majorEastAsia" w:cstheme="minorHAnsi"/>
          <w:b/>
          <w:bCs/>
          <w:sz w:val="32"/>
          <w:szCs w:val="32"/>
          <w:lang w:val="en-GB"/>
        </w:rPr>
      </w:pPr>
      <w:r w:rsidRPr="001B35D9">
        <w:rPr>
          <w:rFonts w:cstheme="minorHAnsi"/>
          <w:sz w:val="32"/>
          <w:szCs w:val="32"/>
          <w:lang w:val="en-GB"/>
        </w:rPr>
        <w:br w:type="page"/>
      </w:r>
    </w:p>
    <w:p w14:paraId="7F00A4BE" w14:textId="7E11F016" w:rsidR="00277CCA" w:rsidRPr="001B35D9" w:rsidRDefault="002A43A4" w:rsidP="00D8142C">
      <w:pPr>
        <w:pStyle w:val="Heading1"/>
        <w:numPr>
          <w:ilvl w:val="0"/>
          <w:numId w:val="2"/>
        </w:numPr>
        <w:rPr>
          <w:rFonts w:asciiTheme="minorHAnsi" w:hAnsiTheme="minorHAnsi" w:cstheme="minorHAnsi"/>
          <w:color w:val="auto"/>
          <w:sz w:val="32"/>
          <w:szCs w:val="32"/>
          <w:lang w:val="en-GB"/>
        </w:rPr>
      </w:pPr>
      <w:bookmarkStart w:id="12" w:name="_Toc7004812"/>
      <w:r w:rsidRPr="001B35D9">
        <w:rPr>
          <w:rFonts w:asciiTheme="minorHAnsi" w:hAnsiTheme="minorHAnsi" w:cstheme="minorHAnsi"/>
          <w:color w:val="auto"/>
          <w:sz w:val="32"/>
          <w:szCs w:val="32"/>
          <w:lang w:val="en-GB"/>
        </w:rPr>
        <w:lastRenderedPageBreak/>
        <w:t>EDUCATE</w:t>
      </w:r>
      <w:r w:rsidR="00781342" w:rsidRPr="001B35D9">
        <w:rPr>
          <w:rFonts w:asciiTheme="minorHAnsi" w:hAnsiTheme="minorHAnsi" w:cstheme="minorHAnsi"/>
          <w:color w:val="auto"/>
          <w:sz w:val="32"/>
          <w:szCs w:val="32"/>
          <w:lang w:val="en-GB"/>
        </w:rPr>
        <w:t xml:space="preserve"> </w:t>
      </w:r>
      <w:r w:rsidR="000D7D6B" w:rsidRPr="001B35D9">
        <w:rPr>
          <w:rFonts w:asciiTheme="minorHAnsi" w:hAnsiTheme="minorHAnsi" w:cstheme="minorHAnsi"/>
          <w:color w:val="auto"/>
          <w:sz w:val="32"/>
          <w:szCs w:val="32"/>
          <w:lang w:val="en-GB"/>
        </w:rPr>
        <w:t xml:space="preserve">AND SHARE </w:t>
      </w:r>
      <w:r w:rsidR="00781342" w:rsidRPr="001B35D9">
        <w:rPr>
          <w:rFonts w:asciiTheme="minorHAnsi" w:hAnsiTheme="minorHAnsi" w:cstheme="minorHAnsi"/>
          <w:color w:val="auto"/>
          <w:sz w:val="32"/>
          <w:szCs w:val="32"/>
          <w:lang w:val="en-GB"/>
        </w:rPr>
        <w:t xml:space="preserve">| </w:t>
      </w:r>
      <w:r w:rsidR="002B1BCF" w:rsidRPr="001B35D9">
        <w:rPr>
          <w:rFonts w:asciiTheme="minorHAnsi" w:hAnsiTheme="minorHAnsi" w:cstheme="minorHAnsi"/>
          <w:color w:val="auto"/>
          <w:sz w:val="32"/>
          <w:szCs w:val="32"/>
          <w:lang w:val="en-GB"/>
        </w:rPr>
        <w:t>P</w:t>
      </w:r>
      <w:r w:rsidR="001E3E75" w:rsidRPr="001B35D9">
        <w:rPr>
          <w:rFonts w:asciiTheme="minorHAnsi" w:hAnsiTheme="minorHAnsi" w:cstheme="minorHAnsi"/>
          <w:color w:val="auto"/>
          <w:sz w:val="32"/>
          <w:szCs w:val="32"/>
          <w:lang w:val="en-GB"/>
        </w:rPr>
        <w:t>rogrammes, webinars, educative events</w:t>
      </w:r>
      <w:bookmarkEnd w:id="10"/>
      <w:r w:rsidR="00D34930" w:rsidRPr="001B35D9">
        <w:rPr>
          <w:rFonts w:asciiTheme="minorHAnsi" w:hAnsiTheme="minorHAnsi" w:cstheme="minorHAnsi"/>
          <w:color w:val="auto"/>
          <w:sz w:val="32"/>
          <w:szCs w:val="32"/>
          <w:lang w:val="en-GB"/>
        </w:rPr>
        <w:t xml:space="preserve"> and degrees</w:t>
      </w:r>
      <w:bookmarkEnd w:id="12"/>
    </w:p>
    <w:tbl>
      <w:tblPr>
        <w:tblStyle w:val="TableGrid"/>
        <w:tblW w:w="14029" w:type="dxa"/>
        <w:tblLayout w:type="fixed"/>
        <w:tblLook w:val="04A0" w:firstRow="1" w:lastRow="0" w:firstColumn="1" w:lastColumn="0" w:noHBand="0" w:noVBand="1"/>
      </w:tblPr>
      <w:tblGrid>
        <w:gridCol w:w="2122"/>
        <w:gridCol w:w="4394"/>
        <w:gridCol w:w="2977"/>
        <w:gridCol w:w="3260"/>
        <w:gridCol w:w="1241"/>
        <w:gridCol w:w="35"/>
      </w:tblGrid>
      <w:tr w:rsidR="001B35D9" w:rsidRPr="001B35D9" w14:paraId="3ADCAF8F" w14:textId="77777777" w:rsidTr="005656E2">
        <w:trPr>
          <w:gridAfter w:val="1"/>
          <w:wAfter w:w="35" w:type="dxa"/>
        </w:trPr>
        <w:tc>
          <w:tcPr>
            <w:tcW w:w="2122" w:type="dxa"/>
            <w:shd w:val="clear" w:color="auto" w:fill="A6A6A6" w:themeFill="background1" w:themeFillShade="A6"/>
          </w:tcPr>
          <w:p w14:paraId="77B605A1" w14:textId="77777777" w:rsidR="00277CCA" w:rsidRPr="001B35D9" w:rsidRDefault="00277CCA" w:rsidP="00472A40">
            <w:pPr>
              <w:jc w:val="center"/>
              <w:rPr>
                <w:rFonts w:cstheme="minorHAnsi"/>
                <w:b/>
                <w:szCs w:val="20"/>
                <w:lang w:val="en-GB"/>
              </w:rPr>
            </w:pPr>
          </w:p>
          <w:p w14:paraId="2AE03209" w14:textId="77777777" w:rsidR="00AD15F1" w:rsidRPr="001B35D9" w:rsidRDefault="00AD15F1" w:rsidP="00472A40">
            <w:pPr>
              <w:jc w:val="center"/>
              <w:rPr>
                <w:rFonts w:cstheme="minorHAnsi"/>
                <w:b/>
                <w:szCs w:val="20"/>
                <w:lang w:val="en-GB"/>
              </w:rPr>
            </w:pPr>
            <w:r w:rsidRPr="001B35D9">
              <w:rPr>
                <w:rFonts w:cstheme="minorHAnsi"/>
                <w:b/>
                <w:szCs w:val="20"/>
                <w:lang w:val="en-GB"/>
              </w:rPr>
              <w:t>Name</w:t>
            </w:r>
          </w:p>
        </w:tc>
        <w:tc>
          <w:tcPr>
            <w:tcW w:w="4394" w:type="dxa"/>
            <w:shd w:val="clear" w:color="auto" w:fill="A6A6A6" w:themeFill="background1" w:themeFillShade="A6"/>
          </w:tcPr>
          <w:p w14:paraId="1D02F464" w14:textId="77777777" w:rsidR="00277CCA" w:rsidRPr="001B35D9" w:rsidRDefault="00277CCA" w:rsidP="00472A40">
            <w:pPr>
              <w:jc w:val="center"/>
              <w:rPr>
                <w:rFonts w:cstheme="minorHAnsi"/>
                <w:b/>
                <w:szCs w:val="20"/>
                <w:lang w:val="en-GB"/>
              </w:rPr>
            </w:pPr>
          </w:p>
          <w:p w14:paraId="75EC559D" w14:textId="77777777" w:rsidR="00AD15F1" w:rsidRPr="001B35D9" w:rsidRDefault="00AD15F1" w:rsidP="00472A40">
            <w:pPr>
              <w:jc w:val="center"/>
              <w:rPr>
                <w:rFonts w:cstheme="minorHAnsi"/>
                <w:b/>
                <w:szCs w:val="20"/>
                <w:lang w:val="en-GB"/>
              </w:rPr>
            </w:pPr>
            <w:r w:rsidRPr="001B35D9">
              <w:rPr>
                <w:rFonts w:cstheme="minorHAnsi"/>
                <w:b/>
                <w:szCs w:val="20"/>
                <w:lang w:val="en-GB"/>
              </w:rPr>
              <w:t>Description and/or goals</w:t>
            </w:r>
          </w:p>
        </w:tc>
        <w:tc>
          <w:tcPr>
            <w:tcW w:w="2977" w:type="dxa"/>
            <w:shd w:val="clear" w:color="auto" w:fill="A6A6A6" w:themeFill="background1" w:themeFillShade="A6"/>
          </w:tcPr>
          <w:p w14:paraId="15666065" w14:textId="77777777" w:rsidR="00277CCA" w:rsidRPr="001B35D9" w:rsidRDefault="00277CCA" w:rsidP="00472A40">
            <w:pPr>
              <w:jc w:val="center"/>
              <w:rPr>
                <w:rFonts w:cstheme="minorHAnsi"/>
                <w:b/>
                <w:szCs w:val="20"/>
                <w:lang w:val="en-GB"/>
              </w:rPr>
            </w:pPr>
          </w:p>
          <w:p w14:paraId="069D59C8" w14:textId="77777777" w:rsidR="00AD15F1" w:rsidRPr="001B35D9" w:rsidRDefault="00AD15F1" w:rsidP="00472A40">
            <w:pPr>
              <w:jc w:val="center"/>
              <w:rPr>
                <w:rFonts w:cstheme="minorHAnsi"/>
                <w:b/>
                <w:szCs w:val="20"/>
                <w:lang w:val="en-GB"/>
              </w:rPr>
            </w:pPr>
            <w:r w:rsidRPr="001B35D9">
              <w:rPr>
                <w:rFonts w:cstheme="minorHAnsi"/>
                <w:b/>
                <w:szCs w:val="20"/>
                <w:lang w:val="en-GB"/>
              </w:rPr>
              <w:t>Website</w:t>
            </w:r>
          </w:p>
        </w:tc>
        <w:tc>
          <w:tcPr>
            <w:tcW w:w="3260" w:type="dxa"/>
            <w:shd w:val="clear" w:color="auto" w:fill="A6A6A6" w:themeFill="background1" w:themeFillShade="A6"/>
          </w:tcPr>
          <w:p w14:paraId="138CC1C9" w14:textId="77777777" w:rsidR="00277CCA" w:rsidRPr="001B35D9" w:rsidRDefault="00277CCA" w:rsidP="00472A40">
            <w:pPr>
              <w:jc w:val="center"/>
              <w:rPr>
                <w:rFonts w:cstheme="minorHAnsi"/>
                <w:b/>
                <w:sz w:val="20"/>
                <w:szCs w:val="20"/>
                <w:lang w:val="en-GB"/>
              </w:rPr>
            </w:pPr>
          </w:p>
          <w:p w14:paraId="5D89F6F1" w14:textId="77777777" w:rsidR="00AD15F1" w:rsidRPr="001B35D9" w:rsidRDefault="00AD15F1" w:rsidP="00472A40">
            <w:pPr>
              <w:jc w:val="center"/>
              <w:rPr>
                <w:rFonts w:cstheme="minorHAnsi"/>
                <w:b/>
                <w:sz w:val="20"/>
                <w:szCs w:val="20"/>
                <w:lang w:val="en-GB"/>
              </w:rPr>
            </w:pPr>
            <w:r w:rsidRPr="001B35D9">
              <w:rPr>
                <w:rFonts w:cstheme="minorHAnsi"/>
                <w:b/>
                <w:szCs w:val="20"/>
                <w:lang w:val="en-GB"/>
              </w:rPr>
              <w:t>Comments</w:t>
            </w:r>
          </w:p>
          <w:p w14:paraId="10D3589D" w14:textId="77777777" w:rsidR="00AD15F1" w:rsidRPr="001B35D9" w:rsidRDefault="00AD15F1" w:rsidP="00472A40">
            <w:pPr>
              <w:jc w:val="center"/>
              <w:rPr>
                <w:rFonts w:cstheme="minorHAnsi"/>
                <w:b/>
                <w:sz w:val="20"/>
                <w:szCs w:val="20"/>
                <w:lang w:val="en-GB"/>
              </w:rPr>
            </w:pPr>
          </w:p>
          <w:p w14:paraId="56BCFD31" w14:textId="77777777" w:rsidR="00AD15F1" w:rsidRPr="001B35D9" w:rsidRDefault="00AD15F1" w:rsidP="00472A40">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16FB4971" w14:textId="77777777" w:rsidR="00277CCA" w:rsidRPr="001B35D9" w:rsidRDefault="00277CCA" w:rsidP="00472A40">
            <w:pPr>
              <w:jc w:val="center"/>
              <w:rPr>
                <w:rFonts w:cstheme="minorHAnsi"/>
                <w:sz w:val="20"/>
                <w:szCs w:val="20"/>
                <w:lang w:val="en-GB"/>
              </w:rPr>
            </w:pPr>
          </w:p>
        </w:tc>
        <w:tc>
          <w:tcPr>
            <w:tcW w:w="1241" w:type="dxa"/>
            <w:shd w:val="clear" w:color="auto" w:fill="A6A6A6" w:themeFill="background1" w:themeFillShade="A6"/>
          </w:tcPr>
          <w:p w14:paraId="19F2ED40" w14:textId="77777777" w:rsidR="00277CCA" w:rsidRPr="001B35D9" w:rsidRDefault="00277CCA" w:rsidP="00472A40">
            <w:pPr>
              <w:jc w:val="center"/>
              <w:rPr>
                <w:rFonts w:cstheme="minorHAnsi"/>
                <w:b/>
                <w:sz w:val="20"/>
                <w:szCs w:val="20"/>
                <w:lang w:val="en-GB"/>
              </w:rPr>
            </w:pPr>
          </w:p>
          <w:p w14:paraId="413D35B0" w14:textId="63487083" w:rsidR="00AD15F1" w:rsidRPr="001B35D9" w:rsidRDefault="00AD15F1" w:rsidP="00472A40">
            <w:pPr>
              <w:jc w:val="center"/>
              <w:rPr>
                <w:rFonts w:cstheme="minorHAnsi"/>
                <w:b/>
                <w:szCs w:val="20"/>
                <w:lang w:val="en-GB"/>
              </w:rPr>
            </w:pPr>
            <w:r w:rsidRPr="001B35D9">
              <w:rPr>
                <w:rFonts w:cstheme="minorHAnsi"/>
                <w:b/>
                <w:szCs w:val="20"/>
                <w:lang w:val="en-GB"/>
              </w:rPr>
              <w:t>Explicit link to sustaina</w:t>
            </w:r>
            <w:r w:rsidR="002B6C9C" w:rsidRPr="001B35D9">
              <w:rPr>
                <w:rFonts w:cstheme="minorHAnsi"/>
                <w:b/>
                <w:szCs w:val="20"/>
                <w:lang w:val="en-GB"/>
              </w:rPr>
              <w:t>-</w:t>
            </w:r>
            <w:r w:rsidRPr="001B35D9">
              <w:rPr>
                <w:rFonts w:cstheme="minorHAnsi"/>
                <w:b/>
                <w:szCs w:val="20"/>
                <w:lang w:val="en-GB"/>
              </w:rPr>
              <w:t xml:space="preserve">bility </w:t>
            </w:r>
          </w:p>
          <w:p w14:paraId="64417F45" w14:textId="77777777" w:rsidR="00AD15F1" w:rsidRPr="001B35D9" w:rsidRDefault="00AD15F1" w:rsidP="00472A40">
            <w:pPr>
              <w:jc w:val="center"/>
              <w:rPr>
                <w:rFonts w:cstheme="minorHAnsi"/>
                <w:sz w:val="20"/>
                <w:szCs w:val="20"/>
                <w:lang w:val="en-GB"/>
              </w:rPr>
            </w:pPr>
            <w:r w:rsidRPr="001B35D9">
              <w:rPr>
                <w:rFonts w:cstheme="minorHAnsi"/>
                <w:sz w:val="20"/>
                <w:szCs w:val="20"/>
                <w:lang w:val="en-GB"/>
              </w:rPr>
              <w:t>(yes/no)</w:t>
            </w:r>
          </w:p>
          <w:p w14:paraId="3FBC6E35" w14:textId="77777777" w:rsidR="00AD15F1" w:rsidRPr="001B35D9" w:rsidRDefault="00AD15F1" w:rsidP="00472A40">
            <w:pPr>
              <w:jc w:val="center"/>
              <w:rPr>
                <w:rFonts w:cstheme="minorHAnsi"/>
                <w:b/>
                <w:sz w:val="20"/>
                <w:szCs w:val="20"/>
                <w:lang w:val="en-GB"/>
              </w:rPr>
            </w:pPr>
          </w:p>
        </w:tc>
      </w:tr>
      <w:tr w:rsidR="001B35D9" w:rsidRPr="001B35D9" w14:paraId="252A9C82" w14:textId="77777777" w:rsidTr="005656E2">
        <w:trPr>
          <w:gridAfter w:val="1"/>
          <w:wAfter w:w="35" w:type="dxa"/>
        </w:trPr>
        <w:tc>
          <w:tcPr>
            <w:tcW w:w="2122" w:type="dxa"/>
          </w:tcPr>
          <w:p w14:paraId="228A7E79" w14:textId="308C1279" w:rsidR="00830DDB" w:rsidRPr="001B35D9" w:rsidRDefault="00830DDB" w:rsidP="00AE143B">
            <w:pPr>
              <w:rPr>
                <w:rFonts w:cstheme="minorHAnsi"/>
                <w:sz w:val="20"/>
                <w:szCs w:val="20"/>
                <w:lang w:val="en-GB"/>
              </w:rPr>
            </w:pPr>
            <w:r w:rsidRPr="001B35D9">
              <w:rPr>
                <w:rFonts w:cstheme="minorHAnsi"/>
                <w:sz w:val="20"/>
                <w:szCs w:val="20"/>
                <w:lang w:val="en-GB"/>
              </w:rPr>
              <w:t>Sustainability and Inner Transformation Course</w:t>
            </w:r>
          </w:p>
        </w:tc>
        <w:tc>
          <w:tcPr>
            <w:tcW w:w="4394" w:type="dxa"/>
          </w:tcPr>
          <w:p w14:paraId="36229F54" w14:textId="787FE909" w:rsidR="00830DDB" w:rsidRPr="001B35D9" w:rsidRDefault="00830DDB" w:rsidP="00CC106D">
            <w:pPr>
              <w:rPr>
                <w:rFonts w:cstheme="minorHAnsi"/>
                <w:sz w:val="20"/>
                <w:szCs w:val="20"/>
                <w:lang w:val="en-GB"/>
              </w:rPr>
            </w:pPr>
            <w:r w:rsidRPr="001B35D9">
              <w:rPr>
                <w:rFonts w:cstheme="minorHAnsi"/>
                <w:sz w:val="20"/>
                <w:szCs w:val="20"/>
                <w:lang w:val="en-GB"/>
              </w:rPr>
              <w:t xml:space="preserve">Master’s level course. </w:t>
            </w:r>
            <w:r w:rsidRPr="001B35D9">
              <w:rPr>
                <w:lang w:val="en-GB"/>
              </w:rPr>
              <w:t xml:space="preserve">The purpose of the </w:t>
            </w:r>
            <w:hyperlink r:id="rId220" w:tgtFrame="_blank" w:history="1">
              <w:r w:rsidRPr="001B35D9">
                <w:rPr>
                  <w:rStyle w:val="Hyperlink"/>
                  <w:color w:val="auto"/>
                  <w:u w:val="none"/>
                  <w:lang w:val="en-GB"/>
                </w:rPr>
                <w:t>course</w:t>
              </w:r>
            </w:hyperlink>
            <w:r w:rsidRPr="001B35D9">
              <w:rPr>
                <w:lang w:val="en-GB"/>
              </w:rPr>
              <w:t xml:space="preserve"> is to critically assess the potential role of inner dimensions and transformation for sustainability. It allows students to i) develop a critical understanding of the potential interlinkages between inner transformation and sustainability; ii) assess inner transformation theories and practices in relation to specific sustainability fields (e.g. climate mitigation, sustainable consumption); and iii) engage and critically reflect on the nature of inner transformation and its salience in sustainability science and education.</w:t>
            </w:r>
          </w:p>
        </w:tc>
        <w:tc>
          <w:tcPr>
            <w:tcW w:w="2977" w:type="dxa"/>
          </w:tcPr>
          <w:p w14:paraId="48627E9C" w14:textId="35ED8033" w:rsidR="00830DDB" w:rsidRPr="001B35D9" w:rsidRDefault="00830DDB" w:rsidP="00830DDB">
            <w:pPr>
              <w:rPr>
                <w:rFonts w:cstheme="minorHAnsi"/>
                <w:sz w:val="20"/>
                <w:szCs w:val="20"/>
                <w:lang w:val="en-GB"/>
              </w:rPr>
            </w:pPr>
            <w:hyperlink r:id="rId221" w:history="1">
              <w:r w:rsidRPr="001B35D9">
                <w:rPr>
                  <w:rStyle w:val="Hyperlink"/>
                  <w:rFonts w:cstheme="minorHAnsi"/>
                  <w:color w:val="auto"/>
                  <w:sz w:val="20"/>
                  <w:szCs w:val="20"/>
                  <w:u w:val="none"/>
                  <w:lang w:val="en-GB"/>
                </w:rPr>
                <w:t>https://christinewamsler.wixsite.com/sustainable-futures/education</w:t>
              </w:r>
            </w:hyperlink>
          </w:p>
          <w:p w14:paraId="69473C45" w14:textId="047248B4" w:rsidR="00830DDB" w:rsidRPr="001B35D9" w:rsidRDefault="00830DDB" w:rsidP="00830DDB">
            <w:pPr>
              <w:rPr>
                <w:rFonts w:cstheme="minorHAnsi"/>
                <w:sz w:val="20"/>
                <w:szCs w:val="20"/>
                <w:lang w:val="en-GB"/>
              </w:rPr>
            </w:pPr>
            <w:r w:rsidRPr="001B35D9">
              <w:rPr>
                <w:rFonts w:cstheme="minorHAnsi"/>
                <w:sz w:val="20"/>
                <w:szCs w:val="20"/>
                <w:lang w:val="en-GB"/>
              </w:rPr>
              <w:t>https://www.lumes.lu.se/about/programme-outline/3rd-semester/sustainability-and-inner-transformation</w:t>
            </w:r>
          </w:p>
        </w:tc>
        <w:tc>
          <w:tcPr>
            <w:tcW w:w="3260" w:type="dxa"/>
          </w:tcPr>
          <w:p w14:paraId="6CE00C57" w14:textId="400B3203" w:rsidR="00830DDB" w:rsidRPr="001B35D9" w:rsidRDefault="00830DDB" w:rsidP="00CC106D">
            <w:pPr>
              <w:rPr>
                <w:rFonts w:cstheme="minorHAnsi"/>
                <w:sz w:val="20"/>
                <w:szCs w:val="20"/>
                <w:lang w:val="en-GB"/>
              </w:rPr>
            </w:pPr>
            <w:r w:rsidRPr="001B35D9">
              <w:rPr>
                <w:rFonts w:cstheme="minorHAnsi"/>
                <w:sz w:val="20"/>
                <w:szCs w:val="20"/>
                <w:lang w:val="en-GB"/>
              </w:rPr>
              <w:t>Related to the Contemplative Sustainable Futures Program</w:t>
            </w:r>
          </w:p>
        </w:tc>
        <w:tc>
          <w:tcPr>
            <w:tcW w:w="1241" w:type="dxa"/>
          </w:tcPr>
          <w:p w14:paraId="6A46474F" w14:textId="192B5008" w:rsidR="00830DDB" w:rsidRPr="001B35D9" w:rsidRDefault="00830DDB" w:rsidP="00CC106D">
            <w:pPr>
              <w:rPr>
                <w:rFonts w:cstheme="minorHAnsi"/>
                <w:iCs/>
                <w:sz w:val="20"/>
                <w:szCs w:val="20"/>
                <w:lang w:val="en-GB"/>
              </w:rPr>
            </w:pPr>
            <w:r w:rsidRPr="001B35D9">
              <w:rPr>
                <w:rFonts w:cstheme="minorHAnsi"/>
                <w:iCs/>
                <w:sz w:val="20"/>
                <w:szCs w:val="20"/>
                <w:lang w:val="en-GB"/>
              </w:rPr>
              <w:t>yes</w:t>
            </w:r>
          </w:p>
        </w:tc>
      </w:tr>
      <w:tr w:rsidR="001B35D9" w:rsidRPr="001B35D9" w14:paraId="62091FF6" w14:textId="77777777" w:rsidTr="005656E2">
        <w:trPr>
          <w:gridAfter w:val="1"/>
          <w:wAfter w:w="35" w:type="dxa"/>
        </w:trPr>
        <w:tc>
          <w:tcPr>
            <w:tcW w:w="2122" w:type="dxa"/>
          </w:tcPr>
          <w:p w14:paraId="515537C6" w14:textId="00617FF1" w:rsidR="00AE143B" w:rsidRPr="001B35D9" w:rsidRDefault="00AE143B" w:rsidP="00AE143B">
            <w:pPr>
              <w:rPr>
                <w:rFonts w:cstheme="minorHAnsi"/>
                <w:sz w:val="20"/>
                <w:szCs w:val="20"/>
                <w:lang w:val="en-GB"/>
              </w:rPr>
            </w:pPr>
            <w:r w:rsidRPr="001B35D9">
              <w:rPr>
                <w:rFonts w:cstheme="minorHAnsi"/>
                <w:sz w:val="20"/>
                <w:szCs w:val="20"/>
                <w:lang w:val="en-GB"/>
              </w:rPr>
              <w:t>Mindfulness and education</w:t>
            </w:r>
          </w:p>
        </w:tc>
        <w:tc>
          <w:tcPr>
            <w:tcW w:w="4394" w:type="dxa"/>
          </w:tcPr>
          <w:p w14:paraId="4D497B60" w14:textId="5F6E07DA" w:rsidR="00AE143B" w:rsidRPr="001B35D9" w:rsidRDefault="00AE143B" w:rsidP="00CC106D">
            <w:pPr>
              <w:rPr>
                <w:rFonts w:cstheme="minorHAnsi"/>
                <w:sz w:val="20"/>
                <w:szCs w:val="20"/>
                <w:lang w:val="en-GB"/>
              </w:rPr>
            </w:pPr>
            <w:r w:rsidRPr="001B35D9">
              <w:rPr>
                <w:rFonts w:cstheme="minorHAnsi"/>
                <w:sz w:val="20"/>
                <w:szCs w:val="20"/>
                <w:lang w:val="en-GB"/>
              </w:rPr>
              <w:t>Compilation of relevant material</w:t>
            </w:r>
          </w:p>
        </w:tc>
        <w:tc>
          <w:tcPr>
            <w:tcW w:w="2977" w:type="dxa"/>
          </w:tcPr>
          <w:p w14:paraId="3FF689D1" w14:textId="77378F6D" w:rsidR="00AE143B" w:rsidRPr="001B35D9" w:rsidRDefault="00AE143B" w:rsidP="00CC106D">
            <w:pPr>
              <w:rPr>
                <w:rFonts w:cstheme="minorHAnsi"/>
                <w:sz w:val="20"/>
                <w:szCs w:val="20"/>
                <w:lang w:val="en-GB"/>
              </w:rPr>
            </w:pPr>
            <w:r w:rsidRPr="001B35D9">
              <w:rPr>
                <w:rFonts w:cstheme="minorHAnsi"/>
                <w:sz w:val="20"/>
                <w:szCs w:val="20"/>
                <w:lang w:val="en-GB"/>
              </w:rPr>
              <w:t>www.oxfordbibliographies.com/view/document/obo-9780199828340/obo-9780199828340-0236.xml</w:t>
            </w:r>
          </w:p>
          <w:p w14:paraId="170EE08D" w14:textId="0E431E85" w:rsidR="00AE143B" w:rsidRPr="001B35D9" w:rsidRDefault="00AE143B" w:rsidP="00CC106D">
            <w:pPr>
              <w:rPr>
                <w:rFonts w:cstheme="minorHAnsi"/>
                <w:sz w:val="20"/>
                <w:szCs w:val="20"/>
                <w:lang w:val="en-GB"/>
              </w:rPr>
            </w:pPr>
            <w:r w:rsidRPr="001B35D9">
              <w:rPr>
                <w:rFonts w:cstheme="minorHAnsi"/>
                <w:sz w:val="20"/>
                <w:szCs w:val="20"/>
                <w:lang w:val="en-GB"/>
              </w:rPr>
              <w:t>DOI: 10.1093/obo/9780199828340-0236</w:t>
            </w:r>
          </w:p>
        </w:tc>
        <w:tc>
          <w:tcPr>
            <w:tcW w:w="3260" w:type="dxa"/>
          </w:tcPr>
          <w:p w14:paraId="30C9506C" w14:textId="7BBEFF6F" w:rsidR="00AE143B" w:rsidRPr="001B35D9" w:rsidRDefault="00AE143B" w:rsidP="00CC106D">
            <w:pPr>
              <w:rPr>
                <w:rFonts w:cstheme="minorHAnsi"/>
                <w:sz w:val="20"/>
                <w:szCs w:val="20"/>
                <w:lang w:val="en-GB"/>
              </w:rPr>
            </w:pPr>
            <w:r w:rsidRPr="001B35D9">
              <w:rPr>
                <w:rFonts w:cstheme="minorHAnsi"/>
                <w:sz w:val="20"/>
                <w:szCs w:val="20"/>
                <w:lang w:val="en-GB"/>
              </w:rPr>
              <w:t>By Katherine Weare et al.</w:t>
            </w:r>
          </w:p>
        </w:tc>
        <w:tc>
          <w:tcPr>
            <w:tcW w:w="1241" w:type="dxa"/>
          </w:tcPr>
          <w:p w14:paraId="361F18D9" w14:textId="682A9A02" w:rsidR="00AE143B" w:rsidRPr="001B35D9" w:rsidRDefault="0022562D" w:rsidP="00CC106D">
            <w:pPr>
              <w:rPr>
                <w:rFonts w:cstheme="minorHAnsi"/>
                <w:iCs/>
                <w:sz w:val="20"/>
                <w:szCs w:val="20"/>
                <w:lang w:val="en-GB"/>
              </w:rPr>
            </w:pPr>
            <w:r w:rsidRPr="001B35D9">
              <w:rPr>
                <w:rFonts w:cstheme="minorHAnsi"/>
                <w:iCs/>
                <w:sz w:val="20"/>
                <w:szCs w:val="20"/>
                <w:lang w:val="en-GB"/>
              </w:rPr>
              <w:t>no</w:t>
            </w:r>
          </w:p>
        </w:tc>
      </w:tr>
      <w:tr w:rsidR="001B35D9" w:rsidRPr="001B35D9" w14:paraId="38C5BF72" w14:textId="77777777" w:rsidTr="005656E2">
        <w:trPr>
          <w:gridAfter w:val="1"/>
          <w:wAfter w:w="35" w:type="dxa"/>
        </w:trPr>
        <w:tc>
          <w:tcPr>
            <w:tcW w:w="2122" w:type="dxa"/>
          </w:tcPr>
          <w:p w14:paraId="3F47E5A7" w14:textId="394D0DE1" w:rsidR="00CC106D" w:rsidRPr="001B35D9" w:rsidRDefault="00CC106D" w:rsidP="00CC106D">
            <w:pPr>
              <w:rPr>
                <w:rFonts w:cstheme="minorHAnsi"/>
                <w:sz w:val="20"/>
                <w:szCs w:val="20"/>
                <w:lang w:val="en-GB"/>
              </w:rPr>
            </w:pPr>
            <w:r w:rsidRPr="001B35D9">
              <w:rPr>
                <w:rFonts w:cstheme="minorHAnsi"/>
                <w:sz w:val="20"/>
                <w:szCs w:val="20"/>
                <w:lang w:val="en-GB"/>
              </w:rPr>
              <w:t>Contemplative Studies</w:t>
            </w:r>
            <w:r w:rsidR="00D751C8" w:rsidRPr="001B35D9">
              <w:rPr>
                <w:rFonts w:cstheme="minorHAnsi"/>
                <w:sz w:val="20"/>
                <w:szCs w:val="20"/>
                <w:lang w:val="en-GB"/>
              </w:rPr>
              <w:t xml:space="preserve"> Course</w:t>
            </w:r>
            <w:r w:rsidR="00D57F78" w:rsidRPr="001B35D9">
              <w:rPr>
                <w:rFonts w:cstheme="minorHAnsi"/>
                <w:sz w:val="20"/>
                <w:szCs w:val="20"/>
                <w:lang w:val="en-GB"/>
              </w:rPr>
              <w:t>, San Diego University</w:t>
            </w:r>
          </w:p>
        </w:tc>
        <w:tc>
          <w:tcPr>
            <w:tcW w:w="4394" w:type="dxa"/>
          </w:tcPr>
          <w:p w14:paraId="4442164D" w14:textId="7A11A2DB" w:rsidR="00CC106D" w:rsidRPr="001B35D9" w:rsidRDefault="00CC106D" w:rsidP="00CC106D">
            <w:pPr>
              <w:rPr>
                <w:rFonts w:cstheme="minorHAnsi"/>
                <w:sz w:val="20"/>
                <w:szCs w:val="20"/>
                <w:lang w:val="en-GB"/>
              </w:rPr>
            </w:pPr>
            <w:r w:rsidRPr="001B35D9">
              <w:rPr>
                <w:rFonts w:cstheme="minorHAnsi"/>
                <w:sz w:val="20"/>
                <w:szCs w:val="20"/>
                <w:lang w:val="en-GB"/>
              </w:rPr>
              <w:t xml:space="preserve">Contemplative Studies is an emerging interdisciplinary field dedicated to research and education on contemplative practice and contemplative experience, including the possible </w:t>
            </w:r>
            <w:r w:rsidRPr="001B35D9">
              <w:rPr>
                <w:rFonts w:cstheme="minorHAnsi"/>
                <w:sz w:val="20"/>
                <w:szCs w:val="20"/>
                <w:lang w:val="en-GB"/>
              </w:rPr>
              <w:lastRenderedPageBreak/>
              <w:t>relevance and application to a wide variety of undertakings.</w:t>
            </w:r>
          </w:p>
        </w:tc>
        <w:tc>
          <w:tcPr>
            <w:tcW w:w="2977" w:type="dxa"/>
          </w:tcPr>
          <w:p w14:paraId="365E719F" w14:textId="11A1A89E" w:rsidR="00CC106D" w:rsidRPr="001B35D9" w:rsidRDefault="00CC106D" w:rsidP="00CC106D">
            <w:pPr>
              <w:rPr>
                <w:rFonts w:cstheme="minorHAnsi"/>
                <w:sz w:val="20"/>
                <w:szCs w:val="20"/>
                <w:lang w:val="en-GB"/>
              </w:rPr>
            </w:pPr>
            <w:r w:rsidRPr="001B35D9">
              <w:rPr>
                <w:rFonts w:cstheme="minorHAnsi"/>
                <w:sz w:val="20"/>
                <w:szCs w:val="20"/>
                <w:lang w:val="en-GB"/>
              </w:rPr>
              <w:lastRenderedPageBreak/>
              <w:t>http://www.sandiego.edu/cas/contemplative-studies/</w:t>
            </w:r>
          </w:p>
        </w:tc>
        <w:tc>
          <w:tcPr>
            <w:tcW w:w="3260" w:type="dxa"/>
          </w:tcPr>
          <w:p w14:paraId="01CE6F06" w14:textId="77777777" w:rsidR="00CC106D" w:rsidRPr="001B35D9" w:rsidRDefault="00CC106D" w:rsidP="00CC106D">
            <w:pPr>
              <w:rPr>
                <w:rFonts w:cstheme="minorHAnsi"/>
                <w:sz w:val="20"/>
                <w:szCs w:val="20"/>
                <w:lang w:val="en-GB"/>
              </w:rPr>
            </w:pPr>
            <w:r w:rsidRPr="001B35D9">
              <w:rPr>
                <w:rFonts w:cstheme="minorHAnsi"/>
                <w:sz w:val="20"/>
                <w:szCs w:val="20"/>
                <w:lang w:val="en-GB"/>
              </w:rPr>
              <w:t xml:space="preserve">This course is still being developed at the University of San Diego, but their website serves as an online resource for the emerging field of </w:t>
            </w:r>
            <w:r w:rsidRPr="001B35D9">
              <w:rPr>
                <w:rFonts w:cstheme="minorHAnsi"/>
                <w:sz w:val="20"/>
                <w:szCs w:val="20"/>
                <w:lang w:val="en-GB"/>
              </w:rPr>
              <w:lastRenderedPageBreak/>
              <w:t>contemplative studies. It is their hope that it will eventually become associated with an interdisciplinary academic program or concentrations and perhaps with an educational and research centre, drawing faculty and courses from a variety of specializations.</w:t>
            </w:r>
          </w:p>
          <w:p w14:paraId="6785E071" w14:textId="77777777" w:rsidR="00CC106D" w:rsidRPr="001B35D9" w:rsidRDefault="00CC106D" w:rsidP="00CC106D">
            <w:pPr>
              <w:rPr>
                <w:rFonts w:cstheme="minorHAnsi"/>
                <w:sz w:val="20"/>
                <w:szCs w:val="20"/>
                <w:lang w:val="en-GB"/>
              </w:rPr>
            </w:pPr>
          </w:p>
          <w:p w14:paraId="6039BEF2" w14:textId="16002FCA" w:rsidR="00CC106D" w:rsidRPr="001B35D9" w:rsidRDefault="00CC106D" w:rsidP="00CC106D">
            <w:pPr>
              <w:rPr>
                <w:rFonts w:cstheme="minorHAnsi"/>
                <w:sz w:val="20"/>
                <w:szCs w:val="20"/>
                <w:lang w:val="en-GB"/>
              </w:rPr>
            </w:pPr>
            <w:r w:rsidRPr="001B35D9">
              <w:rPr>
                <w:rFonts w:cstheme="minorHAnsi"/>
                <w:sz w:val="20"/>
                <w:szCs w:val="20"/>
                <w:lang w:val="en-GB"/>
              </w:rPr>
              <w:t>Their website has a list of other related programs in the United States, which I can also add to this database if you think they’re relevant to the Contemplative Sustainable Futures network. Be aware that I have not found any explicit links to sustainability.</w:t>
            </w:r>
          </w:p>
        </w:tc>
        <w:tc>
          <w:tcPr>
            <w:tcW w:w="1241" w:type="dxa"/>
          </w:tcPr>
          <w:p w14:paraId="225F301E" w14:textId="20360F9B" w:rsidR="00CC106D" w:rsidRPr="001B35D9" w:rsidRDefault="00CC106D" w:rsidP="00CC106D">
            <w:pPr>
              <w:rPr>
                <w:rFonts w:cstheme="minorHAnsi"/>
                <w:iCs/>
                <w:sz w:val="20"/>
                <w:szCs w:val="20"/>
                <w:lang w:val="en-GB"/>
              </w:rPr>
            </w:pPr>
            <w:r w:rsidRPr="001B35D9">
              <w:rPr>
                <w:rFonts w:cstheme="minorHAnsi"/>
                <w:iCs/>
                <w:sz w:val="20"/>
                <w:szCs w:val="20"/>
                <w:lang w:val="en-GB"/>
              </w:rPr>
              <w:lastRenderedPageBreak/>
              <w:t>no</w:t>
            </w:r>
          </w:p>
        </w:tc>
      </w:tr>
      <w:tr w:rsidR="001B35D9" w:rsidRPr="001B35D9" w14:paraId="655738FB" w14:textId="77777777" w:rsidTr="005656E2">
        <w:trPr>
          <w:gridAfter w:val="1"/>
          <w:wAfter w:w="35" w:type="dxa"/>
        </w:trPr>
        <w:tc>
          <w:tcPr>
            <w:tcW w:w="2122" w:type="dxa"/>
          </w:tcPr>
          <w:p w14:paraId="55289572" w14:textId="376DD669" w:rsidR="00D57F78" w:rsidRPr="001B35D9" w:rsidRDefault="00D57F78" w:rsidP="00D57F78">
            <w:pPr>
              <w:rPr>
                <w:rFonts w:cstheme="minorHAnsi"/>
                <w:sz w:val="20"/>
                <w:lang w:val="en-US"/>
              </w:rPr>
            </w:pPr>
            <w:r w:rsidRPr="001B35D9">
              <w:rPr>
                <w:rFonts w:cstheme="minorHAnsi"/>
                <w:sz w:val="20"/>
                <w:lang w:val="en-US"/>
              </w:rPr>
              <w:t>Heartfulness: Mindfulness, Compassion, and Responsibility</w:t>
            </w:r>
            <w:r w:rsidR="00D751C8" w:rsidRPr="001B35D9">
              <w:rPr>
                <w:rFonts w:cstheme="minorHAnsi"/>
                <w:sz w:val="20"/>
                <w:lang w:val="en-US"/>
              </w:rPr>
              <w:t xml:space="preserve"> course</w:t>
            </w:r>
          </w:p>
          <w:p w14:paraId="23169DF9" w14:textId="77777777" w:rsidR="00D57F78" w:rsidRPr="001B35D9" w:rsidRDefault="00D57F78" w:rsidP="00D57F78">
            <w:pPr>
              <w:rPr>
                <w:rFonts w:cstheme="minorHAnsi"/>
                <w:sz w:val="20"/>
                <w:szCs w:val="20"/>
                <w:lang w:val="en-GB"/>
              </w:rPr>
            </w:pPr>
          </w:p>
        </w:tc>
        <w:tc>
          <w:tcPr>
            <w:tcW w:w="4394" w:type="dxa"/>
          </w:tcPr>
          <w:p w14:paraId="10FA131B" w14:textId="77777777" w:rsidR="00D57F78" w:rsidRPr="001B35D9" w:rsidRDefault="00D57F78" w:rsidP="007B1408">
            <w:pPr>
              <w:rPr>
                <w:rFonts w:cstheme="minorHAnsi"/>
                <w:sz w:val="20"/>
                <w:lang w:val="en-GB"/>
              </w:rPr>
            </w:pPr>
            <w:r w:rsidRPr="001B35D9">
              <w:rPr>
                <w:rFonts w:cstheme="minorHAnsi"/>
                <w:sz w:val="20"/>
                <w:lang w:val="en-GB"/>
              </w:rPr>
              <w:t>A Stanford course where students practice mindfulness as a way of enhancing well-being, interacting compassionately with others, and engaging in socially responsible actions as global citizens. Contemplation is integrated with social justice through embodied practice, experiential learning, and creative expression. Class activities and assignments include journaling, mindfulness practices, and expressive arts. We build a sense of community through appreciative intelligence, connected knowing, deep listening and storytelling.</w:t>
            </w:r>
          </w:p>
          <w:p w14:paraId="35B72656" w14:textId="77777777" w:rsidR="00D57F78" w:rsidRPr="001B35D9" w:rsidRDefault="00D57F78" w:rsidP="007B1408">
            <w:pPr>
              <w:rPr>
                <w:rFonts w:cstheme="minorHAnsi"/>
                <w:sz w:val="20"/>
                <w:lang w:val="en-GB"/>
              </w:rPr>
            </w:pPr>
          </w:p>
        </w:tc>
        <w:tc>
          <w:tcPr>
            <w:tcW w:w="2977" w:type="dxa"/>
          </w:tcPr>
          <w:p w14:paraId="4E4672A7" w14:textId="5E330231" w:rsidR="00D57F78" w:rsidRPr="001B35D9" w:rsidRDefault="00A41A63" w:rsidP="007B1408">
            <w:pPr>
              <w:rPr>
                <w:rFonts w:cstheme="minorHAnsi"/>
                <w:sz w:val="20"/>
                <w:lang w:val="en-GB"/>
              </w:rPr>
            </w:pPr>
            <w:hyperlink r:id="rId222" w:history="1">
              <w:r w:rsidR="007B1408" w:rsidRPr="001B35D9">
                <w:rPr>
                  <w:rStyle w:val="Hyperlink"/>
                  <w:rFonts w:cstheme="minorHAnsi"/>
                  <w:color w:val="auto"/>
                  <w:sz w:val="20"/>
                  <w:u w:val="none"/>
                  <w:lang w:val="en-GB"/>
                </w:rPr>
                <w:t>https://exploreintrosems.stanford.edu/sophomore/heartfulness-mindfulness-compassion-and-responsibility</w:t>
              </w:r>
            </w:hyperlink>
          </w:p>
        </w:tc>
        <w:tc>
          <w:tcPr>
            <w:tcW w:w="3260" w:type="dxa"/>
          </w:tcPr>
          <w:p w14:paraId="7FA96075" w14:textId="0C1E04C2" w:rsidR="00D57F78" w:rsidRPr="001B35D9" w:rsidRDefault="00D57F78" w:rsidP="007B1408">
            <w:pPr>
              <w:rPr>
                <w:rFonts w:cstheme="minorHAnsi"/>
                <w:sz w:val="20"/>
                <w:lang w:val="en-GB"/>
              </w:rPr>
            </w:pPr>
            <w:r w:rsidRPr="001B35D9">
              <w:rPr>
                <w:rFonts w:cstheme="minorHAnsi"/>
                <w:sz w:val="20"/>
                <w:lang w:val="en-GB"/>
              </w:rPr>
              <w:t>Instructors: </w:t>
            </w:r>
            <w:hyperlink r:id="rId223" w:history="1">
              <w:r w:rsidRPr="001B35D9">
                <w:rPr>
                  <w:rStyle w:val="Hyperlink"/>
                  <w:rFonts w:cstheme="minorHAnsi"/>
                  <w:color w:val="auto"/>
                  <w:sz w:val="20"/>
                  <w:u w:val="none"/>
                  <w:lang w:val="en-GB"/>
                </w:rPr>
                <w:t>Murphy-Shigematsu, S. (PI)</w:t>
              </w:r>
            </w:hyperlink>
            <w:r w:rsidRPr="001B35D9">
              <w:rPr>
                <w:rFonts w:cstheme="minorHAnsi"/>
                <w:sz w:val="20"/>
                <w:lang w:val="en-GB"/>
              </w:rPr>
              <w:t xml:space="preserve"> (see individuals)</w:t>
            </w:r>
          </w:p>
        </w:tc>
        <w:tc>
          <w:tcPr>
            <w:tcW w:w="1241" w:type="dxa"/>
          </w:tcPr>
          <w:p w14:paraId="1FE66902" w14:textId="65E7FAA0" w:rsidR="00D57F78" w:rsidRPr="001B35D9" w:rsidRDefault="007B1408" w:rsidP="007B1408">
            <w:pPr>
              <w:rPr>
                <w:rFonts w:cstheme="minorHAnsi"/>
                <w:sz w:val="20"/>
              </w:rPr>
            </w:pPr>
            <w:r w:rsidRPr="001B35D9">
              <w:rPr>
                <w:rFonts w:cstheme="minorHAnsi"/>
                <w:sz w:val="20"/>
              </w:rPr>
              <w:t>no</w:t>
            </w:r>
          </w:p>
        </w:tc>
      </w:tr>
      <w:tr w:rsidR="001B35D9" w:rsidRPr="001B35D9" w14:paraId="2962D775" w14:textId="77777777" w:rsidTr="005656E2">
        <w:trPr>
          <w:gridAfter w:val="1"/>
          <w:wAfter w:w="35" w:type="dxa"/>
        </w:trPr>
        <w:tc>
          <w:tcPr>
            <w:tcW w:w="2122" w:type="dxa"/>
          </w:tcPr>
          <w:p w14:paraId="0BE720EC" w14:textId="48E3AD65" w:rsidR="00D57F78" w:rsidRPr="001B35D9" w:rsidRDefault="00D57F78" w:rsidP="00D57F78">
            <w:pPr>
              <w:rPr>
                <w:rFonts w:cstheme="minorHAnsi"/>
                <w:sz w:val="20"/>
                <w:szCs w:val="20"/>
                <w:lang w:val="en-GB"/>
              </w:rPr>
            </w:pPr>
            <w:r w:rsidRPr="001B35D9">
              <w:rPr>
                <w:rFonts w:cstheme="minorHAnsi"/>
                <w:sz w:val="20"/>
                <w:szCs w:val="20"/>
                <w:lang w:val="en-GB"/>
              </w:rPr>
              <w:t>Mindful Climate Action (MCA)</w:t>
            </w:r>
            <w:r w:rsidR="001930C3" w:rsidRPr="001B35D9">
              <w:rPr>
                <w:rFonts w:cstheme="minorHAnsi"/>
                <w:sz w:val="20"/>
                <w:szCs w:val="20"/>
                <w:lang w:val="en-GB"/>
              </w:rPr>
              <w:t xml:space="preserve"> program, including education</w:t>
            </w:r>
          </w:p>
        </w:tc>
        <w:tc>
          <w:tcPr>
            <w:tcW w:w="4394" w:type="dxa"/>
          </w:tcPr>
          <w:p w14:paraId="3CE6C032" w14:textId="002391C3" w:rsidR="00D57F78" w:rsidRPr="001B35D9" w:rsidRDefault="00D57F78" w:rsidP="00D57F78">
            <w:pPr>
              <w:rPr>
                <w:rFonts w:cstheme="minorHAnsi"/>
                <w:sz w:val="20"/>
                <w:szCs w:val="20"/>
                <w:lang w:val="en-GB"/>
              </w:rPr>
            </w:pPr>
            <w:r w:rsidRPr="001B35D9">
              <w:rPr>
                <w:rFonts w:cstheme="minorHAnsi"/>
                <w:sz w:val="20"/>
                <w:szCs w:val="20"/>
                <w:lang w:val="en-GB"/>
              </w:rPr>
              <w:t xml:space="preserve">An interdisciplinary team of researchers at the University of Wisconsin have designed the Mindful Climate Action (MCA) program, aimed at improving health and happiness while reducing carbon footprints. The program combines mindfulness </w:t>
            </w:r>
            <w:r w:rsidRPr="001B35D9">
              <w:rPr>
                <w:rFonts w:cstheme="minorHAnsi"/>
                <w:sz w:val="20"/>
                <w:szCs w:val="20"/>
                <w:lang w:val="en-GB"/>
              </w:rPr>
              <w:lastRenderedPageBreak/>
              <w:t>mediation with education on climate change, carbon footprint and energy use.</w:t>
            </w:r>
          </w:p>
        </w:tc>
        <w:tc>
          <w:tcPr>
            <w:tcW w:w="2977" w:type="dxa"/>
          </w:tcPr>
          <w:p w14:paraId="7B681C6C" w14:textId="3E195853" w:rsidR="00D57F78" w:rsidRPr="001B35D9" w:rsidRDefault="00D57F78" w:rsidP="00D57F78">
            <w:pPr>
              <w:rPr>
                <w:rFonts w:cstheme="minorHAnsi"/>
                <w:sz w:val="20"/>
                <w:szCs w:val="20"/>
                <w:lang w:val="en-GB"/>
              </w:rPr>
            </w:pPr>
            <w:r w:rsidRPr="001B35D9">
              <w:rPr>
                <w:rFonts w:cstheme="minorHAnsi"/>
                <w:sz w:val="20"/>
                <w:szCs w:val="20"/>
                <w:lang w:val="en-GB"/>
              </w:rPr>
              <w:lastRenderedPageBreak/>
              <w:t>http://www.fammed.wisc.edu/mca/</w:t>
            </w:r>
          </w:p>
        </w:tc>
        <w:tc>
          <w:tcPr>
            <w:tcW w:w="3260" w:type="dxa"/>
          </w:tcPr>
          <w:p w14:paraId="551EF30C" w14:textId="77777777" w:rsidR="00D57F78" w:rsidRPr="001B35D9" w:rsidRDefault="00D57F78" w:rsidP="00D57F78">
            <w:pPr>
              <w:rPr>
                <w:rFonts w:cstheme="minorHAnsi"/>
                <w:sz w:val="20"/>
                <w:szCs w:val="20"/>
                <w:lang w:val="en-GB"/>
              </w:rPr>
            </w:pPr>
            <w:r w:rsidRPr="001B35D9">
              <w:rPr>
                <w:rFonts w:cstheme="minorHAnsi"/>
                <w:sz w:val="20"/>
                <w:szCs w:val="20"/>
                <w:lang w:val="en-GB"/>
              </w:rPr>
              <w:t xml:space="preserve">Contact persons are Bruce Barrett, MD, PhD (bruce.barrett@fammed.wisc.edu) and </w:t>
            </w:r>
            <w:r w:rsidRPr="001B35D9">
              <w:rPr>
                <w:rStyle w:val="Strong"/>
                <w:rFonts w:cstheme="minorHAnsi"/>
                <w:b w:val="0"/>
                <w:sz w:val="20"/>
                <w:szCs w:val="20"/>
                <w:lang w:val="en-GB"/>
              </w:rPr>
              <w:t>Mary Checovich</w:t>
            </w:r>
            <w:r w:rsidRPr="001B35D9">
              <w:rPr>
                <w:rFonts w:cstheme="minorHAnsi"/>
                <w:sz w:val="20"/>
                <w:szCs w:val="20"/>
                <w:lang w:val="en-GB"/>
              </w:rPr>
              <w:t xml:space="preserve"> (</w:t>
            </w:r>
            <w:hyperlink r:id="rId224" w:history="1">
              <w:r w:rsidRPr="001B35D9">
                <w:rPr>
                  <w:rStyle w:val="Hyperlink"/>
                  <w:rFonts w:cstheme="minorHAnsi"/>
                  <w:color w:val="auto"/>
                  <w:sz w:val="20"/>
                  <w:szCs w:val="20"/>
                  <w:u w:val="none"/>
                  <w:lang w:val="en-GB"/>
                </w:rPr>
                <w:t>mary.checovich@fammed.wisc.edu</w:t>
              </w:r>
            </w:hyperlink>
            <w:r w:rsidRPr="001B35D9">
              <w:rPr>
                <w:rFonts w:cstheme="minorHAnsi"/>
                <w:sz w:val="20"/>
                <w:szCs w:val="20"/>
                <w:lang w:val="en-GB"/>
              </w:rPr>
              <w:t>)</w:t>
            </w:r>
          </w:p>
          <w:p w14:paraId="1F5EF166" w14:textId="77777777" w:rsidR="00D57F78" w:rsidRPr="001B35D9" w:rsidRDefault="00D57F78" w:rsidP="00D57F78">
            <w:pPr>
              <w:rPr>
                <w:rFonts w:cstheme="minorHAnsi"/>
                <w:sz w:val="20"/>
                <w:szCs w:val="20"/>
                <w:lang w:val="en-GB"/>
              </w:rPr>
            </w:pPr>
          </w:p>
          <w:p w14:paraId="185F87F6" w14:textId="77777777" w:rsidR="00D57F78" w:rsidRPr="001B35D9" w:rsidRDefault="00D57F78" w:rsidP="00D57F78">
            <w:pPr>
              <w:rPr>
                <w:rFonts w:cstheme="minorHAnsi"/>
                <w:sz w:val="20"/>
                <w:szCs w:val="20"/>
                <w:lang w:val="en-GB"/>
              </w:rPr>
            </w:pPr>
          </w:p>
          <w:p w14:paraId="64174867" w14:textId="23EF9ACC" w:rsidR="00D57F78" w:rsidRPr="001B35D9" w:rsidRDefault="00D57F78" w:rsidP="00D57F78">
            <w:pPr>
              <w:rPr>
                <w:rFonts w:cstheme="minorHAnsi"/>
                <w:sz w:val="20"/>
                <w:szCs w:val="20"/>
                <w:lang w:val="en-GB"/>
              </w:rPr>
            </w:pPr>
            <w:r w:rsidRPr="001B35D9">
              <w:rPr>
                <w:rFonts w:cstheme="minorHAnsi"/>
                <w:sz w:val="20"/>
                <w:szCs w:val="20"/>
                <w:lang w:val="en-GB"/>
              </w:rPr>
              <w:t xml:space="preserve">For the published article see “key resources” section </w:t>
            </w:r>
          </w:p>
        </w:tc>
        <w:tc>
          <w:tcPr>
            <w:tcW w:w="1241" w:type="dxa"/>
          </w:tcPr>
          <w:p w14:paraId="6C418A48" w14:textId="695296FF" w:rsidR="00D57F78" w:rsidRPr="001B35D9" w:rsidRDefault="00D57F78" w:rsidP="00D57F78">
            <w:pPr>
              <w:rPr>
                <w:rFonts w:cstheme="minorHAnsi"/>
                <w:iCs/>
                <w:sz w:val="20"/>
                <w:szCs w:val="20"/>
                <w:lang w:val="en-GB"/>
              </w:rPr>
            </w:pPr>
            <w:r w:rsidRPr="001B35D9">
              <w:rPr>
                <w:rFonts w:cstheme="minorHAnsi"/>
                <w:iCs/>
                <w:sz w:val="20"/>
                <w:szCs w:val="20"/>
                <w:lang w:val="en-GB"/>
              </w:rPr>
              <w:lastRenderedPageBreak/>
              <w:t>yes</w:t>
            </w:r>
          </w:p>
        </w:tc>
      </w:tr>
      <w:tr w:rsidR="001B35D9" w:rsidRPr="001B35D9" w14:paraId="296945F4" w14:textId="77777777" w:rsidTr="005656E2">
        <w:trPr>
          <w:gridAfter w:val="1"/>
          <w:wAfter w:w="35" w:type="dxa"/>
        </w:trPr>
        <w:tc>
          <w:tcPr>
            <w:tcW w:w="2122" w:type="dxa"/>
          </w:tcPr>
          <w:p w14:paraId="3615A4B2" w14:textId="2DBF8EE7" w:rsidR="00D57F78" w:rsidRPr="001B35D9" w:rsidRDefault="00D57F78" w:rsidP="00D57F78">
            <w:pPr>
              <w:rPr>
                <w:rFonts w:cstheme="minorHAnsi"/>
                <w:sz w:val="20"/>
                <w:szCs w:val="20"/>
                <w:lang w:val="en-GB"/>
              </w:rPr>
            </w:pPr>
            <w:r w:rsidRPr="001B35D9">
              <w:rPr>
                <w:rFonts w:cstheme="minorHAnsi"/>
                <w:sz w:val="20"/>
                <w:szCs w:val="20"/>
                <w:lang w:val="en-GB"/>
              </w:rPr>
              <w:t xml:space="preserve">U.Lab: Leading from the emerging future </w:t>
            </w:r>
          </w:p>
        </w:tc>
        <w:tc>
          <w:tcPr>
            <w:tcW w:w="4394" w:type="dxa"/>
          </w:tcPr>
          <w:p w14:paraId="775C0BAA" w14:textId="28DA0870" w:rsidR="00D57F78" w:rsidRPr="001B35D9" w:rsidRDefault="00D57F78" w:rsidP="00D57F78">
            <w:pPr>
              <w:rPr>
                <w:rFonts w:cstheme="minorHAnsi"/>
                <w:sz w:val="20"/>
                <w:szCs w:val="20"/>
                <w:lang w:val="en-GB"/>
              </w:rPr>
            </w:pPr>
            <w:r w:rsidRPr="001B35D9">
              <w:rPr>
                <w:rFonts w:cstheme="minorHAnsi"/>
                <w:sz w:val="20"/>
                <w:szCs w:val="20"/>
                <w:lang w:val="en-GB"/>
              </w:rPr>
              <w:t xml:space="preserve">This course at Massachusetts Institute of Technology is an introduction to “leading profound social, environmental and personal transformation”. It deals with questions related to how “we are to cultivate curiosity, compassion and courage in the face of prejudice, anger and fear” using a method of awareness based on systems change called </w:t>
            </w:r>
            <w:r w:rsidRPr="001B35D9">
              <w:rPr>
                <w:rFonts w:cstheme="minorHAnsi"/>
                <w:b/>
                <w:sz w:val="20"/>
                <w:szCs w:val="20"/>
                <w:lang w:val="en-GB"/>
              </w:rPr>
              <w:t>Theory U</w:t>
            </w:r>
            <w:r w:rsidRPr="001B35D9">
              <w:rPr>
                <w:rFonts w:cstheme="minorHAnsi"/>
                <w:sz w:val="20"/>
                <w:szCs w:val="20"/>
                <w:lang w:val="en-GB"/>
              </w:rPr>
              <w:t xml:space="preserve">. Capacities such as deep listening, dialogue and precise observation are used. </w:t>
            </w:r>
          </w:p>
        </w:tc>
        <w:tc>
          <w:tcPr>
            <w:tcW w:w="2977" w:type="dxa"/>
          </w:tcPr>
          <w:p w14:paraId="21387225" w14:textId="4F828654" w:rsidR="00D57F78" w:rsidRPr="001B35D9" w:rsidRDefault="00D57F78" w:rsidP="00D57F78">
            <w:pPr>
              <w:rPr>
                <w:rFonts w:cstheme="minorHAnsi"/>
                <w:sz w:val="20"/>
                <w:szCs w:val="20"/>
                <w:lang w:val="en-GB"/>
              </w:rPr>
            </w:pPr>
            <w:r w:rsidRPr="001B35D9">
              <w:rPr>
                <w:rFonts w:cstheme="minorHAnsi"/>
                <w:sz w:val="20"/>
                <w:szCs w:val="20"/>
                <w:lang w:val="en-GB"/>
              </w:rPr>
              <w:t>https://www.edx.org/course/u-lab-leading-emerging-future-mitx-15-671-1x-0</w:t>
            </w:r>
          </w:p>
        </w:tc>
        <w:tc>
          <w:tcPr>
            <w:tcW w:w="3260" w:type="dxa"/>
          </w:tcPr>
          <w:p w14:paraId="5D6835F5" w14:textId="77777777" w:rsidR="00D57F78" w:rsidRPr="001B35D9" w:rsidRDefault="00D57F78" w:rsidP="00D57F78">
            <w:pPr>
              <w:rPr>
                <w:rFonts w:cstheme="minorHAnsi"/>
                <w:sz w:val="20"/>
                <w:szCs w:val="20"/>
                <w:lang w:val="en-GB"/>
              </w:rPr>
            </w:pPr>
            <w:r w:rsidRPr="001B35D9">
              <w:rPr>
                <w:rFonts w:cstheme="minorHAnsi"/>
                <w:sz w:val="20"/>
                <w:szCs w:val="20"/>
                <w:lang w:val="en-GB"/>
              </w:rPr>
              <w:t xml:space="preserve">The website lists the instructors, among which are Otto Scharmer (his book “Theory U” in section 7), Adam Ykelson, Julie Arts and Arawana Hayashi. </w:t>
            </w:r>
          </w:p>
          <w:p w14:paraId="0D7FB2D0" w14:textId="01EAD1FF" w:rsidR="00D57F78" w:rsidRPr="001B35D9" w:rsidRDefault="00D57F78" w:rsidP="00D57F78">
            <w:pPr>
              <w:rPr>
                <w:rFonts w:cstheme="minorHAnsi"/>
                <w:sz w:val="20"/>
                <w:szCs w:val="20"/>
                <w:lang w:val="en-GB"/>
              </w:rPr>
            </w:pPr>
            <w:r w:rsidRPr="001B35D9">
              <w:rPr>
                <w:rFonts w:cstheme="minorHAnsi"/>
                <w:sz w:val="20"/>
                <w:szCs w:val="20"/>
                <w:lang w:val="en-GB"/>
              </w:rPr>
              <w:t xml:space="preserve">(Referred to by Anna Lundbergh from Teal-for-Teal)  </w:t>
            </w:r>
          </w:p>
        </w:tc>
        <w:tc>
          <w:tcPr>
            <w:tcW w:w="1241" w:type="dxa"/>
          </w:tcPr>
          <w:p w14:paraId="76FB7FF8" w14:textId="2886DCE2" w:rsidR="00D57F78" w:rsidRPr="001B35D9" w:rsidRDefault="00D57F78" w:rsidP="00D57F78">
            <w:pPr>
              <w:rPr>
                <w:rFonts w:cstheme="minorHAnsi"/>
                <w:sz w:val="20"/>
                <w:szCs w:val="20"/>
                <w:lang w:val="en-GB"/>
              </w:rPr>
            </w:pPr>
            <w:r w:rsidRPr="001B35D9">
              <w:rPr>
                <w:rFonts w:cstheme="minorHAnsi"/>
                <w:iCs/>
                <w:sz w:val="20"/>
                <w:szCs w:val="20"/>
                <w:lang w:val="en-GB"/>
              </w:rPr>
              <w:t>yes</w:t>
            </w:r>
          </w:p>
        </w:tc>
      </w:tr>
      <w:tr w:rsidR="001B35D9" w:rsidRPr="001B35D9" w14:paraId="7EE22CEB" w14:textId="77777777" w:rsidTr="005656E2">
        <w:trPr>
          <w:gridAfter w:val="1"/>
          <w:wAfter w:w="35" w:type="dxa"/>
        </w:trPr>
        <w:tc>
          <w:tcPr>
            <w:tcW w:w="2122" w:type="dxa"/>
          </w:tcPr>
          <w:p w14:paraId="05F6AC42" w14:textId="45E23C44" w:rsidR="00D57F78" w:rsidRPr="001B35D9" w:rsidRDefault="00D57F78" w:rsidP="00D57F78">
            <w:pPr>
              <w:rPr>
                <w:rFonts w:cstheme="minorHAnsi"/>
                <w:sz w:val="20"/>
                <w:szCs w:val="20"/>
                <w:lang w:val="en-GB"/>
              </w:rPr>
            </w:pPr>
            <w:r w:rsidRPr="001B35D9">
              <w:rPr>
                <w:rFonts w:cstheme="minorHAnsi"/>
                <w:sz w:val="20"/>
                <w:szCs w:val="20"/>
                <w:lang w:val="en-GB"/>
              </w:rPr>
              <w:t>1YT (One Year in Transition)</w:t>
            </w:r>
          </w:p>
        </w:tc>
        <w:tc>
          <w:tcPr>
            <w:tcW w:w="4394" w:type="dxa"/>
          </w:tcPr>
          <w:p w14:paraId="633B0524" w14:textId="132ED126" w:rsidR="00D57F78" w:rsidRPr="001B35D9" w:rsidRDefault="00D57F78" w:rsidP="00D57F78">
            <w:pPr>
              <w:rPr>
                <w:rFonts w:cstheme="minorHAnsi"/>
                <w:sz w:val="20"/>
                <w:szCs w:val="20"/>
                <w:lang w:val="en-GB"/>
              </w:rPr>
            </w:pPr>
            <w:r w:rsidRPr="001B35D9">
              <w:rPr>
                <w:rFonts w:cstheme="minorHAnsi"/>
                <w:sz w:val="20"/>
                <w:szCs w:val="20"/>
                <w:lang w:val="en-GB"/>
              </w:rPr>
              <w:t>1YT is a course in which it is investigated how the ability to handle change and crisis can be strengthened on a personal, collective and ecological level. Different tools for  meeting and conversation are used. The course invites to explore the intention, the longing and the underlying driving force of what one does, focussing on how the inner and outer are intertwined. Methodologies are inspired by, among others,“Internal Conversation” among which “</w:t>
            </w:r>
            <w:r w:rsidRPr="001B35D9">
              <w:rPr>
                <w:rFonts w:cstheme="minorHAnsi"/>
                <w:b/>
                <w:sz w:val="20"/>
                <w:szCs w:val="20"/>
                <w:lang w:val="en-GB"/>
              </w:rPr>
              <w:t>Theory U</w:t>
            </w:r>
            <w:r w:rsidRPr="001B35D9">
              <w:rPr>
                <w:rFonts w:cstheme="minorHAnsi"/>
                <w:sz w:val="20"/>
                <w:szCs w:val="20"/>
                <w:lang w:val="en-GB"/>
              </w:rPr>
              <w:t xml:space="preserve">”. </w:t>
            </w:r>
          </w:p>
        </w:tc>
        <w:tc>
          <w:tcPr>
            <w:tcW w:w="2977" w:type="dxa"/>
          </w:tcPr>
          <w:p w14:paraId="38202DA4" w14:textId="5ADF74FE" w:rsidR="00D57F78" w:rsidRPr="001B35D9" w:rsidRDefault="00A41A63" w:rsidP="00D57F78">
            <w:pPr>
              <w:rPr>
                <w:rFonts w:cstheme="minorHAnsi"/>
                <w:sz w:val="20"/>
                <w:szCs w:val="20"/>
                <w:lang w:val="en-GB"/>
              </w:rPr>
            </w:pPr>
            <w:hyperlink r:id="rId225" w:history="1">
              <w:r w:rsidR="00D57F78" w:rsidRPr="001B35D9">
                <w:rPr>
                  <w:rFonts w:cstheme="minorHAnsi"/>
                  <w:sz w:val="20"/>
                  <w:szCs w:val="20"/>
                  <w:lang w:val="en-GB"/>
                </w:rPr>
                <w:t>http://www.oneyearintransition.org/course/</w:t>
              </w:r>
            </w:hyperlink>
            <w:r w:rsidR="00D57F78" w:rsidRPr="001B35D9">
              <w:rPr>
                <w:rFonts w:cstheme="minorHAnsi"/>
                <w:sz w:val="20"/>
                <w:szCs w:val="20"/>
                <w:lang w:val="en-GB"/>
              </w:rPr>
              <w:t xml:space="preserve"> </w:t>
            </w:r>
          </w:p>
          <w:p w14:paraId="4583B898" w14:textId="77777777" w:rsidR="00D57F78" w:rsidRPr="001B35D9" w:rsidRDefault="00D57F78" w:rsidP="00D57F78">
            <w:pPr>
              <w:rPr>
                <w:rFonts w:cstheme="minorHAnsi"/>
                <w:sz w:val="20"/>
                <w:szCs w:val="20"/>
                <w:lang w:val="en-GB"/>
              </w:rPr>
            </w:pPr>
          </w:p>
          <w:p w14:paraId="061A6D7C" w14:textId="77777777" w:rsidR="00D57F78" w:rsidRPr="001B35D9" w:rsidRDefault="00A41A63" w:rsidP="00D57F78">
            <w:pPr>
              <w:rPr>
                <w:rFonts w:cstheme="minorHAnsi"/>
                <w:sz w:val="20"/>
                <w:szCs w:val="20"/>
                <w:lang w:val="en-GB"/>
              </w:rPr>
            </w:pPr>
            <w:hyperlink r:id="rId226" w:history="1">
              <w:r w:rsidR="00D57F78" w:rsidRPr="001B35D9">
                <w:rPr>
                  <w:rFonts w:cstheme="minorHAnsi"/>
                  <w:sz w:val="20"/>
                  <w:szCs w:val="20"/>
                  <w:lang w:val="en-GB"/>
                </w:rPr>
                <w:t>http://eskilstunafolkhogskola.nu/distanskurser-helgkurser/ett-ar-i-omstallning/</w:t>
              </w:r>
            </w:hyperlink>
            <w:r w:rsidR="00D57F78" w:rsidRPr="001B35D9">
              <w:rPr>
                <w:rFonts w:cstheme="minorHAnsi"/>
                <w:sz w:val="20"/>
                <w:szCs w:val="20"/>
                <w:lang w:val="en-GB"/>
              </w:rPr>
              <w:t xml:space="preserve"> </w:t>
            </w:r>
          </w:p>
          <w:p w14:paraId="21B815A3" w14:textId="77777777" w:rsidR="00D57F78" w:rsidRPr="001B35D9" w:rsidRDefault="00D57F78" w:rsidP="00D57F78">
            <w:pPr>
              <w:rPr>
                <w:rFonts w:cstheme="minorHAnsi"/>
                <w:sz w:val="20"/>
                <w:szCs w:val="20"/>
                <w:lang w:val="en-GB"/>
              </w:rPr>
            </w:pPr>
          </w:p>
          <w:p w14:paraId="3EE6D6E2" w14:textId="77777777" w:rsidR="00D57F78" w:rsidRPr="001B35D9" w:rsidRDefault="00A41A63" w:rsidP="00D57F78">
            <w:pPr>
              <w:rPr>
                <w:rFonts w:cstheme="minorHAnsi"/>
                <w:sz w:val="20"/>
                <w:szCs w:val="20"/>
                <w:lang w:val="en-GB"/>
              </w:rPr>
            </w:pPr>
            <w:hyperlink r:id="rId227" w:tgtFrame="_blank" w:history="1">
              <w:r w:rsidR="00D57F78" w:rsidRPr="001B35D9">
                <w:rPr>
                  <w:rFonts w:cstheme="minorHAnsi"/>
                  <w:sz w:val="20"/>
                  <w:szCs w:val="20"/>
                  <w:lang w:val="en-GB"/>
                </w:rPr>
                <w:t>https://www.presencing.com/theoryu</w:t>
              </w:r>
            </w:hyperlink>
          </w:p>
          <w:p w14:paraId="2E22CDFB" w14:textId="77777777" w:rsidR="00D57F78" w:rsidRPr="001B35D9" w:rsidRDefault="00D57F78" w:rsidP="00D57F78">
            <w:pPr>
              <w:rPr>
                <w:rFonts w:cstheme="minorHAnsi"/>
                <w:sz w:val="20"/>
                <w:szCs w:val="20"/>
                <w:lang w:val="en-GB"/>
              </w:rPr>
            </w:pPr>
          </w:p>
          <w:p w14:paraId="38CE75B7" w14:textId="77777777" w:rsidR="00D57F78" w:rsidRPr="001B35D9" w:rsidRDefault="00A41A63" w:rsidP="00D57F78">
            <w:pPr>
              <w:rPr>
                <w:rFonts w:cstheme="minorHAnsi"/>
                <w:sz w:val="20"/>
                <w:szCs w:val="20"/>
                <w:lang w:val="en-GB"/>
              </w:rPr>
            </w:pPr>
            <w:hyperlink r:id="rId228" w:tgtFrame="_blank" w:history="1">
              <w:r w:rsidR="00D57F78" w:rsidRPr="001B35D9">
                <w:rPr>
                  <w:rFonts w:cstheme="minorHAnsi"/>
                  <w:sz w:val="20"/>
                  <w:szCs w:val="20"/>
                  <w:lang w:val="en-GB"/>
                </w:rPr>
                <w:t>http://www.artofhosting.org/</w:t>
              </w:r>
            </w:hyperlink>
            <w:r w:rsidR="00D57F78" w:rsidRPr="001B35D9">
              <w:rPr>
                <w:rFonts w:cstheme="minorHAnsi"/>
                <w:sz w:val="20"/>
                <w:szCs w:val="20"/>
                <w:lang w:val="en-GB"/>
              </w:rPr>
              <w:t xml:space="preserve"> </w:t>
            </w:r>
          </w:p>
          <w:p w14:paraId="6386D09C" w14:textId="77777777" w:rsidR="00D57F78" w:rsidRPr="001B35D9" w:rsidRDefault="00D57F78" w:rsidP="00D57F78">
            <w:pPr>
              <w:rPr>
                <w:rFonts w:cstheme="minorHAnsi"/>
                <w:sz w:val="20"/>
                <w:szCs w:val="20"/>
                <w:lang w:val="en-GB"/>
              </w:rPr>
            </w:pPr>
          </w:p>
          <w:p w14:paraId="110D2528" w14:textId="62CC0A9C" w:rsidR="00D57F78" w:rsidRPr="001B35D9" w:rsidRDefault="00D57F78" w:rsidP="00D57F78">
            <w:pPr>
              <w:rPr>
                <w:rFonts w:cstheme="minorHAnsi"/>
                <w:sz w:val="20"/>
                <w:szCs w:val="20"/>
                <w:lang w:val="en-GB"/>
              </w:rPr>
            </w:pPr>
            <w:r w:rsidRPr="001B35D9">
              <w:rPr>
                <w:rFonts w:cstheme="minorHAnsi"/>
                <w:sz w:val="20"/>
                <w:szCs w:val="20"/>
                <w:lang w:val="en-GB"/>
              </w:rPr>
              <w:t> </w:t>
            </w:r>
            <w:hyperlink r:id="rId229" w:tgtFrame="_blank" w:history="1">
              <w:r w:rsidRPr="001B35D9">
                <w:rPr>
                  <w:rFonts w:cstheme="minorHAnsi"/>
                  <w:sz w:val="20"/>
                  <w:szCs w:val="20"/>
                  <w:lang w:val="en-GB"/>
                </w:rPr>
                <w:t>https://transitionnetwork.org/do-transition/training/trainings/one-year-transition/</w:t>
              </w:r>
            </w:hyperlink>
            <w:r w:rsidRPr="001B35D9">
              <w:rPr>
                <w:rFonts w:cstheme="minorHAnsi"/>
                <w:sz w:val="20"/>
                <w:szCs w:val="20"/>
                <w:lang w:val="en-GB"/>
              </w:rPr>
              <w:t xml:space="preserve">  </w:t>
            </w:r>
          </w:p>
          <w:p w14:paraId="48BFDD09" w14:textId="77777777" w:rsidR="00D57F78" w:rsidRPr="001B35D9" w:rsidRDefault="00D57F78" w:rsidP="00D57F78">
            <w:pPr>
              <w:rPr>
                <w:rFonts w:cstheme="minorHAnsi"/>
                <w:sz w:val="20"/>
                <w:szCs w:val="20"/>
                <w:lang w:val="en-GB"/>
              </w:rPr>
            </w:pPr>
          </w:p>
          <w:p w14:paraId="038F7E5C" w14:textId="301EAD4A" w:rsidR="00D57F78" w:rsidRPr="001B35D9" w:rsidRDefault="00A41A63" w:rsidP="00D57F78">
            <w:pPr>
              <w:rPr>
                <w:rFonts w:cstheme="minorHAnsi"/>
                <w:sz w:val="20"/>
                <w:szCs w:val="20"/>
                <w:lang w:val="en-GB"/>
              </w:rPr>
            </w:pPr>
            <w:hyperlink r:id="rId230" w:tgtFrame="_blank" w:history="1">
              <w:r w:rsidR="00D57F78" w:rsidRPr="001B35D9">
                <w:rPr>
                  <w:rFonts w:cstheme="minorHAnsi"/>
                  <w:sz w:val="20"/>
                  <w:szCs w:val="20"/>
                  <w:lang w:val="en-GB"/>
                </w:rPr>
                <w:t>http://omställning.net/kurser/1yt/kurstillfallen-ett-ar-i-omstallning-1yt-3-18-19/</w:t>
              </w:r>
            </w:hyperlink>
          </w:p>
          <w:p w14:paraId="6A411383" w14:textId="77777777" w:rsidR="00D57F78" w:rsidRPr="001B35D9" w:rsidRDefault="00D57F78" w:rsidP="00D57F78">
            <w:pPr>
              <w:rPr>
                <w:rFonts w:cstheme="minorHAnsi"/>
                <w:sz w:val="20"/>
                <w:szCs w:val="20"/>
                <w:lang w:val="en-GB"/>
              </w:rPr>
            </w:pPr>
          </w:p>
        </w:tc>
        <w:tc>
          <w:tcPr>
            <w:tcW w:w="3260" w:type="dxa"/>
          </w:tcPr>
          <w:p w14:paraId="45FDD66D" w14:textId="77777777"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Fonts w:asciiTheme="minorHAnsi" w:eastAsiaTheme="minorHAnsi" w:hAnsiTheme="minorHAnsi" w:cstheme="minorHAnsi"/>
                <w:sz w:val="20"/>
                <w:szCs w:val="20"/>
                <w:lang w:val="en-GB" w:eastAsia="en-US"/>
              </w:rPr>
              <w:t>This is part of a network of alternative educations such as the Danish Caos project (</w:t>
            </w:r>
            <w:hyperlink r:id="rId231" w:history="1">
              <w:r w:rsidRPr="001B35D9">
                <w:rPr>
                  <w:rFonts w:asciiTheme="minorHAnsi" w:eastAsiaTheme="minorHAnsi" w:hAnsiTheme="minorHAnsi" w:cstheme="minorHAnsi"/>
                  <w:sz w:val="20"/>
                  <w:szCs w:val="20"/>
                  <w:lang w:val="en-GB" w:eastAsia="en-US"/>
                </w:rPr>
                <w:t>www.kaospilot.dk</w:t>
              </w:r>
            </w:hyperlink>
            <w:r w:rsidRPr="001B35D9">
              <w:rPr>
                <w:rFonts w:asciiTheme="minorHAnsi" w:eastAsiaTheme="minorHAnsi" w:hAnsiTheme="minorHAnsi" w:cstheme="minorHAnsi"/>
                <w:sz w:val="20"/>
                <w:szCs w:val="20"/>
                <w:lang w:val="en-GB" w:eastAsia="en-US"/>
              </w:rPr>
              <w:t xml:space="preserve"> and YIP in Järna </w:t>
            </w:r>
            <w:hyperlink r:id="rId232" w:history="1">
              <w:r w:rsidRPr="001B35D9">
                <w:rPr>
                  <w:rFonts w:asciiTheme="minorHAnsi" w:eastAsiaTheme="minorHAnsi" w:hAnsiTheme="minorHAnsi" w:cstheme="minorHAnsi"/>
                  <w:sz w:val="20"/>
                  <w:szCs w:val="20"/>
                  <w:lang w:val="en-GB" w:eastAsia="en-US"/>
                </w:rPr>
                <w:t>http://yip.se/</w:t>
              </w:r>
            </w:hyperlink>
            <w:r w:rsidRPr="001B35D9">
              <w:rPr>
                <w:rFonts w:asciiTheme="minorHAnsi" w:eastAsiaTheme="minorHAnsi" w:hAnsiTheme="minorHAnsi" w:cstheme="minorHAnsi"/>
                <w:sz w:val="20"/>
                <w:szCs w:val="20"/>
                <w:lang w:val="en-GB" w:eastAsia="en-US"/>
              </w:rPr>
              <w:t xml:space="preserve"> and Schumacher College </w:t>
            </w:r>
            <w:hyperlink r:id="rId233" w:history="1">
              <w:r w:rsidRPr="001B35D9">
                <w:rPr>
                  <w:rFonts w:asciiTheme="minorHAnsi" w:eastAsiaTheme="minorHAnsi" w:hAnsiTheme="minorHAnsi" w:cstheme="minorHAnsi"/>
                  <w:sz w:val="20"/>
                  <w:szCs w:val="20"/>
                  <w:lang w:val="en-GB" w:eastAsia="en-US"/>
                </w:rPr>
                <w:t>https://www.schumachercollege.org.uk/</w:t>
              </w:r>
            </w:hyperlink>
            <w:r w:rsidRPr="001B35D9">
              <w:rPr>
                <w:rFonts w:asciiTheme="minorHAnsi" w:eastAsiaTheme="minorHAnsi" w:hAnsiTheme="minorHAnsi" w:cstheme="minorHAnsi"/>
                <w:sz w:val="20"/>
                <w:szCs w:val="20"/>
                <w:lang w:val="en-GB" w:eastAsia="en-US"/>
              </w:rPr>
              <w:t xml:space="preserve"> and Naropa U </w:t>
            </w:r>
            <w:hyperlink r:id="rId234" w:history="1">
              <w:r w:rsidRPr="001B35D9">
                <w:rPr>
                  <w:rFonts w:asciiTheme="minorHAnsi" w:eastAsiaTheme="minorHAnsi" w:hAnsiTheme="minorHAnsi" w:cstheme="minorHAnsi"/>
                  <w:sz w:val="20"/>
                  <w:szCs w:val="20"/>
                  <w:lang w:val="en-GB" w:eastAsia="en-US"/>
                </w:rPr>
                <w:t>https://www.naropa.edu/</w:t>
              </w:r>
            </w:hyperlink>
            <w:r w:rsidRPr="001B35D9">
              <w:rPr>
                <w:rFonts w:asciiTheme="minorHAnsi" w:eastAsiaTheme="minorHAnsi" w:hAnsiTheme="minorHAnsi" w:cstheme="minorHAnsi"/>
                <w:sz w:val="20"/>
                <w:szCs w:val="20"/>
                <w:lang w:val="en-GB" w:eastAsia="en-US"/>
              </w:rPr>
              <w:t xml:space="preserve">) that integrate inner and outer dimensions as well as the </w:t>
            </w:r>
            <w:r w:rsidRPr="001B35D9">
              <w:rPr>
                <w:rFonts w:asciiTheme="minorHAnsi" w:eastAsiaTheme="minorHAnsi" w:hAnsiTheme="minorHAnsi" w:cstheme="minorHAnsi"/>
                <w:b/>
                <w:sz w:val="20"/>
                <w:szCs w:val="20"/>
                <w:lang w:val="en-GB" w:eastAsia="en-US"/>
              </w:rPr>
              <w:t>Theory U</w:t>
            </w:r>
            <w:r w:rsidRPr="001B35D9">
              <w:rPr>
                <w:rFonts w:asciiTheme="minorHAnsi" w:eastAsiaTheme="minorHAnsi" w:hAnsiTheme="minorHAnsi" w:cstheme="minorHAnsi"/>
                <w:sz w:val="20"/>
                <w:szCs w:val="20"/>
                <w:lang w:val="en-GB" w:eastAsia="en-US"/>
              </w:rPr>
              <w:t xml:space="preserve"> concept (</w:t>
            </w:r>
            <w:hyperlink r:id="rId235" w:history="1">
              <w:r w:rsidRPr="001B35D9">
                <w:rPr>
                  <w:rFonts w:asciiTheme="minorHAnsi" w:eastAsiaTheme="minorHAnsi" w:hAnsiTheme="minorHAnsi" w:cstheme="minorHAnsi"/>
                  <w:sz w:val="20"/>
                  <w:szCs w:val="20"/>
                  <w:lang w:val="en-GB" w:eastAsia="en-US"/>
                </w:rPr>
                <w:t>https://www.presencing.com/theoryu</w:t>
              </w:r>
            </w:hyperlink>
            <w:r w:rsidRPr="001B35D9">
              <w:rPr>
                <w:rFonts w:asciiTheme="minorHAnsi" w:eastAsiaTheme="minorHAnsi" w:hAnsiTheme="minorHAnsi" w:cstheme="minorHAnsi"/>
                <w:sz w:val="20"/>
                <w:szCs w:val="20"/>
                <w:lang w:val="en-GB" w:eastAsia="en-US"/>
              </w:rPr>
              <w:t xml:space="preserve">) </w:t>
            </w:r>
          </w:p>
          <w:p w14:paraId="5D9675D5" w14:textId="3617E0B3" w:rsidR="00D57F78" w:rsidRPr="001B35D9" w:rsidRDefault="00D57F78" w:rsidP="00D57F78">
            <w:pPr>
              <w:rPr>
                <w:rFonts w:cstheme="minorHAnsi"/>
                <w:sz w:val="20"/>
                <w:szCs w:val="20"/>
                <w:lang w:val="en-GB"/>
              </w:rPr>
            </w:pPr>
            <w:r w:rsidRPr="001B35D9">
              <w:rPr>
                <w:rFonts w:cstheme="minorHAnsi"/>
                <w:sz w:val="20"/>
                <w:szCs w:val="20"/>
                <w:lang w:val="en-GB"/>
              </w:rPr>
              <w:t xml:space="preserve">(Information from Peter Hagerrot) </w:t>
            </w:r>
          </w:p>
        </w:tc>
        <w:tc>
          <w:tcPr>
            <w:tcW w:w="1241" w:type="dxa"/>
          </w:tcPr>
          <w:p w14:paraId="70336622" w14:textId="4D140958" w:rsidR="00D57F78" w:rsidRPr="001B35D9" w:rsidRDefault="00D57F78" w:rsidP="00D57F78">
            <w:pPr>
              <w:rPr>
                <w:rFonts w:cstheme="minorHAnsi"/>
                <w:iCs/>
                <w:sz w:val="20"/>
                <w:szCs w:val="20"/>
                <w:lang w:val="en-GB"/>
              </w:rPr>
            </w:pPr>
            <w:r w:rsidRPr="001B35D9">
              <w:rPr>
                <w:rFonts w:cstheme="minorHAnsi"/>
                <w:iCs/>
                <w:sz w:val="20"/>
                <w:szCs w:val="20"/>
                <w:lang w:val="en-GB"/>
              </w:rPr>
              <w:t xml:space="preserve">no </w:t>
            </w:r>
          </w:p>
        </w:tc>
      </w:tr>
      <w:tr w:rsidR="001B35D9" w:rsidRPr="001B35D9" w14:paraId="3C81EBBA" w14:textId="77777777" w:rsidTr="005656E2">
        <w:trPr>
          <w:gridAfter w:val="1"/>
          <w:wAfter w:w="35" w:type="dxa"/>
        </w:trPr>
        <w:tc>
          <w:tcPr>
            <w:tcW w:w="2122" w:type="dxa"/>
          </w:tcPr>
          <w:p w14:paraId="7BC362AA" w14:textId="5F3D243F" w:rsidR="00D57F78" w:rsidRPr="001B35D9" w:rsidRDefault="00D57F78" w:rsidP="00D57F78">
            <w:pPr>
              <w:rPr>
                <w:rFonts w:cstheme="minorHAnsi"/>
                <w:sz w:val="20"/>
                <w:szCs w:val="20"/>
                <w:lang w:val="en-GB"/>
              </w:rPr>
            </w:pPr>
            <w:r w:rsidRPr="001B35D9">
              <w:rPr>
                <w:rFonts w:cstheme="minorHAnsi"/>
                <w:sz w:val="20"/>
                <w:szCs w:val="20"/>
                <w:lang w:val="en-GB"/>
              </w:rPr>
              <w:lastRenderedPageBreak/>
              <w:t>Towards a Contemplative Commons workshop</w:t>
            </w:r>
          </w:p>
        </w:tc>
        <w:tc>
          <w:tcPr>
            <w:tcW w:w="4394" w:type="dxa"/>
          </w:tcPr>
          <w:p w14:paraId="11ACFE3C" w14:textId="47A47162" w:rsidR="00D57F78" w:rsidRPr="001B35D9" w:rsidRDefault="00D57F78" w:rsidP="00D57F78">
            <w:pPr>
              <w:rPr>
                <w:rFonts w:cstheme="minorHAnsi"/>
                <w:sz w:val="20"/>
                <w:szCs w:val="20"/>
                <w:lang w:val="en-GB"/>
              </w:rPr>
            </w:pPr>
            <w:r w:rsidRPr="001B35D9">
              <w:rPr>
                <w:rFonts w:cstheme="minorHAnsi"/>
                <w:sz w:val="20"/>
                <w:szCs w:val="20"/>
                <w:lang w:val="en-GB"/>
              </w:rPr>
              <w:t>This workshop seeks to convene scholars and stakeholders who have an interest or expertise in developing ethical and contemplative approaches to post-capitalism and commoning. The workshop takes place on August 14th and 15th, 2017.</w:t>
            </w:r>
            <w:r w:rsidRPr="001B35D9">
              <w:rPr>
                <w:rFonts w:cstheme="minorHAnsi"/>
                <w:sz w:val="20"/>
                <w:szCs w:val="20"/>
                <w:shd w:val="clear" w:color="auto" w:fill="FFFFFF"/>
                <w:lang w:val="en-US"/>
              </w:rPr>
              <w:t xml:space="preserve"> </w:t>
            </w:r>
            <w:r w:rsidRPr="001B35D9">
              <w:rPr>
                <w:rFonts w:cstheme="minorHAnsi"/>
                <w:sz w:val="20"/>
                <w:szCs w:val="20"/>
                <w:lang w:val="en-GB"/>
              </w:rPr>
              <w:t>The workshop is a response to the current gap in work that approaches ethical and contemplative dimensions of transformations in the context of the political economy.</w:t>
            </w:r>
            <w:r w:rsidRPr="001B35D9">
              <w:rPr>
                <w:rFonts w:cstheme="minorHAnsi"/>
                <w:sz w:val="20"/>
                <w:szCs w:val="20"/>
                <w:shd w:val="clear" w:color="auto" w:fill="FFFFFF"/>
                <w:lang w:val="en-US"/>
              </w:rPr>
              <w:t xml:space="preserve"> </w:t>
            </w:r>
          </w:p>
        </w:tc>
        <w:tc>
          <w:tcPr>
            <w:tcW w:w="2977" w:type="dxa"/>
          </w:tcPr>
          <w:p w14:paraId="34A1FB9F" w14:textId="0A9E970B" w:rsidR="00D57F78" w:rsidRPr="001B35D9" w:rsidRDefault="00D57F78" w:rsidP="00D57F78">
            <w:pPr>
              <w:rPr>
                <w:rFonts w:cstheme="minorHAnsi"/>
                <w:sz w:val="20"/>
                <w:szCs w:val="20"/>
                <w:lang w:val="en-GB"/>
              </w:rPr>
            </w:pPr>
            <w:r w:rsidRPr="001B35D9">
              <w:rPr>
                <w:rFonts w:cstheme="minorHAnsi"/>
                <w:sz w:val="20"/>
                <w:szCs w:val="20"/>
                <w:lang w:val="en-GB"/>
              </w:rPr>
              <w:t>http://www.iass-potsdam.de/de/content/workshop-towards-contemplative-commons</w:t>
            </w:r>
          </w:p>
        </w:tc>
        <w:tc>
          <w:tcPr>
            <w:tcW w:w="3260" w:type="dxa"/>
          </w:tcPr>
          <w:p w14:paraId="453EC29A" w14:textId="01153DB1"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Fonts w:asciiTheme="minorHAnsi" w:eastAsiaTheme="minorHAnsi" w:hAnsiTheme="minorHAnsi" w:cstheme="minorHAnsi"/>
                <w:sz w:val="20"/>
                <w:szCs w:val="20"/>
                <w:lang w:val="en-GB" w:eastAsia="en-US"/>
              </w:rPr>
              <w:t xml:space="preserve">Information from Zach Walsh (See secion 4). </w:t>
            </w:r>
          </w:p>
        </w:tc>
        <w:tc>
          <w:tcPr>
            <w:tcW w:w="1241" w:type="dxa"/>
          </w:tcPr>
          <w:p w14:paraId="13BC5E7F" w14:textId="26EC67B9" w:rsidR="00D57F78" w:rsidRPr="001B35D9" w:rsidRDefault="00D57F78" w:rsidP="00D57F78">
            <w:pPr>
              <w:rPr>
                <w:rFonts w:cstheme="minorHAnsi"/>
                <w:iCs/>
                <w:sz w:val="20"/>
                <w:szCs w:val="20"/>
                <w:lang w:val="en-GB"/>
              </w:rPr>
            </w:pPr>
            <w:r w:rsidRPr="001B35D9">
              <w:rPr>
                <w:rFonts w:cstheme="minorHAnsi"/>
                <w:iCs/>
                <w:sz w:val="20"/>
                <w:szCs w:val="20"/>
                <w:lang w:val="en-GB"/>
              </w:rPr>
              <w:t xml:space="preserve">yes </w:t>
            </w:r>
          </w:p>
        </w:tc>
      </w:tr>
      <w:tr w:rsidR="001B35D9" w:rsidRPr="001B35D9" w14:paraId="30E3CDD9" w14:textId="77777777" w:rsidTr="005656E2">
        <w:trPr>
          <w:gridAfter w:val="1"/>
          <w:wAfter w:w="35" w:type="dxa"/>
        </w:trPr>
        <w:tc>
          <w:tcPr>
            <w:tcW w:w="2122" w:type="dxa"/>
          </w:tcPr>
          <w:p w14:paraId="418B06E6" w14:textId="2E5CD7BF" w:rsidR="00D57F78" w:rsidRPr="001B35D9" w:rsidRDefault="00D57F78" w:rsidP="00D57F78">
            <w:pPr>
              <w:rPr>
                <w:rFonts w:cstheme="minorHAnsi"/>
                <w:sz w:val="20"/>
                <w:szCs w:val="20"/>
                <w:lang w:val="en-GB"/>
              </w:rPr>
            </w:pPr>
            <w:r w:rsidRPr="001B35D9">
              <w:rPr>
                <w:rFonts w:cstheme="minorHAnsi"/>
                <w:sz w:val="20"/>
                <w:szCs w:val="20"/>
                <w:lang w:val="en-GB"/>
              </w:rPr>
              <w:t>Exploring the role of ‘inner change’ in sustainability transition</w:t>
            </w:r>
          </w:p>
        </w:tc>
        <w:tc>
          <w:tcPr>
            <w:tcW w:w="4394" w:type="dxa"/>
          </w:tcPr>
          <w:p w14:paraId="3ACD9307" w14:textId="23A78374" w:rsidR="00D57F78" w:rsidRPr="001B35D9" w:rsidRDefault="00D57F78" w:rsidP="00D57F78">
            <w:pPr>
              <w:autoSpaceDE w:val="0"/>
              <w:autoSpaceDN w:val="0"/>
              <w:adjustRightInd w:val="0"/>
              <w:rPr>
                <w:rFonts w:cstheme="minorHAnsi"/>
                <w:sz w:val="20"/>
                <w:szCs w:val="20"/>
                <w:lang w:val="en-GB"/>
              </w:rPr>
            </w:pPr>
            <w:r w:rsidRPr="001B35D9">
              <w:rPr>
                <w:rFonts w:cstheme="minorHAnsi"/>
                <w:sz w:val="20"/>
                <w:szCs w:val="20"/>
                <w:lang w:val="en-GB"/>
              </w:rPr>
              <w:t>This session at “IST 2017: Taking the lead in real world transitions” between 18-21 June, 2017, in Gothenburg, Sweden. Aiming for a connection between theoretical advancements and practice applications, a dialogue session is organised. Social innovation initiatives consciously invite, facilitate and create ‘inner transformation’ by providing</w:t>
            </w:r>
          </w:p>
          <w:p w14:paraId="7B8E48CF" w14:textId="77777777" w:rsidR="00D57F78" w:rsidRPr="001B35D9" w:rsidRDefault="00D57F78" w:rsidP="00D57F78">
            <w:pPr>
              <w:autoSpaceDE w:val="0"/>
              <w:autoSpaceDN w:val="0"/>
              <w:adjustRightInd w:val="0"/>
              <w:rPr>
                <w:rFonts w:cstheme="minorHAnsi"/>
                <w:sz w:val="20"/>
                <w:szCs w:val="20"/>
                <w:lang w:val="en-GB"/>
              </w:rPr>
            </w:pPr>
            <w:r w:rsidRPr="001B35D9">
              <w:rPr>
                <w:rFonts w:cstheme="minorHAnsi"/>
                <w:sz w:val="20"/>
                <w:szCs w:val="20"/>
                <w:lang w:val="en-GB"/>
              </w:rPr>
              <w:t>collective space including certain methods which can host emergence, openness and appreciation. In the dialogue session they want to have a closer look on these experiences and practices trying to</w:t>
            </w:r>
          </w:p>
          <w:p w14:paraId="0D946FE3" w14:textId="1C8C222A" w:rsidR="00D57F78" w:rsidRPr="001B35D9" w:rsidRDefault="00D57F78" w:rsidP="00D57F78">
            <w:pPr>
              <w:rPr>
                <w:rFonts w:cstheme="minorHAnsi"/>
                <w:sz w:val="20"/>
                <w:szCs w:val="20"/>
                <w:lang w:val="en-GB"/>
              </w:rPr>
            </w:pPr>
            <w:r w:rsidRPr="001B35D9">
              <w:rPr>
                <w:rFonts w:cstheme="minorHAnsi"/>
                <w:sz w:val="20"/>
                <w:szCs w:val="20"/>
                <w:lang w:val="en-GB"/>
              </w:rPr>
              <w:t>interpret it in connection with the previously heard concepts.</w:t>
            </w:r>
          </w:p>
        </w:tc>
        <w:tc>
          <w:tcPr>
            <w:tcW w:w="2977" w:type="dxa"/>
          </w:tcPr>
          <w:p w14:paraId="12951223" w14:textId="47076D90" w:rsidR="00D57F78" w:rsidRPr="001B35D9" w:rsidRDefault="00A41A63" w:rsidP="00D57F78">
            <w:pPr>
              <w:rPr>
                <w:rFonts w:cstheme="minorHAnsi"/>
                <w:sz w:val="20"/>
                <w:szCs w:val="20"/>
                <w:lang w:val="en-GB"/>
              </w:rPr>
            </w:pPr>
            <w:hyperlink r:id="rId236" w:history="1">
              <w:r w:rsidR="00D57F78" w:rsidRPr="001B35D9">
                <w:rPr>
                  <w:rStyle w:val="Hyperlink"/>
                  <w:rFonts w:cstheme="minorHAnsi"/>
                  <w:color w:val="auto"/>
                  <w:sz w:val="20"/>
                  <w:szCs w:val="20"/>
                  <w:u w:val="none"/>
                  <w:lang w:val="en-GB"/>
                </w:rPr>
                <w:t>http://ist2017.org/</w:t>
              </w:r>
            </w:hyperlink>
            <w:r w:rsidR="00D57F78" w:rsidRPr="001B35D9">
              <w:rPr>
                <w:rFonts w:cstheme="minorHAnsi"/>
                <w:sz w:val="20"/>
                <w:szCs w:val="20"/>
                <w:lang w:val="en-GB"/>
              </w:rPr>
              <w:t xml:space="preserve"> </w:t>
            </w:r>
          </w:p>
        </w:tc>
        <w:tc>
          <w:tcPr>
            <w:tcW w:w="3260" w:type="dxa"/>
          </w:tcPr>
          <w:p w14:paraId="03031205" w14:textId="77777777"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Fonts w:asciiTheme="minorHAnsi" w:eastAsiaTheme="minorHAnsi" w:hAnsiTheme="minorHAnsi" w:cstheme="minorHAnsi"/>
                <w:sz w:val="20"/>
                <w:szCs w:val="20"/>
                <w:lang w:val="en-GB" w:eastAsia="en-US"/>
              </w:rPr>
              <w:t xml:space="preserve">Experts who will be there are Anaim Gräff, Iris Kunze, Stella Veciana, Oliver Parodi, Niko Schäpke and Christoph Wouiwode. </w:t>
            </w:r>
          </w:p>
          <w:p w14:paraId="7BE584CE" w14:textId="27D70217"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Fonts w:asciiTheme="minorHAnsi" w:eastAsiaTheme="minorHAnsi" w:hAnsiTheme="minorHAnsi" w:cstheme="minorHAnsi"/>
                <w:sz w:val="20"/>
                <w:szCs w:val="20"/>
                <w:lang w:val="en-GB" w:eastAsia="en-US"/>
              </w:rPr>
              <w:t xml:space="preserve">Information provided by Iris Kunze. </w:t>
            </w:r>
          </w:p>
        </w:tc>
        <w:tc>
          <w:tcPr>
            <w:tcW w:w="1241" w:type="dxa"/>
          </w:tcPr>
          <w:p w14:paraId="2F24C69A" w14:textId="7E77EFA4" w:rsidR="00D57F78" w:rsidRPr="001B35D9" w:rsidRDefault="00D57F78" w:rsidP="00D57F78">
            <w:pPr>
              <w:rPr>
                <w:rFonts w:cstheme="minorHAnsi"/>
                <w:iCs/>
                <w:sz w:val="20"/>
                <w:szCs w:val="20"/>
                <w:lang w:val="en-GB"/>
              </w:rPr>
            </w:pPr>
            <w:r w:rsidRPr="001B35D9">
              <w:rPr>
                <w:rFonts w:cstheme="minorHAnsi"/>
                <w:iCs/>
                <w:sz w:val="20"/>
                <w:szCs w:val="20"/>
                <w:lang w:val="en-GB"/>
              </w:rPr>
              <w:t xml:space="preserve">yes </w:t>
            </w:r>
          </w:p>
        </w:tc>
      </w:tr>
      <w:tr w:rsidR="001B35D9" w:rsidRPr="001B35D9" w14:paraId="3BBA2EF7" w14:textId="77777777" w:rsidTr="005656E2">
        <w:trPr>
          <w:gridAfter w:val="1"/>
          <w:wAfter w:w="35" w:type="dxa"/>
        </w:trPr>
        <w:tc>
          <w:tcPr>
            <w:tcW w:w="2122" w:type="dxa"/>
          </w:tcPr>
          <w:p w14:paraId="35CA90EA" w14:textId="70A894C4" w:rsidR="00D57F78" w:rsidRPr="001B35D9" w:rsidRDefault="00D57F78" w:rsidP="00D57F78">
            <w:pPr>
              <w:rPr>
                <w:rFonts w:cstheme="minorHAnsi"/>
                <w:sz w:val="20"/>
                <w:szCs w:val="20"/>
                <w:lang w:val="en-GB"/>
              </w:rPr>
            </w:pPr>
            <w:r w:rsidRPr="001B35D9">
              <w:rPr>
                <w:rFonts w:cstheme="minorHAnsi"/>
                <w:sz w:val="20"/>
                <w:szCs w:val="20"/>
                <w:lang w:val="en-GB"/>
              </w:rPr>
              <w:t>Symposium: “Sustainability and Humanities: linking social values, theology and spirituality towards sustainability”</w:t>
            </w:r>
          </w:p>
        </w:tc>
        <w:tc>
          <w:tcPr>
            <w:tcW w:w="4394" w:type="dxa"/>
          </w:tcPr>
          <w:p w14:paraId="37263B13" w14:textId="0E6017A5" w:rsidR="00D57F78" w:rsidRPr="001B35D9" w:rsidRDefault="00D57F78" w:rsidP="00D57F78">
            <w:pPr>
              <w:autoSpaceDE w:val="0"/>
              <w:autoSpaceDN w:val="0"/>
              <w:adjustRightInd w:val="0"/>
              <w:rPr>
                <w:rFonts w:cstheme="minorHAnsi"/>
                <w:sz w:val="20"/>
                <w:szCs w:val="20"/>
                <w:lang w:val="en-GB"/>
              </w:rPr>
            </w:pPr>
            <w:r w:rsidRPr="001B35D9">
              <w:rPr>
                <w:rFonts w:cstheme="minorHAnsi"/>
                <w:sz w:val="20"/>
                <w:szCs w:val="20"/>
                <w:lang w:val="en-GB"/>
              </w:rPr>
              <w:t>A symposium on the 8</w:t>
            </w:r>
            <w:r w:rsidRPr="001B35D9">
              <w:rPr>
                <w:rFonts w:cstheme="minorHAnsi"/>
                <w:sz w:val="20"/>
                <w:szCs w:val="20"/>
                <w:vertAlign w:val="superscript"/>
                <w:lang w:val="en-GB"/>
              </w:rPr>
              <w:t>th</w:t>
            </w:r>
            <w:r w:rsidRPr="001B35D9">
              <w:rPr>
                <w:rFonts w:cstheme="minorHAnsi"/>
                <w:sz w:val="20"/>
                <w:szCs w:val="20"/>
                <w:lang w:val="en-GB"/>
              </w:rPr>
              <w:t xml:space="preserve"> of November, 2017, organised by the Inter-University Sustainable Development Research Programme, the World Sustainable Development Research and Training Centre and Canterbury Christ Church University. The Symposium will provide a forum for the humanities to share ongoing practices as part of the overall debate on sustainable development in both teaching and research programmes. The aim is to foster the exchange of information and to discuss methodological approaches and projects to better understand the contribution the humanities can have to the debate on sustainable </w:t>
            </w:r>
            <w:r w:rsidRPr="001B35D9">
              <w:rPr>
                <w:rFonts w:cstheme="minorHAnsi"/>
                <w:sz w:val="20"/>
                <w:szCs w:val="20"/>
                <w:lang w:val="en-GB"/>
              </w:rPr>
              <w:lastRenderedPageBreak/>
              <w:t>developement. They will publish a peer-reviewed book for which papers can be submitted</w:t>
            </w:r>
            <w:r w:rsidRPr="001B35D9">
              <w:rPr>
                <w:rFonts w:cstheme="minorHAnsi"/>
                <w:sz w:val="20"/>
                <w:szCs w:val="20"/>
                <w:shd w:val="clear" w:color="auto" w:fill="FFFFFF"/>
                <w:lang w:val="en-US"/>
              </w:rPr>
              <w:t xml:space="preserve">. </w:t>
            </w:r>
          </w:p>
        </w:tc>
        <w:tc>
          <w:tcPr>
            <w:tcW w:w="2977" w:type="dxa"/>
          </w:tcPr>
          <w:p w14:paraId="1777D2E9" w14:textId="77777777" w:rsidR="00D57F78" w:rsidRPr="001B35D9" w:rsidRDefault="00A41A63" w:rsidP="00D57F78">
            <w:pPr>
              <w:tabs>
                <w:tab w:val="center" w:pos="1003"/>
              </w:tabs>
              <w:rPr>
                <w:rFonts w:cstheme="minorHAnsi"/>
                <w:sz w:val="20"/>
                <w:szCs w:val="20"/>
                <w:lang w:val="en-GB"/>
              </w:rPr>
            </w:pPr>
            <w:hyperlink r:id="rId237" w:history="1">
              <w:r w:rsidR="00D57F78" w:rsidRPr="001B35D9">
                <w:rPr>
                  <w:rStyle w:val="Hyperlink"/>
                  <w:rFonts w:cstheme="minorHAnsi"/>
                  <w:color w:val="auto"/>
                  <w:sz w:val="20"/>
                  <w:szCs w:val="20"/>
                  <w:u w:val="none"/>
                  <w:lang w:val="en-GB"/>
                </w:rPr>
                <w:t>https://www.haw-hamburg.de/fileadmin/user_upload/FakLS/07Forschung/FTZ-ALS/Veranstaltungen/Symposium.SDintheHumanities.November2017.pdf</w:t>
              </w:r>
            </w:hyperlink>
          </w:p>
          <w:p w14:paraId="6AE2F06F" w14:textId="77777777" w:rsidR="00D57F78" w:rsidRPr="001B35D9" w:rsidRDefault="00D57F78" w:rsidP="00D57F78">
            <w:pPr>
              <w:tabs>
                <w:tab w:val="center" w:pos="1003"/>
              </w:tabs>
              <w:rPr>
                <w:rFonts w:cstheme="minorHAnsi"/>
                <w:sz w:val="20"/>
                <w:szCs w:val="20"/>
                <w:lang w:val="en-GB"/>
              </w:rPr>
            </w:pPr>
          </w:p>
          <w:p w14:paraId="50B5081D" w14:textId="1F2ED095" w:rsidR="00D57F78" w:rsidRPr="001B35D9" w:rsidRDefault="00A41A63" w:rsidP="00D57F78">
            <w:pPr>
              <w:rPr>
                <w:rFonts w:cstheme="minorHAnsi"/>
                <w:sz w:val="20"/>
                <w:szCs w:val="20"/>
                <w:lang w:val="en-GB"/>
              </w:rPr>
            </w:pPr>
            <w:hyperlink r:id="rId238" w:history="1">
              <w:r w:rsidR="00D57F78" w:rsidRPr="001B35D9">
                <w:rPr>
                  <w:rStyle w:val="Hyperlink"/>
                  <w:rFonts w:cstheme="minorHAnsi"/>
                  <w:color w:val="auto"/>
                  <w:sz w:val="20"/>
                  <w:szCs w:val="20"/>
                  <w:u w:val="none"/>
                  <w:lang w:val="en-GB"/>
                </w:rPr>
                <w:t>https://www.haw-hamburg.de/en/ftz-nk/events/canterbury.html</w:t>
              </w:r>
            </w:hyperlink>
            <w:r w:rsidR="00D57F78" w:rsidRPr="001B35D9">
              <w:rPr>
                <w:rFonts w:cstheme="minorHAnsi"/>
                <w:sz w:val="20"/>
                <w:szCs w:val="20"/>
                <w:lang w:val="en-GB"/>
              </w:rPr>
              <w:t xml:space="preserve"> </w:t>
            </w:r>
          </w:p>
        </w:tc>
        <w:tc>
          <w:tcPr>
            <w:tcW w:w="3260" w:type="dxa"/>
          </w:tcPr>
          <w:p w14:paraId="4C0533ED" w14:textId="62049A27"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Fonts w:asciiTheme="minorHAnsi" w:eastAsiaTheme="minorHAnsi" w:hAnsiTheme="minorHAnsi" w:cstheme="minorHAnsi"/>
                <w:sz w:val="20"/>
                <w:szCs w:val="20"/>
                <w:lang w:val="en-GB" w:eastAsia="en-US"/>
              </w:rPr>
              <w:t xml:space="preserve">Information provided by Christoph </w:t>
            </w:r>
          </w:p>
        </w:tc>
        <w:tc>
          <w:tcPr>
            <w:tcW w:w="1241" w:type="dxa"/>
          </w:tcPr>
          <w:p w14:paraId="7EA5DA71" w14:textId="659AA295" w:rsidR="00D57F78" w:rsidRPr="001B35D9" w:rsidRDefault="00D57F78" w:rsidP="00D57F78">
            <w:pPr>
              <w:rPr>
                <w:rFonts w:cstheme="minorHAnsi"/>
                <w:iCs/>
                <w:sz w:val="20"/>
                <w:szCs w:val="20"/>
                <w:lang w:val="en-GB"/>
              </w:rPr>
            </w:pPr>
            <w:r w:rsidRPr="001B35D9">
              <w:rPr>
                <w:rFonts w:cstheme="minorHAnsi"/>
                <w:iCs/>
                <w:sz w:val="20"/>
                <w:szCs w:val="20"/>
                <w:lang w:val="en-GB"/>
              </w:rPr>
              <w:t xml:space="preserve">yes </w:t>
            </w:r>
          </w:p>
        </w:tc>
      </w:tr>
      <w:tr w:rsidR="001B35D9" w:rsidRPr="001B35D9" w14:paraId="6D350EBC" w14:textId="77777777" w:rsidTr="005656E2">
        <w:trPr>
          <w:gridAfter w:val="1"/>
          <w:wAfter w:w="35" w:type="dxa"/>
        </w:trPr>
        <w:tc>
          <w:tcPr>
            <w:tcW w:w="2122" w:type="dxa"/>
          </w:tcPr>
          <w:p w14:paraId="54053894" w14:textId="4DE9D68D" w:rsidR="00D57F78" w:rsidRPr="001B35D9" w:rsidRDefault="00D57F78" w:rsidP="00D57F78">
            <w:pPr>
              <w:rPr>
                <w:rFonts w:cstheme="minorHAnsi"/>
                <w:sz w:val="20"/>
                <w:szCs w:val="20"/>
                <w:lang w:val="en-GB"/>
              </w:rPr>
            </w:pPr>
            <w:r w:rsidRPr="001B35D9">
              <w:rPr>
                <w:rFonts w:cstheme="minorHAnsi"/>
                <w:sz w:val="20"/>
                <w:szCs w:val="20"/>
                <w:lang w:val="en-GB"/>
              </w:rPr>
              <w:t>Schumacher College. Three horizons: A pathways practice for sustainability and transformative innovation</w:t>
            </w:r>
          </w:p>
        </w:tc>
        <w:tc>
          <w:tcPr>
            <w:tcW w:w="4394" w:type="dxa"/>
          </w:tcPr>
          <w:p w14:paraId="675862C0" w14:textId="7E038CAB" w:rsidR="00D57F78" w:rsidRPr="001B35D9" w:rsidRDefault="00D57F78" w:rsidP="0022562D">
            <w:pPr>
              <w:shd w:val="clear" w:color="auto" w:fill="FFFFFF"/>
              <w:rPr>
                <w:rFonts w:cstheme="minorHAnsi"/>
                <w:sz w:val="20"/>
                <w:szCs w:val="20"/>
                <w:lang w:val="en-GB"/>
              </w:rPr>
            </w:pPr>
            <w:r w:rsidRPr="001B35D9">
              <w:rPr>
                <w:rFonts w:cstheme="minorHAnsi"/>
                <w:sz w:val="20"/>
                <w:szCs w:val="20"/>
                <w:lang w:val="en-GB"/>
              </w:rPr>
              <w:t xml:space="preserve">In this course with Bill Sharpe and Daniel Wahl, participants will learn to use the Three Horizons tool for transformative innovation. In short, this is to describe three patterns of activity and how their interactions play out over time. The developments are described in an initial first horizon, followed by a second horizon of transition, and a third of new patterns. The result is a map of transformative potential and a cultivation of one’s future consciousness. </w:t>
            </w:r>
          </w:p>
        </w:tc>
        <w:tc>
          <w:tcPr>
            <w:tcW w:w="2977" w:type="dxa"/>
          </w:tcPr>
          <w:p w14:paraId="44D1498C" w14:textId="0D0C4294" w:rsidR="00D57F78" w:rsidRPr="001B35D9" w:rsidRDefault="00D57F78" w:rsidP="00D57F78">
            <w:pPr>
              <w:tabs>
                <w:tab w:val="center" w:pos="1003"/>
              </w:tabs>
              <w:rPr>
                <w:rFonts w:cstheme="minorHAnsi"/>
                <w:sz w:val="20"/>
                <w:szCs w:val="20"/>
                <w:lang w:val="en-GB"/>
              </w:rPr>
            </w:pPr>
            <w:r w:rsidRPr="001B35D9">
              <w:rPr>
                <w:rFonts w:cstheme="minorHAnsi"/>
                <w:sz w:val="20"/>
                <w:szCs w:val="20"/>
                <w:lang w:val="en-GB"/>
              </w:rPr>
              <w:t>https://www.schumachercollege.org.uk/courses/short-courses/three-horizons</w:t>
            </w:r>
          </w:p>
        </w:tc>
        <w:tc>
          <w:tcPr>
            <w:tcW w:w="3260" w:type="dxa"/>
          </w:tcPr>
          <w:p w14:paraId="2A62E4D5" w14:textId="77777777" w:rsidR="00D57F78" w:rsidRPr="001B35D9" w:rsidRDefault="00D57F78" w:rsidP="00D57F78">
            <w:pPr>
              <w:pStyle w:val="NormalWeb"/>
              <w:tabs>
                <w:tab w:val="left" w:pos="6024"/>
              </w:tabs>
              <w:rPr>
                <w:rStyle w:val="date-display-end"/>
                <w:rFonts w:asciiTheme="minorHAnsi" w:hAnsiTheme="minorHAnsi" w:cstheme="minorHAnsi"/>
                <w:sz w:val="20"/>
                <w:szCs w:val="20"/>
                <w:lang w:val="en-US"/>
              </w:rPr>
            </w:pPr>
            <w:r w:rsidRPr="001B35D9">
              <w:rPr>
                <w:rFonts w:asciiTheme="minorHAnsi" w:eastAsiaTheme="minorHAnsi" w:hAnsiTheme="minorHAnsi" w:cstheme="minorHAnsi"/>
                <w:sz w:val="20"/>
                <w:szCs w:val="20"/>
                <w:lang w:val="en-GB" w:eastAsia="en-US"/>
              </w:rPr>
              <w:t xml:space="preserve">Course dates: </w:t>
            </w:r>
            <w:r w:rsidRPr="001B35D9">
              <w:rPr>
                <w:rStyle w:val="date-display-start"/>
                <w:rFonts w:asciiTheme="minorHAnsi" w:hAnsiTheme="minorHAnsi" w:cstheme="minorHAnsi"/>
                <w:sz w:val="20"/>
                <w:szCs w:val="20"/>
                <w:lang w:val="en-US"/>
              </w:rPr>
              <w:t>Monday, 20 November, 2017</w:t>
            </w:r>
            <w:r w:rsidRPr="001B35D9">
              <w:rPr>
                <w:rFonts w:asciiTheme="minorHAnsi" w:hAnsiTheme="minorHAnsi" w:cstheme="minorHAnsi"/>
                <w:sz w:val="20"/>
                <w:szCs w:val="20"/>
                <w:lang w:val="en-US"/>
              </w:rPr>
              <w:t> to </w:t>
            </w:r>
            <w:r w:rsidRPr="001B35D9">
              <w:rPr>
                <w:rStyle w:val="date-display-end"/>
                <w:rFonts w:asciiTheme="minorHAnsi" w:hAnsiTheme="minorHAnsi" w:cstheme="minorHAnsi"/>
                <w:sz w:val="20"/>
                <w:szCs w:val="20"/>
                <w:lang w:val="en-US"/>
              </w:rPr>
              <w:t>Friday, 24 November, 2017</w:t>
            </w:r>
          </w:p>
          <w:p w14:paraId="2EF19AA5" w14:textId="77777777" w:rsidR="00D57F78" w:rsidRPr="001B35D9" w:rsidRDefault="00D57F78" w:rsidP="00D57F78">
            <w:pPr>
              <w:pStyle w:val="NormalWeb"/>
              <w:tabs>
                <w:tab w:val="left" w:pos="6024"/>
              </w:tabs>
              <w:rPr>
                <w:rStyle w:val="date-display-end"/>
                <w:rFonts w:asciiTheme="minorHAnsi" w:hAnsiTheme="minorHAnsi" w:cstheme="minorHAnsi"/>
                <w:sz w:val="20"/>
                <w:szCs w:val="20"/>
                <w:lang w:val="en-US"/>
              </w:rPr>
            </w:pPr>
            <w:r w:rsidRPr="001B35D9">
              <w:rPr>
                <w:rStyle w:val="date-display-end"/>
                <w:rFonts w:asciiTheme="minorHAnsi" w:hAnsiTheme="minorHAnsi" w:cstheme="minorHAnsi"/>
                <w:sz w:val="20"/>
                <w:szCs w:val="20"/>
                <w:lang w:val="en-US"/>
              </w:rPr>
              <w:t xml:space="preserve">Course teachers: Bill Sharpe and Daniel Christian Wahl </w:t>
            </w:r>
          </w:p>
          <w:p w14:paraId="2BFF6BFC" w14:textId="05C66890" w:rsidR="00D57F78" w:rsidRPr="001B35D9" w:rsidRDefault="00D57F78" w:rsidP="00D57F78">
            <w:pPr>
              <w:pStyle w:val="NormalWeb"/>
              <w:tabs>
                <w:tab w:val="left" w:pos="6024"/>
              </w:tabs>
              <w:rPr>
                <w:rFonts w:asciiTheme="minorHAnsi" w:eastAsiaTheme="minorHAnsi" w:hAnsiTheme="minorHAnsi" w:cstheme="minorHAnsi"/>
                <w:sz w:val="20"/>
                <w:szCs w:val="20"/>
                <w:lang w:val="en-GB" w:eastAsia="en-US"/>
              </w:rPr>
            </w:pPr>
            <w:r w:rsidRPr="001B35D9">
              <w:rPr>
                <w:rStyle w:val="date-display-end"/>
                <w:rFonts w:asciiTheme="minorHAnsi" w:hAnsiTheme="minorHAnsi" w:cstheme="minorHAnsi"/>
                <w:sz w:val="20"/>
                <w:szCs w:val="20"/>
                <w:lang w:val="en-US"/>
              </w:rPr>
              <w:t xml:space="preserve">Contact Annie Adams (Marketing and Communications Coordinator): </w:t>
            </w:r>
            <w:r w:rsidRPr="001B35D9">
              <w:rPr>
                <w:rFonts w:asciiTheme="minorHAnsi" w:hAnsiTheme="minorHAnsi" w:cstheme="minorHAnsi"/>
                <w:sz w:val="20"/>
                <w:szCs w:val="20"/>
                <w:shd w:val="clear" w:color="auto" w:fill="FFFFFF"/>
                <w:lang w:val="en-US"/>
              </w:rPr>
              <w:t> </w:t>
            </w:r>
            <w:hyperlink r:id="rId239" w:tgtFrame="_blank" w:history="1">
              <w:r w:rsidRPr="001B35D9">
                <w:rPr>
                  <w:rStyle w:val="Hyperlink"/>
                  <w:rFonts w:asciiTheme="minorHAnsi" w:hAnsiTheme="minorHAnsi" w:cstheme="minorHAnsi"/>
                  <w:color w:val="auto"/>
                  <w:sz w:val="20"/>
                  <w:szCs w:val="20"/>
                  <w:u w:val="none"/>
                  <w:shd w:val="clear" w:color="auto" w:fill="FFFFFF"/>
                  <w:lang w:val="en-US"/>
                </w:rPr>
                <w:t>annie.adams@schumachercollege.org.uk</w:t>
              </w:r>
            </w:hyperlink>
            <w:r w:rsidRPr="001B35D9">
              <w:rPr>
                <w:rFonts w:asciiTheme="minorHAnsi" w:hAnsiTheme="minorHAnsi" w:cstheme="minorHAnsi"/>
                <w:sz w:val="20"/>
                <w:szCs w:val="20"/>
                <w:lang w:val="en-US"/>
              </w:rPr>
              <w:t xml:space="preserve"> </w:t>
            </w:r>
          </w:p>
        </w:tc>
        <w:tc>
          <w:tcPr>
            <w:tcW w:w="1241" w:type="dxa"/>
          </w:tcPr>
          <w:p w14:paraId="00DE5A26" w14:textId="2C86F57B" w:rsidR="00D57F78" w:rsidRPr="001B35D9" w:rsidRDefault="00D57F78" w:rsidP="00D57F78">
            <w:pPr>
              <w:rPr>
                <w:rFonts w:cstheme="minorHAnsi"/>
                <w:iCs/>
                <w:sz w:val="20"/>
                <w:szCs w:val="20"/>
                <w:lang w:val="en-GB"/>
              </w:rPr>
            </w:pPr>
            <w:r w:rsidRPr="001B35D9">
              <w:rPr>
                <w:rFonts w:cstheme="minorHAnsi"/>
                <w:iCs/>
                <w:sz w:val="20"/>
                <w:szCs w:val="20"/>
                <w:lang w:val="en-GB"/>
              </w:rPr>
              <w:t>yes</w:t>
            </w:r>
          </w:p>
        </w:tc>
      </w:tr>
      <w:tr w:rsidR="001B35D9" w:rsidRPr="001B35D9" w14:paraId="6D46BF33" w14:textId="77777777" w:rsidTr="005656E2">
        <w:trPr>
          <w:gridAfter w:val="1"/>
          <w:wAfter w:w="35" w:type="dxa"/>
        </w:trPr>
        <w:tc>
          <w:tcPr>
            <w:tcW w:w="2122" w:type="dxa"/>
          </w:tcPr>
          <w:p w14:paraId="3CC0BC0C" w14:textId="4E220B8D" w:rsidR="00D57F78" w:rsidRPr="001B35D9" w:rsidRDefault="00D57F78" w:rsidP="00D57F78">
            <w:pPr>
              <w:rPr>
                <w:rFonts w:cstheme="minorHAnsi"/>
                <w:sz w:val="20"/>
                <w:szCs w:val="20"/>
                <w:lang w:val="en-GB"/>
              </w:rPr>
            </w:pPr>
            <w:r w:rsidRPr="001B35D9">
              <w:rPr>
                <w:rFonts w:cstheme="minorHAnsi"/>
                <w:sz w:val="20"/>
                <w:szCs w:val="20"/>
                <w:lang w:val="en-GB"/>
              </w:rPr>
              <w:t xml:space="preserve">Online module in eco-psychotherapy: Syntesising ecology and psychotherapy in practice and theory </w:t>
            </w:r>
          </w:p>
        </w:tc>
        <w:tc>
          <w:tcPr>
            <w:tcW w:w="4394" w:type="dxa"/>
          </w:tcPr>
          <w:p w14:paraId="48FAE11D" w14:textId="0B21FC2A" w:rsidR="00D57F78" w:rsidRPr="001B35D9" w:rsidRDefault="00D57F78" w:rsidP="00D57F78">
            <w:pPr>
              <w:shd w:val="clear" w:color="auto" w:fill="FFFFFF"/>
              <w:rPr>
                <w:rFonts w:cstheme="minorHAnsi"/>
                <w:sz w:val="20"/>
                <w:szCs w:val="20"/>
                <w:lang w:val="en-GB"/>
              </w:rPr>
            </w:pPr>
            <w:r w:rsidRPr="001B35D9">
              <w:rPr>
                <w:rFonts w:cstheme="minorHAnsi"/>
                <w:sz w:val="20"/>
                <w:szCs w:val="20"/>
                <w:lang w:val="en-GB"/>
              </w:rPr>
              <w:t>CONFER provides this online module that brings together the practices of ecology and psychotherapy to illustrate how engagement with nature, which includes ourselves, is a powerful transformative tool, both in itself and - potentially - when integrated into any therapeutic approach. </w:t>
            </w:r>
            <w:r w:rsidRPr="001B35D9">
              <w:rPr>
                <w:rFonts w:cstheme="minorHAnsi"/>
                <w:sz w:val="20"/>
                <w:szCs w:val="20"/>
                <w:lang w:val="en-GB"/>
              </w:rPr>
              <w:br/>
              <w:t xml:space="preserve">This module rests on the principle that by seeing ourselves as part of the biosphere, rather than above or beyond it, we can begin to return to a relationship with the natural conditions that once provided us with the core of our psychological, spiritual and cultural sustenance. </w:t>
            </w:r>
          </w:p>
        </w:tc>
        <w:tc>
          <w:tcPr>
            <w:tcW w:w="2977" w:type="dxa"/>
          </w:tcPr>
          <w:p w14:paraId="5B9AFDAF" w14:textId="31D385DD" w:rsidR="00D57F78" w:rsidRPr="001B35D9" w:rsidRDefault="00A41A63" w:rsidP="00D57F78">
            <w:pPr>
              <w:tabs>
                <w:tab w:val="center" w:pos="1003"/>
              </w:tabs>
              <w:rPr>
                <w:rFonts w:cstheme="minorHAnsi"/>
                <w:sz w:val="20"/>
                <w:szCs w:val="20"/>
                <w:lang w:val="en-GB"/>
              </w:rPr>
            </w:pPr>
            <w:hyperlink r:id="rId240" w:history="1">
              <w:r w:rsidR="00D57F78" w:rsidRPr="001B35D9">
                <w:rPr>
                  <w:rStyle w:val="Hyperlink"/>
                  <w:rFonts w:cstheme="minorHAnsi"/>
                  <w:color w:val="auto"/>
                  <w:sz w:val="20"/>
                  <w:szCs w:val="20"/>
                  <w:u w:val="none"/>
                  <w:lang w:val="en-GB"/>
                </w:rPr>
                <w:t>http://www.confer.uk.com/module-ecopsychotherapy.html</w:t>
              </w:r>
            </w:hyperlink>
            <w:r w:rsidR="00D57F78" w:rsidRPr="001B35D9">
              <w:rPr>
                <w:rFonts w:cstheme="minorHAnsi"/>
                <w:sz w:val="20"/>
                <w:szCs w:val="20"/>
                <w:lang w:val="en-GB"/>
              </w:rPr>
              <w:t xml:space="preserve"> </w:t>
            </w:r>
          </w:p>
        </w:tc>
        <w:tc>
          <w:tcPr>
            <w:tcW w:w="3260" w:type="dxa"/>
          </w:tcPr>
          <w:p w14:paraId="64030ED8" w14:textId="77777777" w:rsidR="00D57F78" w:rsidRPr="001B35D9" w:rsidRDefault="00D57F78" w:rsidP="00D57F78">
            <w:pPr>
              <w:pStyle w:val="NormalWeb"/>
              <w:tabs>
                <w:tab w:val="left" w:pos="6024"/>
              </w:tabs>
              <w:rPr>
                <w:rFonts w:asciiTheme="minorHAnsi" w:hAnsiTheme="minorHAnsi" w:cstheme="minorHAnsi"/>
                <w:sz w:val="20"/>
                <w:szCs w:val="20"/>
                <w:lang w:val="en-GB"/>
              </w:rPr>
            </w:pPr>
          </w:p>
        </w:tc>
        <w:tc>
          <w:tcPr>
            <w:tcW w:w="1241" w:type="dxa"/>
          </w:tcPr>
          <w:p w14:paraId="645D605D" w14:textId="6AEAFDB7" w:rsidR="00D57F78" w:rsidRPr="001B35D9" w:rsidRDefault="007B1408" w:rsidP="00D57F78">
            <w:pPr>
              <w:rPr>
                <w:rFonts w:cstheme="minorHAnsi"/>
                <w:iCs/>
                <w:sz w:val="20"/>
                <w:szCs w:val="20"/>
                <w:lang w:val="en-GB"/>
              </w:rPr>
            </w:pPr>
            <w:r w:rsidRPr="001B35D9">
              <w:rPr>
                <w:rFonts w:cstheme="minorHAnsi"/>
                <w:iCs/>
                <w:sz w:val="20"/>
                <w:szCs w:val="20"/>
                <w:lang w:val="en-GB"/>
              </w:rPr>
              <w:t>yes</w:t>
            </w:r>
          </w:p>
        </w:tc>
      </w:tr>
      <w:tr w:rsidR="001B35D9" w:rsidRPr="001B35D9" w14:paraId="3BC6F4C1" w14:textId="77777777" w:rsidTr="005656E2">
        <w:trPr>
          <w:gridAfter w:val="1"/>
          <w:wAfter w:w="35" w:type="dxa"/>
        </w:trPr>
        <w:tc>
          <w:tcPr>
            <w:tcW w:w="2122" w:type="dxa"/>
          </w:tcPr>
          <w:p w14:paraId="6DDD9ADB" w14:textId="5AA85379" w:rsidR="00D57F78" w:rsidRPr="001B35D9" w:rsidRDefault="00D57F78" w:rsidP="00D57F78">
            <w:pPr>
              <w:rPr>
                <w:rFonts w:cstheme="minorHAnsi"/>
                <w:sz w:val="20"/>
                <w:szCs w:val="20"/>
                <w:lang w:val="en-GB"/>
              </w:rPr>
            </w:pPr>
            <w:r w:rsidRPr="001B35D9">
              <w:rPr>
                <w:rFonts w:cstheme="minorHAnsi"/>
                <w:sz w:val="20"/>
                <w:szCs w:val="20"/>
                <w:lang w:val="en-GB"/>
              </w:rPr>
              <w:t xml:space="preserve">Garrison Institute Symposium on Climate, Mind and Behavior (CMB). </w:t>
            </w:r>
          </w:p>
        </w:tc>
        <w:tc>
          <w:tcPr>
            <w:tcW w:w="4394" w:type="dxa"/>
          </w:tcPr>
          <w:p w14:paraId="698AB97E" w14:textId="06972E1D" w:rsidR="00D57F78" w:rsidRPr="001B35D9" w:rsidRDefault="00D57F78" w:rsidP="00D57F78">
            <w:pPr>
              <w:shd w:val="clear" w:color="auto" w:fill="FFFFFF"/>
              <w:rPr>
                <w:rFonts w:cstheme="minorHAnsi"/>
                <w:sz w:val="20"/>
                <w:szCs w:val="20"/>
                <w:lang w:val="en-GB"/>
              </w:rPr>
            </w:pPr>
            <w:r w:rsidRPr="001B35D9">
              <w:rPr>
                <w:rFonts w:cstheme="minorHAnsi"/>
                <w:sz w:val="20"/>
                <w:szCs w:val="20"/>
                <w:lang w:val="en-GB"/>
              </w:rPr>
              <w:t xml:space="preserve">This symposium integrates emerging research findings about what drives human behaviour into new thinking on climate solutions. CMB convenes leading thinkers and practitioners in the fields of climate change and environmental advocacy, neuro-, behavioral and evolutionary economics, psychology, policy-making, social networking, investing and social media, working together on ways to shift behavior on a large enough scale to realise substantial emissions reductions. </w:t>
            </w:r>
          </w:p>
        </w:tc>
        <w:tc>
          <w:tcPr>
            <w:tcW w:w="2977" w:type="dxa"/>
          </w:tcPr>
          <w:p w14:paraId="70D0CA40" w14:textId="77777777" w:rsidR="00D57F78" w:rsidRPr="001B35D9" w:rsidRDefault="00D57F78" w:rsidP="00D57F78">
            <w:pPr>
              <w:tabs>
                <w:tab w:val="center" w:pos="1003"/>
              </w:tabs>
              <w:rPr>
                <w:rFonts w:cstheme="minorHAnsi"/>
                <w:sz w:val="20"/>
                <w:szCs w:val="20"/>
                <w:lang w:val="en-GB"/>
              </w:rPr>
            </w:pPr>
            <w:r w:rsidRPr="001B35D9">
              <w:rPr>
                <w:rFonts w:cstheme="minorHAnsi"/>
                <w:sz w:val="20"/>
                <w:szCs w:val="20"/>
                <w:lang w:val="en-GB"/>
              </w:rPr>
              <w:t xml:space="preserve">General information: </w:t>
            </w:r>
            <w:hyperlink r:id="rId241" w:history="1">
              <w:r w:rsidRPr="001B35D9">
                <w:rPr>
                  <w:rStyle w:val="Hyperlink"/>
                  <w:rFonts w:cstheme="minorHAnsi"/>
                  <w:color w:val="auto"/>
                  <w:sz w:val="20"/>
                  <w:szCs w:val="20"/>
                  <w:u w:val="none"/>
                  <w:lang w:val="en-GB"/>
                </w:rPr>
                <w:t>https://www.garrisoninstitute.org/signature-programs/climate-mind-and-behavior/climate-mind-and-behavior-symposium-2013/</w:t>
              </w:r>
            </w:hyperlink>
            <w:r w:rsidRPr="001B35D9">
              <w:rPr>
                <w:rFonts w:cstheme="minorHAnsi"/>
                <w:sz w:val="20"/>
                <w:szCs w:val="20"/>
                <w:lang w:val="en-GB"/>
              </w:rPr>
              <w:t xml:space="preserve"> </w:t>
            </w:r>
          </w:p>
          <w:p w14:paraId="14EBF08A" w14:textId="77777777" w:rsidR="00D57F78" w:rsidRPr="001B35D9" w:rsidRDefault="00D57F78" w:rsidP="00D57F78">
            <w:pPr>
              <w:tabs>
                <w:tab w:val="center" w:pos="1003"/>
              </w:tabs>
              <w:rPr>
                <w:rFonts w:cstheme="minorHAnsi"/>
                <w:sz w:val="20"/>
                <w:szCs w:val="20"/>
                <w:lang w:val="en-GB"/>
              </w:rPr>
            </w:pPr>
          </w:p>
          <w:p w14:paraId="3A779834" w14:textId="77777777" w:rsidR="00D57F78" w:rsidRPr="001B35D9" w:rsidRDefault="00D57F78" w:rsidP="00D57F78">
            <w:pPr>
              <w:tabs>
                <w:tab w:val="center" w:pos="1003"/>
              </w:tabs>
              <w:rPr>
                <w:rFonts w:cstheme="minorHAnsi"/>
                <w:sz w:val="20"/>
                <w:szCs w:val="20"/>
                <w:lang w:val="en-GB"/>
              </w:rPr>
            </w:pPr>
            <w:r w:rsidRPr="001B35D9">
              <w:rPr>
                <w:rFonts w:cstheme="minorHAnsi"/>
                <w:sz w:val="20"/>
                <w:szCs w:val="20"/>
                <w:lang w:val="en-GB"/>
              </w:rPr>
              <w:t xml:space="preserve">Videos collected by the Garrison Institute since 2003 to share the lessons learned from their </w:t>
            </w:r>
            <w:r w:rsidRPr="001B35D9">
              <w:rPr>
                <w:rFonts w:cstheme="minorHAnsi"/>
                <w:sz w:val="20"/>
                <w:szCs w:val="20"/>
                <w:lang w:val="en-GB"/>
              </w:rPr>
              <w:lastRenderedPageBreak/>
              <w:t xml:space="preserve">retreats, workshops and symposia: </w:t>
            </w:r>
          </w:p>
          <w:p w14:paraId="09FB1362" w14:textId="71CEA552" w:rsidR="00D57F78" w:rsidRPr="001B35D9" w:rsidRDefault="00A41A63" w:rsidP="00D57F78">
            <w:pPr>
              <w:tabs>
                <w:tab w:val="center" w:pos="1003"/>
              </w:tabs>
              <w:rPr>
                <w:rFonts w:cstheme="minorHAnsi"/>
                <w:sz w:val="20"/>
                <w:szCs w:val="20"/>
                <w:lang w:val="en-GB"/>
              </w:rPr>
            </w:pPr>
            <w:hyperlink r:id="rId242" w:history="1">
              <w:r w:rsidR="00D57F78" w:rsidRPr="001B35D9">
                <w:rPr>
                  <w:rStyle w:val="Hyperlink"/>
                  <w:rFonts w:cstheme="minorHAnsi"/>
                  <w:color w:val="auto"/>
                  <w:sz w:val="20"/>
                  <w:szCs w:val="20"/>
                  <w:u w:val="none"/>
                  <w:lang w:val="en-GB"/>
                </w:rPr>
                <w:t>https://www.garrisoninstitute.org/insights-tools/videos/</w:t>
              </w:r>
            </w:hyperlink>
          </w:p>
        </w:tc>
        <w:tc>
          <w:tcPr>
            <w:tcW w:w="3260" w:type="dxa"/>
          </w:tcPr>
          <w:p w14:paraId="00234CB4" w14:textId="1BCE72BD" w:rsidR="00D57F78" w:rsidRPr="001B35D9" w:rsidRDefault="00D57F78" w:rsidP="00D57F78">
            <w:pPr>
              <w:pStyle w:val="NormalWeb"/>
              <w:tabs>
                <w:tab w:val="left" w:pos="6024"/>
              </w:tabs>
              <w:rPr>
                <w:rFonts w:asciiTheme="minorHAnsi" w:hAnsiTheme="minorHAnsi" w:cstheme="minorHAnsi"/>
                <w:sz w:val="20"/>
                <w:szCs w:val="20"/>
                <w:lang w:val="en-GB"/>
              </w:rPr>
            </w:pPr>
            <w:r w:rsidRPr="001B35D9">
              <w:rPr>
                <w:rFonts w:asciiTheme="minorHAnsi" w:hAnsiTheme="minorHAnsi" w:cstheme="minorHAnsi"/>
                <w:sz w:val="20"/>
                <w:szCs w:val="20"/>
                <w:lang w:val="en-GB"/>
              </w:rPr>
              <w:lastRenderedPageBreak/>
              <w:t xml:space="preserve">Phone: 845 424 4800 </w:t>
            </w:r>
            <w:r w:rsidRPr="001B35D9">
              <w:rPr>
                <w:rFonts w:asciiTheme="minorHAnsi" w:hAnsiTheme="minorHAnsi" w:cstheme="minorHAnsi"/>
                <w:sz w:val="20"/>
                <w:szCs w:val="20"/>
                <w:lang w:val="en-GB"/>
              </w:rPr>
              <w:br/>
              <w:t>Mail: info@garrisoninstitute.org</w:t>
            </w:r>
          </w:p>
        </w:tc>
        <w:tc>
          <w:tcPr>
            <w:tcW w:w="1241" w:type="dxa"/>
          </w:tcPr>
          <w:p w14:paraId="65424E69" w14:textId="6BB30BD5" w:rsidR="00D57F78" w:rsidRPr="001B35D9" w:rsidRDefault="00D57F78" w:rsidP="00D57F78">
            <w:pPr>
              <w:rPr>
                <w:rFonts w:cstheme="minorHAnsi"/>
                <w:iCs/>
                <w:sz w:val="20"/>
                <w:szCs w:val="20"/>
                <w:lang w:val="en-GB"/>
              </w:rPr>
            </w:pPr>
            <w:r w:rsidRPr="001B35D9">
              <w:rPr>
                <w:rFonts w:cstheme="minorHAnsi"/>
                <w:iCs/>
                <w:sz w:val="20"/>
                <w:szCs w:val="20"/>
                <w:lang w:val="en-GB"/>
              </w:rPr>
              <w:t>yes</w:t>
            </w:r>
          </w:p>
        </w:tc>
      </w:tr>
      <w:tr w:rsidR="001B35D9" w:rsidRPr="001B35D9" w14:paraId="44C94FFF" w14:textId="77777777" w:rsidTr="005656E2">
        <w:trPr>
          <w:gridAfter w:val="1"/>
          <w:wAfter w:w="35" w:type="dxa"/>
        </w:trPr>
        <w:tc>
          <w:tcPr>
            <w:tcW w:w="2122" w:type="dxa"/>
          </w:tcPr>
          <w:p w14:paraId="0F0EFC78" w14:textId="22E9B6F1" w:rsidR="00D57F78" w:rsidRPr="001B35D9" w:rsidRDefault="00D57F78" w:rsidP="00D57F78">
            <w:pPr>
              <w:rPr>
                <w:rFonts w:cstheme="minorHAnsi"/>
                <w:sz w:val="20"/>
                <w:szCs w:val="20"/>
                <w:lang w:val="en-GB"/>
              </w:rPr>
            </w:pPr>
            <w:r w:rsidRPr="001B35D9">
              <w:rPr>
                <w:rFonts w:cstheme="minorHAnsi"/>
                <w:sz w:val="20"/>
                <w:szCs w:val="20"/>
                <w:lang w:val="en-GB"/>
              </w:rPr>
              <w:t xml:space="preserve">MA in Reflective Social Practice at the Proteus School of Reflective Social Practice </w:t>
            </w:r>
          </w:p>
        </w:tc>
        <w:tc>
          <w:tcPr>
            <w:tcW w:w="4394" w:type="dxa"/>
          </w:tcPr>
          <w:p w14:paraId="4CF8306E" w14:textId="516EA7D1" w:rsidR="00D57F78" w:rsidRPr="001B35D9" w:rsidRDefault="00D57F78" w:rsidP="00D57F78">
            <w:pPr>
              <w:shd w:val="clear" w:color="auto" w:fill="FFFFFF"/>
              <w:rPr>
                <w:rFonts w:cstheme="minorHAnsi"/>
                <w:sz w:val="20"/>
                <w:szCs w:val="20"/>
                <w:lang w:val="en-GB"/>
              </w:rPr>
            </w:pPr>
            <w:r w:rsidRPr="001B35D9">
              <w:rPr>
                <w:rFonts w:cstheme="minorHAnsi"/>
                <w:sz w:val="20"/>
                <w:szCs w:val="20"/>
                <w:lang w:val="en-GB"/>
              </w:rPr>
              <w:t>This programme offers the possibility to understand and work with more attuned, </w:t>
            </w:r>
            <w:r w:rsidRPr="001B35D9">
              <w:rPr>
                <w:rFonts w:cstheme="minorHAnsi"/>
                <w:sz w:val="20"/>
                <w:szCs w:val="20"/>
                <w:lang w:val="en-GB"/>
              </w:rPr>
              <w:br/>
              <w:t>open and organic approaches to social understanding and practice. To work in ways that are respectful of the complexity and true nature of the challenges we face in the social field. </w:t>
            </w:r>
            <w:r w:rsidRPr="001B35D9">
              <w:rPr>
                <w:rFonts w:cstheme="minorHAnsi"/>
                <w:sz w:val="20"/>
                <w:szCs w:val="20"/>
                <w:lang w:val="en-GB"/>
              </w:rPr>
              <w:br/>
              <w:t>We o</w:t>
            </w:r>
            <w:r w:rsidR="007B1408" w:rsidRPr="001B35D9">
              <w:rPr>
                <w:rFonts w:cstheme="minorHAnsi"/>
                <w:sz w:val="20"/>
                <w:szCs w:val="20"/>
                <w:lang w:val="en-GB"/>
              </w:rPr>
              <w:t>ffer a programme that seeks to </w:t>
            </w:r>
            <w:r w:rsidRPr="001B35D9">
              <w:rPr>
                <w:rFonts w:cstheme="minorHAnsi"/>
                <w:sz w:val="20"/>
                <w:szCs w:val="20"/>
                <w:lang w:val="en-GB"/>
              </w:rPr>
              <w:t>work with an enlarged picture of the human being (and the world we inhabit).</w:t>
            </w:r>
            <w:r w:rsidRPr="001B35D9">
              <w:rPr>
                <w:rFonts w:cstheme="minorHAnsi"/>
                <w:sz w:val="20"/>
                <w:szCs w:val="20"/>
                <w:lang w:val="en-GB"/>
              </w:rPr>
              <w:br/>
            </w:r>
            <w:r w:rsidRPr="001B35D9">
              <w:rPr>
                <w:rFonts w:cstheme="minorHAnsi"/>
                <w:sz w:val="20"/>
                <w:szCs w:val="20"/>
                <w:lang w:val="en-GB"/>
              </w:rPr>
              <w:br/>
            </w:r>
            <w:r w:rsidRPr="001B35D9">
              <w:rPr>
                <w:rFonts w:cstheme="minorHAnsi"/>
                <w:sz w:val="20"/>
                <w:szCs w:val="20"/>
                <w:lang w:val="en-GB"/>
              </w:rPr>
              <w:br/>
              <w:t>Offered by The Proteus ‘School of Reflective Social Practice’ </w:t>
            </w:r>
            <w:r w:rsidRPr="001B35D9">
              <w:rPr>
                <w:rFonts w:cstheme="minorHAnsi"/>
                <w:sz w:val="20"/>
                <w:szCs w:val="20"/>
                <w:lang w:val="en-GB"/>
              </w:rPr>
              <w:br/>
              <w:t>Accredited by the Alanus University</w:t>
            </w:r>
          </w:p>
        </w:tc>
        <w:tc>
          <w:tcPr>
            <w:tcW w:w="2977" w:type="dxa"/>
          </w:tcPr>
          <w:p w14:paraId="3D2F5F61" w14:textId="4A2798D9" w:rsidR="00D57F78" w:rsidRPr="001B35D9" w:rsidRDefault="00A41A63" w:rsidP="00D57F78">
            <w:pPr>
              <w:tabs>
                <w:tab w:val="center" w:pos="1003"/>
              </w:tabs>
              <w:rPr>
                <w:rFonts w:cstheme="minorHAnsi"/>
                <w:sz w:val="20"/>
                <w:szCs w:val="20"/>
                <w:lang w:val="en-GB"/>
              </w:rPr>
            </w:pPr>
            <w:hyperlink r:id="rId243" w:history="1">
              <w:r w:rsidR="00D57F78" w:rsidRPr="001B35D9">
                <w:rPr>
                  <w:rStyle w:val="Hyperlink"/>
                  <w:rFonts w:cstheme="minorHAnsi"/>
                  <w:color w:val="auto"/>
                  <w:sz w:val="20"/>
                  <w:szCs w:val="20"/>
                  <w:u w:val="none"/>
                  <w:lang w:val="en-GB"/>
                </w:rPr>
                <w:t>http://www.proteusinitiative.org/current-and-coming-programmes-workshops-and-courses</w:t>
              </w:r>
            </w:hyperlink>
          </w:p>
          <w:p w14:paraId="6866C593" w14:textId="1CADD5FD" w:rsidR="00D57F78" w:rsidRPr="001B35D9" w:rsidRDefault="00A41A63" w:rsidP="00D57F78">
            <w:pPr>
              <w:tabs>
                <w:tab w:val="center" w:pos="1003"/>
              </w:tabs>
              <w:rPr>
                <w:rFonts w:cstheme="minorHAnsi"/>
                <w:sz w:val="20"/>
                <w:szCs w:val="20"/>
                <w:lang w:val="en-GB"/>
              </w:rPr>
            </w:pPr>
            <w:hyperlink r:id="rId244" w:history="1">
              <w:r w:rsidR="00D57F78" w:rsidRPr="001B35D9">
                <w:rPr>
                  <w:rStyle w:val="Hyperlink"/>
                  <w:rFonts w:cstheme="minorHAnsi"/>
                  <w:color w:val="auto"/>
                  <w:sz w:val="20"/>
                  <w:szCs w:val="20"/>
                  <w:u w:val="none"/>
                  <w:lang w:val="en-GB"/>
                </w:rPr>
                <w:t>http://www.proteusinitiative.org/images/FINAL_16_-_19_ma_brochure.pdf</w:t>
              </w:r>
            </w:hyperlink>
            <w:r w:rsidR="00D57F78" w:rsidRPr="001B35D9">
              <w:rPr>
                <w:rFonts w:cstheme="minorHAnsi"/>
                <w:sz w:val="20"/>
                <w:szCs w:val="20"/>
                <w:lang w:val="en-GB"/>
              </w:rPr>
              <w:t xml:space="preserve"> </w:t>
            </w:r>
          </w:p>
        </w:tc>
        <w:tc>
          <w:tcPr>
            <w:tcW w:w="3260" w:type="dxa"/>
          </w:tcPr>
          <w:p w14:paraId="3CB8BA0D" w14:textId="7AD5DDC6" w:rsidR="00D57F78" w:rsidRPr="001B35D9" w:rsidRDefault="00D57F78" w:rsidP="00D57F78">
            <w:pPr>
              <w:pStyle w:val="NormalWeb"/>
              <w:tabs>
                <w:tab w:val="left" w:pos="6024"/>
              </w:tabs>
              <w:rPr>
                <w:rFonts w:asciiTheme="minorHAnsi" w:hAnsiTheme="minorHAnsi" w:cstheme="minorHAnsi"/>
                <w:sz w:val="20"/>
                <w:szCs w:val="20"/>
                <w:lang w:val="en-GB"/>
              </w:rPr>
            </w:pPr>
            <w:r w:rsidRPr="001B35D9">
              <w:rPr>
                <w:rFonts w:asciiTheme="minorHAnsi" w:hAnsiTheme="minorHAnsi" w:cstheme="minorHAnsi"/>
                <w:sz w:val="20"/>
                <w:szCs w:val="20"/>
                <w:lang w:val="en-GB"/>
              </w:rPr>
              <w:t xml:space="preserve">Ainsley Taylor: </w:t>
            </w:r>
            <w:hyperlink r:id="rId245" w:history="1">
              <w:r w:rsidRPr="001B35D9">
                <w:rPr>
                  <w:rStyle w:val="Hyperlink"/>
                  <w:rFonts w:asciiTheme="minorHAnsi" w:hAnsiTheme="minorHAnsi" w:cstheme="minorHAnsi"/>
                  <w:color w:val="auto"/>
                  <w:sz w:val="20"/>
                  <w:szCs w:val="20"/>
                  <w:u w:val="none"/>
                  <w:lang w:val="en-GB"/>
                </w:rPr>
                <w:t>people@proteusinitiative.org</w:t>
              </w:r>
            </w:hyperlink>
          </w:p>
          <w:p w14:paraId="79A9E2FF" w14:textId="77777777" w:rsidR="00D57F78" w:rsidRPr="001B35D9" w:rsidRDefault="00D57F78" w:rsidP="00D57F78">
            <w:pPr>
              <w:pStyle w:val="NormalWeb"/>
              <w:tabs>
                <w:tab w:val="left" w:pos="6024"/>
              </w:tabs>
              <w:rPr>
                <w:rFonts w:asciiTheme="minorHAnsi" w:hAnsiTheme="minorHAnsi" w:cstheme="minorHAnsi"/>
                <w:sz w:val="20"/>
                <w:szCs w:val="20"/>
                <w:lang w:val="en-GB"/>
              </w:rPr>
            </w:pPr>
          </w:p>
          <w:p w14:paraId="49B67B88" w14:textId="0115D23F" w:rsidR="00D57F78" w:rsidRPr="001B35D9" w:rsidRDefault="00D57F78" w:rsidP="00D57F78">
            <w:pPr>
              <w:pStyle w:val="NormalWeb"/>
              <w:tabs>
                <w:tab w:val="left" w:pos="6024"/>
              </w:tabs>
              <w:rPr>
                <w:rFonts w:asciiTheme="minorHAnsi" w:hAnsiTheme="minorHAnsi" w:cstheme="minorHAnsi"/>
                <w:sz w:val="20"/>
                <w:szCs w:val="20"/>
                <w:lang w:val="en-GB"/>
              </w:rPr>
            </w:pPr>
            <w:r w:rsidRPr="001B35D9">
              <w:rPr>
                <w:rFonts w:asciiTheme="minorHAnsi" w:hAnsiTheme="minorHAnsi" w:cstheme="minorHAnsi"/>
                <w:sz w:val="20"/>
                <w:szCs w:val="20"/>
                <w:lang w:val="en-GB"/>
              </w:rPr>
              <w:t xml:space="preserve">Jane Tyler: </w:t>
            </w:r>
            <w:hyperlink r:id="rId246" w:history="1">
              <w:r w:rsidRPr="001B35D9">
                <w:rPr>
                  <w:rStyle w:val="Hyperlink"/>
                  <w:rFonts w:asciiTheme="minorHAnsi" w:hAnsiTheme="minorHAnsi" w:cstheme="minorHAnsi"/>
                  <w:color w:val="auto"/>
                  <w:sz w:val="20"/>
                  <w:szCs w:val="20"/>
                  <w:u w:val="none"/>
                  <w:lang w:val="en-GB"/>
                </w:rPr>
                <w:t>jane.tyler@crossfieldsinstitute.com</w:t>
              </w:r>
            </w:hyperlink>
            <w:r w:rsidRPr="001B35D9">
              <w:rPr>
                <w:rFonts w:asciiTheme="minorHAnsi" w:hAnsiTheme="minorHAnsi" w:cstheme="minorHAnsi"/>
                <w:sz w:val="20"/>
                <w:szCs w:val="20"/>
                <w:lang w:val="en-GB"/>
              </w:rPr>
              <w:t xml:space="preserve"> </w:t>
            </w:r>
          </w:p>
        </w:tc>
        <w:tc>
          <w:tcPr>
            <w:tcW w:w="1241" w:type="dxa"/>
          </w:tcPr>
          <w:p w14:paraId="78ADF628" w14:textId="77456FD9" w:rsidR="00D57F78" w:rsidRPr="001B35D9" w:rsidRDefault="007B1408" w:rsidP="00D57F78">
            <w:pPr>
              <w:rPr>
                <w:rFonts w:cstheme="minorHAnsi"/>
                <w:iCs/>
                <w:sz w:val="20"/>
                <w:szCs w:val="20"/>
                <w:lang w:val="en-GB"/>
              </w:rPr>
            </w:pPr>
            <w:r w:rsidRPr="001B35D9">
              <w:rPr>
                <w:rFonts w:cstheme="minorHAnsi"/>
                <w:iCs/>
                <w:sz w:val="20"/>
                <w:szCs w:val="20"/>
                <w:lang w:val="en-GB"/>
              </w:rPr>
              <w:t>yes</w:t>
            </w:r>
          </w:p>
        </w:tc>
      </w:tr>
      <w:tr w:rsidR="001B35D9" w:rsidRPr="001B35D9" w14:paraId="5C7BE8DF" w14:textId="77777777" w:rsidTr="005656E2">
        <w:trPr>
          <w:gridAfter w:val="1"/>
          <w:wAfter w:w="35" w:type="dxa"/>
        </w:trPr>
        <w:tc>
          <w:tcPr>
            <w:tcW w:w="2122" w:type="dxa"/>
          </w:tcPr>
          <w:p w14:paraId="5D8C2348" w14:textId="0BD118FC" w:rsidR="00D57F78" w:rsidRPr="001B35D9" w:rsidRDefault="00D57F78" w:rsidP="00D57F78">
            <w:pPr>
              <w:rPr>
                <w:rFonts w:cstheme="minorHAnsi"/>
                <w:sz w:val="20"/>
                <w:szCs w:val="20"/>
                <w:lang w:val="en-GB"/>
              </w:rPr>
            </w:pPr>
            <w:r w:rsidRPr="001B35D9">
              <w:rPr>
                <w:rFonts w:cstheme="minorHAnsi"/>
                <w:sz w:val="20"/>
                <w:szCs w:val="20"/>
                <w:lang w:val="en-GB"/>
              </w:rPr>
              <w:t>A contribution from the</w:t>
            </w:r>
            <w:r w:rsidR="0018221C" w:rsidRPr="001B35D9">
              <w:rPr>
                <w:rFonts w:cstheme="minorHAnsi"/>
                <w:sz w:val="20"/>
                <w:szCs w:val="20"/>
                <w:lang w:val="en-GB"/>
              </w:rPr>
              <w:t xml:space="preserve"> “Subjective experience in the </w:t>
            </w:r>
            <w:r w:rsidRPr="001B35D9">
              <w:rPr>
                <w:rFonts w:cstheme="minorHAnsi"/>
                <w:sz w:val="20"/>
                <w:szCs w:val="20"/>
                <w:lang w:val="en-GB"/>
              </w:rPr>
              <w:t>new economy working group” at New Economy Network Australia (NENA) conference.</w:t>
            </w:r>
          </w:p>
        </w:tc>
        <w:tc>
          <w:tcPr>
            <w:tcW w:w="4394" w:type="dxa"/>
          </w:tcPr>
          <w:p w14:paraId="732F5DE1" w14:textId="7079B7B8" w:rsidR="00D57F78" w:rsidRPr="001B35D9" w:rsidRDefault="00D57F78" w:rsidP="00D57F78">
            <w:pPr>
              <w:tabs>
                <w:tab w:val="left" w:pos="2599"/>
              </w:tabs>
              <w:rPr>
                <w:rFonts w:cstheme="minorHAnsi"/>
                <w:sz w:val="20"/>
                <w:szCs w:val="20"/>
                <w:lang w:val="en-GB"/>
              </w:rPr>
            </w:pPr>
            <w:r w:rsidRPr="001B35D9">
              <w:rPr>
                <w:rFonts w:cstheme="minorHAnsi"/>
                <w:sz w:val="20"/>
                <w:szCs w:val="20"/>
                <w:lang w:val="en-GB"/>
              </w:rPr>
              <w:t>Patricia Morgan is part of the</w:t>
            </w:r>
            <w:r w:rsidR="007A57E7" w:rsidRPr="001B35D9">
              <w:rPr>
                <w:rFonts w:cstheme="minorHAnsi"/>
                <w:sz w:val="20"/>
                <w:szCs w:val="20"/>
                <w:lang w:val="en-GB"/>
              </w:rPr>
              <w:t xml:space="preserve"> “Subjective experience in the </w:t>
            </w:r>
            <w:r w:rsidRPr="001B35D9">
              <w:rPr>
                <w:rFonts w:cstheme="minorHAnsi"/>
                <w:sz w:val="20"/>
                <w:szCs w:val="20"/>
                <w:lang w:val="en-GB"/>
              </w:rPr>
              <w:t>new economy working group” that is interested in the relevance, for the New Economy, of the ways our ‘inner’ or subjective life grounds and directs our ‘outer’ or objective action and experience.</w:t>
            </w:r>
            <w:r w:rsidRPr="001B35D9">
              <w:rPr>
                <w:rFonts w:cstheme="minorHAnsi"/>
                <w:shd w:val="clear" w:color="auto" w:fill="FFFFFF"/>
                <w:lang w:val="en-US"/>
              </w:rPr>
              <w:t> </w:t>
            </w:r>
          </w:p>
        </w:tc>
        <w:tc>
          <w:tcPr>
            <w:tcW w:w="2977" w:type="dxa"/>
          </w:tcPr>
          <w:p w14:paraId="7A278253" w14:textId="3BCA65DE" w:rsidR="00D57F78" w:rsidRPr="001B35D9" w:rsidRDefault="00A41A63" w:rsidP="00D57F78">
            <w:pPr>
              <w:tabs>
                <w:tab w:val="center" w:pos="1003"/>
              </w:tabs>
              <w:rPr>
                <w:rFonts w:cstheme="minorHAnsi"/>
                <w:sz w:val="20"/>
                <w:szCs w:val="20"/>
                <w:lang w:val="en-GB"/>
              </w:rPr>
            </w:pPr>
            <w:hyperlink r:id="rId247" w:tgtFrame="_blank" w:history="1">
              <w:r w:rsidR="00D57F78" w:rsidRPr="001B35D9">
                <w:rPr>
                  <w:rStyle w:val="Hyperlink"/>
                  <w:rFonts w:cstheme="minorHAnsi"/>
                  <w:color w:val="auto"/>
                  <w:sz w:val="20"/>
                  <w:szCs w:val="20"/>
                  <w:u w:val="none"/>
                  <w:lang w:val="en-GB"/>
                </w:rPr>
                <w:t>https://neweconomy.org.au/about/working-groups/subj-experience/</w:t>
              </w:r>
            </w:hyperlink>
          </w:p>
        </w:tc>
        <w:tc>
          <w:tcPr>
            <w:tcW w:w="3260" w:type="dxa"/>
          </w:tcPr>
          <w:p w14:paraId="047DAA4E" w14:textId="27036B7E" w:rsidR="00D57F78" w:rsidRPr="001B35D9" w:rsidRDefault="00D57F78" w:rsidP="00D57F78">
            <w:pPr>
              <w:rPr>
                <w:rFonts w:cstheme="minorHAnsi"/>
                <w:bCs/>
                <w:spacing w:val="7"/>
                <w:sz w:val="20"/>
                <w:szCs w:val="20"/>
                <w:lang w:val="en-GB"/>
              </w:rPr>
            </w:pPr>
            <w:r w:rsidRPr="001B35D9">
              <w:rPr>
                <w:rFonts w:cstheme="minorHAnsi"/>
                <w:bCs/>
                <w:spacing w:val="7"/>
                <w:sz w:val="20"/>
                <w:szCs w:val="20"/>
                <w:lang w:val="en-GB"/>
              </w:rPr>
              <w:t xml:space="preserve">Email Patricia Morgan: </w:t>
            </w:r>
            <w:hyperlink r:id="rId248" w:history="1">
              <w:r w:rsidRPr="001B35D9">
                <w:rPr>
                  <w:rStyle w:val="Hyperlink"/>
                  <w:rFonts w:cstheme="minorHAnsi"/>
                  <w:bCs/>
                  <w:color w:val="auto"/>
                  <w:spacing w:val="7"/>
                  <w:sz w:val="20"/>
                  <w:szCs w:val="20"/>
                  <w:u w:val="none"/>
                  <w:lang w:val="en-GB"/>
                </w:rPr>
                <w:t>p.morgan@unsw.edu.au</w:t>
              </w:r>
            </w:hyperlink>
          </w:p>
          <w:p w14:paraId="58BF9CDE" w14:textId="0AF2BFFE" w:rsidR="00D57F78" w:rsidRPr="001B35D9" w:rsidRDefault="00D57F78" w:rsidP="00D57F78">
            <w:pPr>
              <w:pStyle w:val="NormalWeb"/>
              <w:tabs>
                <w:tab w:val="left" w:pos="6024"/>
              </w:tabs>
              <w:rPr>
                <w:rFonts w:asciiTheme="minorHAnsi" w:hAnsiTheme="minorHAnsi" w:cstheme="minorHAnsi"/>
                <w:sz w:val="20"/>
                <w:szCs w:val="20"/>
                <w:lang w:val="en-GB"/>
              </w:rPr>
            </w:pPr>
          </w:p>
        </w:tc>
        <w:tc>
          <w:tcPr>
            <w:tcW w:w="1241" w:type="dxa"/>
          </w:tcPr>
          <w:p w14:paraId="49F1CE15" w14:textId="30DAF01E" w:rsidR="00D57F78" w:rsidRPr="001B35D9" w:rsidRDefault="00D57F78" w:rsidP="00D57F78">
            <w:pPr>
              <w:rPr>
                <w:rFonts w:cstheme="minorHAnsi"/>
                <w:iCs/>
                <w:sz w:val="20"/>
                <w:szCs w:val="20"/>
                <w:lang w:val="en-GB"/>
              </w:rPr>
            </w:pPr>
            <w:r w:rsidRPr="001B35D9">
              <w:rPr>
                <w:rFonts w:cstheme="minorHAnsi"/>
                <w:iCs/>
                <w:sz w:val="20"/>
                <w:szCs w:val="20"/>
                <w:lang w:val="en-GB"/>
              </w:rPr>
              <w:t>yes</w:t>
            </w:r>
          </w:p>
        </w:tc>
      </w:tr>
      <w:tr w:rsidR="001B35D9" w:rsidRPr="001B35D9" w14:paraId="2313372A" w14:textId="77777777" w:rsidTr="005656E2">
        <w:trPr>
          <w:gridAfter w:val="1"/>
          <w:wAfter w:w="35" w:type="dxa"/>
        </w:trPr>
        <w:tc>
          <w:tcPr>
            <w:tcW w:w="2122" w:type="dxa"/>
          </w:tcPr>
          <w:p w14:paraId="2B582CB0" w14:textId="7BF190F7" w:rsidR="00D57F78" w:rsidRPr="001B35D9" w:rsidRDefault="00D57F78" w:rsidP="00D57F78">
            <w:pPr>
              <w:rPr>
                <w:rFonts w:cstheme="minorHAnsi"/>
                <w:sz w:val="20"/>
                <w:szCs w:val="20"/>
                <w:lang w:val="en-GB"/>
              </w:rPr>
            </w:pPr>
            <w:r w:rsidRPr="001B35D9">
              <w:rPr>
                <w:rFonts w:cstheme="minorHAnsi"/>
                <w:sz w:val="20"/>
                <w:szCs w:val="20"/>
                <w:lang w:val="en-GB"/>
              </w:rPr>
              <w:t xml:space="preserve">Scientists for Peace: Planetary consciousness and ethics </w:t>
            </w:r>
          </w:p>
        </w:tc>
        <w:tc>
          <w:tcPr>
            <w:tcW w:w="4394" w:type="dxa"/>
          </w:tcPr>
          <w:p w14:paraId="0FC2429F" w14:textId="6CD077C0" w:rsidR="00D57F78" w:rsidRPr="001B35D9" w:rsidRDefault="0018221C" w:rsidP="00D57F78">
            <w:pPr>
              <w:tabs>
                <w:tab w:val="left" w:pos="2599"/>
              </w:tabs>
              <w:rPr>
                <w:rFonts w:cstheme="minorHAnsi"/>
                <w:sz w:val="20"/>
                <w:szCs w:val="20"/>
                <w:lang w:val="en-GB"/>
              </w:rPr>
            </w:pPr>
            <w:r w:rsidRPr="001B35D9">
              <w:rPr>
                <w:rFonts w:cstheme="minorHAnsi"/>
                <w:sz w:val="20"/>
                <w:szCs w:val="20"/>
                <w:lang w:val="en-GB"/>
              </w:rPr>
              <w:t>An international conference,</w:t>
            </w:r>
            <w:r w:rsidR="00D57F78" w:rsidRPr="001B35D9">
              <w:rPr>
                <w:rFonts w:cstheme="minorHAnsi"/>
                <w:sz w:val="20"/>
                <w:szCs w:val="20"/>
                <w:lang w:val="en-GB"/>
              </w:rPr>
              <w:t xml:space="preserve"> the Community of Living Ethics [Comunità di Etica Vivente] in Italy.  Questions include “What is the role of science in the development of social welfare and peace?” and the starting point is that the current global situation necessitates a new ethical paradigm in science that involves all aspects of l</w:t>
            </w:r>
            <w:r w:rsidR="0022562D" w:rsidRPr="001B35D9">
              <w:rPr>
                <w:rFonts w:cstheme="minorHAnsi"/>
                <w:sz w:val="20"/>
                <w:szCs w:val="20"/>
                <w:lang w:val="en-GB"/>
              </w:rPr>
              <w:t xml:space="preserve">ife (including consciousness). </w:t>
            </w:r>
          </w:p>
          <w:p w14:paraId="5F10AA93" w14:textId="77777777" w:rsidR="00D57F78" w:rsidRPr="001B35D9" w:rsidRDefault="00D57F78" w:rsidP="00D57F78">
            <w:pPr>
              <w:tabs>
                <w:tab w:val="left" w:pos="2599"/>
              </w:tabs>
              <w:rPr>
                <w:rFonts w:cstheme="minorHAnsi"/>
                <w:sz w:val="20"/>
                <w:szCs w:val="20"/>
                <w:lang w:val="en-GB"/>
              </w:rPr>
            </w:pPr>
            <w:r w:rsidRPr="001B35D9">
              <w:rPr>
                <w:rFonts w:cstheme="minorHAnsi"/>
                <w:sz w:val="20"/>
                <w:szCs w:val="20"/>
                <w:lang w:val="en-GB"/>
              </w:rPr>
              <w:lastRenderedPageBreak/>
              <w:t>The goal is to share visions and work at a mutual declaration of “Scientists for Peace” to be sent to UNESCO and to be disseminated in social media.</w:t>
            </w:r>
          </w:p>
          <w:p w14:paraId="70B73600" w14:textId="15D6924C" w:rsidR="00D57F78" w:rsidRPr="001B35D9" w:rsidRDefault="00D57F78" w:rsidP="00D57F78">
            <w:pPr>
              <w:tabs>
                <w:tab w:val="left" w:pos="2599"/>
              </w:tabs>
              <w:rPr>
                <w:rFonts w:cstheme="minorHAnsi"/>
                <w:sz w:val="20"/>
                <w:szCs w:val="20"/>
                <w:lang w:val="en-GB"/>
              </w:rPr>
            </w:pPr>
            <w:r w:rsidRPr="001B35D9">
              <w:rPr>
                <w:rFonts w:cstheme="minorHAnsi"/>
                <w:sz w:val="20"/>
                <w:szCs w:val="20"/>
                <w:lang w:val="en-GB"/>
              </w:rPr>
              <w:t xml:space="preserve">Date: 19-21 October, 2018 </w:t>
            </w:r>
          </w:p>
        </w:tc>
        <w:tc>
          <w:tcPr>
            <w:tcW w:w="2977" w:type="dxa"/>
          </w:tcPr>
          <w:p w14:paraId="03038037" w14:textId="7C070B63" w:rsidR="00D57F78" w:rsidRPr="001B35D9" w:rsidRDefault="00D57F78" w:rsidP="00D57F78">
            <w:pPr>
              <w:tabs>
                <w:tab w:val="left" w:pos="2599"/>
              </w:tabs>
              <w:rPr>
                <w:rFonts w:cstheme="minorHAnsi"/>
                <w:sz w:val="20"/>
                <w:szCs w:val="20"/>
                <w:lang w:val="en-GB"/>
              </w:rPr>
            </w:pPr>
            <w:r w:rsidRPr="001B35D9">
              <w:rPr>
                <w:rFonts w:cstheme="minorHAnsi"/>
                <w:sz w:val="20"/>
                <w:szCs w:val="20"/>
                <w:lang w:val="en-GB"/>
              </w:rPr>
              <w:lastRenderedPageBreak/>
              <w:t xml:space="preserve">Link to conference: </w:t>
            </w:r>
            <w:hyperlink r:id="rId249" w:history="1">
              <w:r w:rsidRPr="001B35D9">
                <w:rPr>
                  <w:rFonts w:cstheme="minorHAnsi"/>
                  <w:sz w:val="20"/>
                  <w:szCs w:val="20"/>
                  <w:lang w:val="en-GB"/>
                </w:rPr>
                <w:t>https://www.comunitadieticavivente.org/index.php/scientists-for-peace/</w:t>
              </w:r>
            </w:hyperlink>
          </w:p>
          <w:p w14:paraId="354CD192" w14:textId="77777777" w:rsidR="00D57F78" w:rsidRPr="001B35D9" w:rsidRDefault="00D57F78" w:rsidP="00D57F78">
            <w:pPr>
              <w:tabs>
                <w:tab w:val="left" w:pos="2599"/>
              </w:tabs>
              <w:rPr>
                <w:rFonts w:cstheme="minorHAnsi"/>
                <w:sz w:val="20"/>
                <w:szCs w:val="20"/>
                <w:lang w:val="en-GB"/>
              </w:rPr>
            </w:pPr>
          </w:p>
          <w:p w14:paraId="3F9F8494" w14:textId="30D1FDD4" w:rsidR="00D57F78" w:rsidRPr="001B35D9" w:rsidRDefault="00D57F78" w:rsidP="00D57F78">
            <w:pPr>
              <w:tabs>
                <w:tab w:val="center" w:pos="1003"/>
              </w:tabs>
              <w:rPr>
                <w:rFonts w:cstheme="minorHAnsi"/>
                <w:lang w:val="en-US"/>
              </w:rPr>
            </w:pPr>
          </w:p>
        </w:tc>
        <w:tc>
          <w:tcPr>
            <w:tcW w:w="3260" w:type="dxa"/>
          </w:tcPr>
          <w:p w14:paraId="65ADEEDD" w14:textId="3A8808D0" w:rsidR="00D57F78" w:rsidRPr="001B35D9" w:rsidRDefault="00D57F78" w:rsidP="00D57F78">
            <w:pPr>
              <w:tabs>
                <w:tab w:val="left" w:pos="2599"/>
              </w:tabs>
              <w:rPr>
                <w:rFonts w:cstheme="minorHAnsi"/>
                <w:sz w:val="20"/>
                <w:szCs w:val="20"/>
                <w:lang w:val="en-GB"/>
              </w:rPr>
            </w:pPr>
            <w:r w:rsidRPr="001B35D9">
              <w:rPr>
                <w:rFonts w:cstheme="minorHAnsi"/>
                <w:sz w:val="20"/>
                <w:szCs w:val="20"/>
                <w:lang w:val="en-GB"/>
              </w:rPr>
              <w:t xml:space="preserve">Email: </w:t>
            </w:r>
            <w:hyperlink r:id="rId250" w:history="1">
              <w:r w:rsidRPr="001B35D9">
                <w:rPr>
                  <w:rFonts w:cstheme="minorHAnsi"/>
                  <w:sz w:val="20"/>
                  <w:szCs w:val="20"/>
                  <w:lang w:val="en-GB"/>
                </w:rPr>
                <w:t>science4peace@comunitadieticavivente.org</w:t>
              </w:r>
            </w:hyperlink>
            <w:r w:rsidRPr="001B35D9">
              <w:rPr>
                <w:rFonts w:cstheme="minorHAnsi"/>
                <w:sz w:val="20"/>
                <w:szCs w:val="20"/>
                <w:lang w:val="en-GB"/>
              </w:rPr>
              <w:t xml:space="preserve">  </w:t>
            </w:r>
          </w:p>
        </w:tc>
        <w:tc>
          <w:tcPr>
            <w:tcW w:w="1241" w:type="dxa"/>
          </w:tcPr>
          <w:p w14:paraId="5CB190F7" w14:textId="7C99A1DA" w:rsidR="00D57F78" w:rsidRPr="001B35D9" w:rsidRDefault="00D57F78" w:rsidP="00D57F78">
            <w:pPr>
              <w:rPr>
                <w:rFonts w:cstheme="minorHAnsi"/>
                <w:iCs/>
                <w:sz w:val="20"/>
                <w:szCs w:val="20"/>
                <w:lang w:val="en-GB"/>
              </w:rPr>
            </w:pPr>
            <w:r w:rsidRPr="001B35D9">
              <w:rPr>
                <w:rFonts w:cstheme="minorHAnsi"/>
                <w:iCs/>
                <w:sz w:val="20"/>
                <w:szCs w:val="20"/>
                <w:lang w:val="en-GB"/>
              </w:rPr>
              <w:t>yes</w:t>
            </w:r>
          </w:p>
        </w:tc>
      </w:tr>
      <w:tr w:rsidR="001B35D9" w:rsidRPr="001B35D9" w14:paraId="364B44E0" w14:textId="77777777" w:rsidTr="005656E2">
        <w:trPr>
          <w:gridAfter w:val="1"/>
          <w:wAfter w:w="35" w:type="dxa"/>
        </w:trPr>
        <w:tc>
          <w:tcPr>
            <w:tcW w:w="2122" w:type="dxa"/>
          </w:tcPr>
          <w:p w14:paraId="0284494A" w14:textId="009E1507" w:rsidR="00D57F78" w:rsidRPr="001B35D9" w:rsidRDefault="00D57F78" w:rsidP="00D57F78">
            <w:pPr>
              <w:rPr>
                <w:rFonts w:cstheme="minorHAnsi"/>
                <w:sz w:val="20"/>
                <w:szCs w:val="20"/>
                <w:lang w:val="en-GB"/>
              </w:rPr>
            </w:pPr>
            <w:r w:rsidRPr="001B35D9">
              <w:rPr>
                <w:rFonts w:cstheme="minorHAnsi"/>
                <w:sz w:val="20"/>
                <w:szCs w:val="20"/>
                <w:lang w:val="en-GB"/>
              </w:rPr>
              <w:t>Climate existence conference</w:t>
            </w:r>
          </w:p>
        </w:tc>
        <w:tc>
          <w:tcPr>
            <w:tcW w:w="4394" w:type="dxa"/>
          </w:tcPr>
          <w:p w14:paraId="5703AAD6" w14:textId="0CCA4707" w:rsidR="00D57F78" w:rsidRPr="001B35D9" w:rsidRDefault="00D57F78" w:rsidP="00D57F78">
            <w:pPr>
              <w:rPr>
                <w:rFonts w:cstheme="minorHAnsi"/>
                <w:sz w:val="20"/>
                <w:lang w:val="en-US"/>
              </w:rPr>
            </w:pPr>
            <w:r w:rsidRPr="001B35D9">
              <w:rPr>
                <w:rFonts w:cstheme="minorHAnsi"/>
                <w:sz w:val="20"/>
                <w:lang w:val="en-US"/>
              </w:rPr>
              <w:t xml:space="preserve">A yearly conference with the aim to question our lifestyles, worldviews and relationships with the more-than-human world in our response to climate change in order to find the “cracks” in the system and explore new trajectories forward. </w:t>
            </w:r>
          </w:p>
          <w:p w14:paraId="27FC3AFB" w14:textId="52CB8A8B" w:rsidR="00D57F78" w:rsidRPr="001B35D9" w:rsidRDefault="00D57F78" w:rsidP="0022562D">
            <w:pPr>
              <w:rPr>
                <w:rFonts w:cstheme="minorHAnsi"/>
                <w:sz w:val="20"/>
                <w:szCs w:val="20"/>
                <w:lang w:val="en-US"/>
              </w:rPr>
            </w:pPr>
            <w:r w:rsidRPr="001B35D9">
              <w:rPr>
                <w:rFonts w:cstheme="minorHAnsi"/>
                <w:sz w:val="20"/>
                <w:lang w:val="en-US"/>
              </w:rPr>
              <w:t>“</w:t>
            </w:r>
            <w:r w:rsidRPr="001B35D9">
              <w:rPr>
                <w:rFonts w:cstheme="minorHAnsi"/>
                <w:sz w:val="20"/>
                <w:szCs w:val="20"/>
                <w:lang w:val="en-US"/>
              </w:rPr>
              <w:t>With your help, and together with artists, scholars and actors from a variety of fields, we hope to inspire a transdisciplinary and reflective conversation that challenges how we talk, think and act as human beings in an era of climate change and ecological unravelling.”</w:t>
            </w:r>
            <w:r w:rsidRPr="001B35D9">
              <w:rPr>
                <w:rFonts w:cstheme="minorHAnsi"/>
                <w:sz w:val="20"/>
                <w:szCs w:val="20"/>
                <w:lang w:val="en-US"/>
              </w:rPr>
              <w:br/>
              <w:t xml:space="preserve">Hosted annually, 2018 was the fourth year, which focused on </w:t>
            </w:r>
            <w:r w:rsidRPr="001B35D9">
              <w:rPr>
                <w:rFonts w:cstheme="minorHAnsi"/>
                <w:sz w:val="20"/>
                <w:lang w:val="en-US"/>
              </w:rPr>
              <w:t>interface between the worlds of academia, art and politics.</w:t>
            </w:r>
            <w:r w:rsidR="0022562D" w:rsidRPr="001B35D9">
              <w:rPr>
                <w:rFonts w:cstheme="minorHAnsi"/>
                <w:sz w:val="20"/>
                <w:lang w:val="en-US"/>
              </w:rPr>
              <w:t xml:space="preserve"> </w:t>
            </w:r>
            <w:r w:rsidRPr="001B35D9">
              <w:rPr>
                <w:rFonts w:cstheme="minorHAnsi"/>
                <w:sz w:val="20"/>
                <w:lang w:val="en-US"/>
              </w:rPr>
              <w:t xml:space="preserve">Hosted 2018 in Sweden. </w:t>
            </w:r>
          </w:p>
        </w:tc>
        <w:tc>
          <w:tcPr>
            <w:tcW w:w="2977" w:type="dxa"/>
          </w:tcPr>
          <w:p w14:paraId="126F7147" w14:textId="6BCD03B6" w:rsidR="00D57F78" w:rsidRPr="001B35D9" w:rsidRDefault="00D57F78" w:rsidP="00D57F78">
            <w:pPr>
              <w:rPr>
                <w:rFonts w:cstheme="minorHAnsi"/>
                <w:sz w:val="20"/>
              </w:rPr>
            </w:pPr>
            <w:r w:rsidRPr="001B35D9">
              <w:rPr>
                <w:rFonts w:cstheme="minorHAnsi"/>
                <w:sz w:val="20"/>
              </w:rPr>
              <w:t>http://www.climateexistence.se</w:t>
            </w:r>
          </w:p>
        </w:tc>
        <w:tc>
          <w:tcPr>
            <w:tcW w:w="3260" w:type="dxa"/>
          </w:tcPr>
          <w:p w14:paraId="51606AD7" w14:textId="7AEFA16E" w:rsidR="00D57F78" w:rsidRPr="001B35D9" w:rsidRDefault="00D57F78" w:rsidP="00D57F78">
            <w:pPr>
              <w:rPr>
                <w:rFonts w:cstheme="minorHAnsi"/>
                <w:sz w:val="20"/>
                <w:lang w:val="en-US"/>
              </w:rPr>
            </w:pPr>
            <w:r w:rsidRPr="001B35D9">
              <w:rPr>
                <w:rFonts w:cstheme="minorHAnsi"/>
                <w:sz w:val="20"/>
                <w:lang w:val="en-US"/>
              </w:rPr>
              <w:t>Malin Östman at malin.ostman@cemus.uu.se or Isak Stoddard at isak.stoddard@cemus.uu.se</w:t>
            </w:r>
          </w:p>
          <w:p w14:paraId="58595CDA" w14:textId="77777777" w:rsidR="00D57F78" w:rsidRPr="001B35D9" w:rsidRDefault="00D57F78" w:rsidP="00D57F78">
            <w:pPr>
              <w:rPr>
                <w:rFonts w:cstheme="minorHAnsi"/>
                <w:sz w:val="20"/>
                <w:lang w:val="en-US"/>
              </w:rPr>
            </w:pPr>
          </w:p>
        </w:tc>
        <w:tc>
          <w:tcPr>
            <w:tcW w:w="1241" w:type="dxa"/>
          </w:tcPr>
          <w:p w14:paraId="774BE98A" w14:textId="1CE20C36" w:rsidR="00D57F78" w:rsidRPr="001B35D9" w:rsidRDefault="00D57F78" w:rsidP="00D57F78">
            <w:pPr>
              <w:rPr>
                <w:rFonts w:cstheme="minorHAnsi"/>
                <w:iCs/>
                <w:sz w:val="20"/>
                <w:szCs w:val="20"/>
                <w:lang w:val="en-US"/>
              </w:rPr>
            </w:pPr>
            <w:r w:rsidRPr="001B35D9">
              <w:rPr>
                <w:rFonts w:cstheme="minorHAnsi"/>
                <w:iCs/>
                <w:sz w:val="20"/>
                <w:szCs w:val="20"/>
                <w:lang w:val="en-US"/>
              </w:rPr>
              <w:t>yes</w:t>
            </w:r>
          </w:p>
        </w:tc>
      </w:tr>
      <w:tr w:rsidR="001B35D9" w:rsidRPr="001B35D9" w14:paraId="2AD9C3A7" w14:textId="77777777" w:rsidTr="005656E2">
        <w:trPr>
          <w:gridAfter w:val="1"/>
          <w:wAfter w:w="35" w:type="dxa"/>
        </w:trPr>
        <w:tc>
          <w:tcPr>
            <w:tcW w:w="2122" w:type="dxa"/>
          </w:tcPr>
          <w:p w14:paraId="3FD24C53" w14:textId="77777777" w:rsidR="00D57F78" w:rsidRPr="001B35D9" w:rsidRDefault="00D57F78" w:rsidP="00D57F78">
            <w:pPr>
              <w:rPr>
                <w:rFonts w:cstheme="minorHAnsi"/>
                <w:sz w:val="20"/>
                <w:lang w:val="en-US"/>
              </w:rPr>
            </w:pPr>
            <w:r w:rsidRPr="001B35D9">
              <w:rPr>
                <w:rFonts w:cstheme="minorHAnsi"/>
                <w:sz w:val="20"/>
                <w:lang w:val="en-US"/>
              </w:rPr>
              <w:t>Mindfulness &amp; Resilience to Stress at Work</w:t>
            </w:r>
          </w:p>
          <w:p w14:paraId="1753371D" w14:textId="1F19E77C" w:rsidR="00D57F78" w:rsidRPr="001B35D9" w:rsidRDefault="00D57F78" w:rsidP="00D57F78">
            <w:pPr>
              <w:rPr>
                <w:rFonts w:cstheme="minorHAnsi"/>
                <w:sz w:val="20"/>
                <w:lang w:val="en-US"/>
              </w:rPr>
            </w:pPr>
          </w:p>
        </w:tc>
        <w:tc>
          <w:tcPr>
            <w:tcW w:w="4394" w:type="dxa"/>
          </w:tcPr>
          <w:p w14:paraId="0257DEBA" w14:textId="77777777" w:rsidR="00D57F78" w:rsidRPr="001B35D9" w:rsidRDefault="00D57F78" w:rsidP="00D57F78">
            <w:pPr>
              <w:rPr>
                <w:rFonts w:cstheme="minorHAnsi"/>
                <w:sz w:val="20"/>
                <w:lang w:val="en-US"/>
              </w:rPr>
            </w:pPr>
            <w:r w:rsidRPr="001B35D9">
              <w:rPr>
                <w:rFonts w:cstheme="minorHAnsi"/>
                <w:sz w:val="20"/>
                <w:lang w:val="en-US"/>
              </w:rPr>
              <w:t>This course offers research-based strategies for building resilience to stress and fortifying our well-being in the face of challenges. It explains the biological and psychological impact of stress, helps you distinguish between harmful and helpful forms of stress at work, and provides strategies for handling stress in healthy and productive ways.</w:t>
            </w:r>
          </w:p>
          <w:p w14:paraId="6E760BF4" w14:textId="10D10DAE" w:rsidR="00D57F78" w:rsidRPr="001B35D9" w:rsidRDefault="00D57F78" w:rsidP="00D57F78">
            <w:pPr>
              <w:rPr>
                <w:rFonts w:cstheme="minorHAnsi"/>
                <w:sz w:val="20"/>
                <w:lang w:val="en-US"/>
              </w:rPr>
            </w:pPr>
            <w:r w:rsidRPr="001B35D9">
              <w:rPr>
                <w:rFonts w:cstheme="minorHAnsi"/>
                <w:sz w:val="20"/>
                <w:lang w:val="en-US"/>
              </w:rPr>
              <w:t>The course zeroes in on the practice of mindfulness, the moment-by-moment awareness of our thoughts, feelings, and sensations that comes without judging those though</w:t>
            </w:r>
            <w:r w:rsidR="0022562D" w:rsidRPr="001B35D9">
              <w:rPr>
                <w:rFonts w:cstheme="minorHAnsi"/>
                <w:sz w:val="20"/>
                <w:lang w:val="en-US"/>
              </w:rPr>
              <w:t>ts and feelings as good or bad.</w:t>
            </w:r>
            <w:r w:rsidRPr="001B35D9">
              <w:rPr>
                <w:rFonts w:cstheme="minorHAnsi"/>
                <w:sz w:val="20"/>
                <w:lang w:val="en-US"/>
              </w:rPr>
              <w:br/>
              <w:t>Facilitated by Greater good science</w:t>
            </w:r>
          </w:p>
        </w:tc>
        <w:tc>
          <w:tcPr>
            <w:tcW w:w="2977" w:type="dxa"/>
          </w:tcPr>
          <w:p w14:paraId="41B5873A" w14:textId="038B0994" w:rsidR="00D57F78" w:rsidRPr="001B35D9" w:rsidRDefault="00D57F78" w:rsidP="00D57F78">
            <w:pPr>
              <w:rPr>
                <w:rFonts w:cstheme="minorHAnsi"/>
                <w:sz w:val="20"/>
                <w:lang w:val="en-US"/>
              </w:rPr>
            </w:pPr>
            <w:r w:rsidRPr="001B35D9">
              <w:rPr>
                <w:rFonts w:cstheme="minorHAnsi"/>
                <w:sz w:val="20"/>
                <w:lang w:val="en-US"/>
              </w:rPr>
              <w:t>https://ggsc.berkeley.edu/what_we_do/event/mindfulness_resilience_to_stress_at_work</w:t>
            </w:r>
          </w:p>
        </w:tc>
        <w:tc>
          <w:tcPr>
            <w:tcW w:w="3260" w:type="dxa"/>
          </w:tcPr>
          <w:p w14:paraId="6C119203" w14:textId="77777777" w:rsidR="00D57F78" w:rsidRPr="001B35D9" w:rsidRDefault="00D57F78" w:rsidP="00D57F78">
            <w:pPr>
              <w:rPr>
                <w:rFonts w:cstheme="minorHAnsi"/>
                <w:sz w:val="20"/>
                <w:lang w:val="en-US"/>
              </w:rPr>
            </w:pPr>
          </w:p>
        </w:tc>
        <w:tc>
          <w:tcPr>
            <w:tcW w:w="1241" w:type="dxa"/>
          </w:tcPr>
          <w:p w14:paraId="791B640A" w14:textId="2FD37C7D" w:rsidR="00D57F78" w:rsidRPr="001B35D9" w:rsidRDefault="0018221C" w:rsidP="00D57F78">
            <w:pPr>
              <w:rPr>
                <w:rFonts w:cstheme="minorHAnsi"/>
                <w:iCs/>
                <w:sz w:val="20"/>
                <w:szCs w:val="20"/>
                <w:lang w:val="en-US"/>
              </w:rPr>
            </w:pPr>
            <w:r w:rsidRPr="001B35D9">
              <w:rPr>
                <w:rFonts w:cstheme="minorHAnsi"/>
                <w:iCs/>
                <w:sz w:val="20"/>
                <w:szCs w:val="20"/>
                <w:lang w:val="en-US"/>
              </w:rPr>
              <w:t>no</w:t>
            </w:r>
          </w:p>
        </w:tc>
      </w:tr>
      <w:tr w:rsidR="001B35D9" w:rsidRPr="001B35D9" w14:paraId="5A4DAD4B" w14:textId="77777777" w:rsidTr="005656E2">
        <w:trPr>
          <w:gridAfter w:val="1"/>
          <w:wAfter w:w="35" w:type="dxa"/>
        </w:trPr>
        <w:tc>
          <w:tcPr>
            <w:tcW w:w="2122" w:type="dxa"/>
          </w:tcPr>
          <w:p w14:paraId="7AFC577B" w14:textId="77777777" w:rsidR="00D57F78" w:rsidRPr="001B35D9" w:rsidRDefault="00D57F78" w:rsidP="00D57F78">
            <w:pPr>
              <w:rPr>
                <w:rFonts w:cstheme="minorHAnsi"/>
                <w:sz w:val="20"/>
                <w:lang w:val="en-US"/>
              </w:rPr>
            </w:pPr>
            <w:r w:rsidRPr="001B35D9">
              <w:rPr>
                <w:rFonts w:cstheme="minorHAnsi"/>
                <w:sz w:val="20"/>
                <w:lang w:val="en-US"/>
              </w:rPr>
              <w:t>A Buddhist Approach to Development - GDS 3113</w:t>
            </w:r>
          </w:p>
          <w:p w14:paraId="0472AAC0" w14:textId="0C0B7BF0" w:rsidR="00D57F78" w:rsidRPr="001B35D9" w:rsidRDefault="00D57F78" w:rsidP="00D57F78">
            <w:pPr>
              <w:rPr>
                <w:rFonts w:cstheme="minorHAnsi"/>
                <w:sz w:val="20"/>
                <w:lang w:val="en-US"/>
              </w:rPr>
            </w:pPr>
            <w:r w:rsidRPr="001B35D9">
              <w:rPr>
                <w:rFonts w:cstheme="minorHAnsi"/>
                <w:sz w:val="20"/>
                <w:lang w:val="en-US"/>
              </w:rPr>
              <w:t xml:space="preserve">A course offered by the contemplative </w:t>
            </w:r>
            <w:r w:rsidRPr="001B35D9">
              <w:rPr>
                <w:rFonts w:cstheme="minorHAnsi"/>
                <w:sz w:val="20"/>
                <w:lang w:val="en-US"/>
              </w:rPr>
              <w:lastRenderedPageBreak/>
              <w:t>science center at University of Virginia</w:t>
            </w:r>
            <w:r w:rsidRPr="001B35D9">
              <w:rPr>
                <w:rFonts w:cstheme="minorHAnsi"/>
                <w:sz w:val="18"/>
                <w:lang w:val="en-US"/>
              </w:rPr>
              <w:t xml:space="preserve"> </w:t>
            </w:r>
          </w:p>
        </w:tc>
        <w:tc>
          <w:tcPr>
            <w:tcW w:w="4394" w:type="dxa"/>
          </w:tcPr>
          <w:p w14:paraId="74BB64A1" w14:textId="009E7206" w:rsidR="00D57F78" w:rsidRPr="001B35D9" w:rsidRDefault="0018221C" w:rsidP="00D57F78">
            <w:pPr>
              <w:rPr>
                <w:rFonts w:cstheme="minorHAnsi"/>
                <w:sz w:val="20"/>
                <w:lang w:val="en-US"/>
              </w:rPr>
            </w:pPr>
            <w:r w:rsidRPr="001B35D9">
              <w:rPr>
                <w:rFonts w:cstheme="minorHAnsi"/>
                <w:sz w:val="20"/>
                <w:lang w:val="en-US"/>
              </w:rPr>
              <w:lastRenderedPageBreak/>
              <w:t>“I</w:t>
            </w:r>
            <w:r w:rsidR="00D57F78" w:rsidRPr="001B35D9">
              <w:rPr>
                <w:rFonts w:cstheme="minorHAnsi"/>
                <w:sz w:val="20"/>
                <w:lang w:val="en-US"/>
              </w:rPr>
              <w:t>n this course we will investigate the Buddhist view of development practices in developed and developing countries, with a focus on mode</w:t>
            </w:r>
            <w:r w:rsidRPr="001B35D9">
              <w:rPr>
                <w:rFonts w:cstheme="minorHAnsi"/>
                <w:sz w:val="20"/>
                <w:lang w:val="en-US"/>
              </w:rPr>
              <w:t>rnization and the market economy.”</w:t>
            </w:r>
          </w:p>
          <w:p w14:paraId="3E0D31EF" w14:textId="77777777" w:rsidR="00D57F78" w:rsidRPr="001B35D9" w:rsidRDefault="00D57F78" w:rsidP="00D57F78">
            <w:pPr>
              <w:textAlignment w:val="baseline"/>
              <w:rPr>
                <w:rFonts w:cstheme="minorHAnsi"/>
                <w:sz w:val="20"/>
                <w:lang w:val="en-US"/>
              </w:rPr>
            </w:pPr>
          </w:p>
        </w:tc>
        <w:tc>
          <w:tcPr>
            <w:tcW w:w="2977" w:type="dxa"/>
          </w:tcPr>
          <w:p w14:paraId="1B4181C8" w14:textId="4DF01D30" w:rsidR="00D57F78" w:rsidRPr="001B35D9" w:rsidRDefault="00D57F78" w:rsidP="00D57F78">
            <w:pPr>
              <w:rPr>
                <w:rFonts w:cstheme="minorHAnsi"/>
                <w:sz w:val="20"/>
                <w:lang w:val="en-US"/>
              </w:rPr>
            </w:pPr>
            <w:r w:rsidRPr="001B35D9">
              <w:rPr>
                <w:rFonts w:cstheme="minorHAnsi"/>
                <w:sz w:val="20"/>
                <w:lang w:val="en-US"/>
              </w:rPr>
              <w:t>https://www.uvacontemplation.org/content/spring-2018-buddhist-approach-development-gds-3113</w:t>
            </w:r>
          </w:p>
        </w:tc>
        <w:tc>
          <w:tcPr>
            <w:tcW w:w="3260" w:type="dxa"/>
          </w:tcPr>
          <w:p w14:paraId="3B1C94F9" w14:textId="77777777" w:rsidR="00D57F78" w:rsidRPr="001B35D9" w:rsidRDefault="00D57F78" w:rsidP="00D57F78">
            <w:pPr>
              <w:rPr>
                <w:rFonts w:cstheme="minorHAnsi"/>
                <w:sz w:val="20"/>
                <w:lang w:val="en-US"/>
              </w:rPr>
            </w:pPr>
          </w:p>
        </w:tc>
        <w:tc>
          <w:tcPr>
            <w:tcW w:w="1241" w:type="dxa"/>
          </w:tcPr>
          <w:p w14:paraId="528BDA97" w14:textId="0F9B63EB" w:rsidR="00D57F78" w:rsidRPr="001B35D9" w:rsidRDefault="00D57F78" w:rsidP="00D57F78">
            <w:pPr>
              <w:rPr>
                <w:rFonts w:cstheme="minorHAnsi"/>
                <w:iCs/>
                <w:sz w:val="20"/>
                <w:szCs w:val="20"/>
                <w:lang w:val="en-US"/>
              </w:rPr>
            </w:pPr>
            <w:r w:rsidRPr="001B35D9">
              <w:rPr>
                <w:rFonts w:cstheme="minorHAnsi"/>
                <w:iCs/>
                <w:sz w:val="20"/>
                <w:szCs w:val="20"/>
                <w:lang w:val="en-US"/>
              </w:rPr>
              <w:t>yes</w:t>
            </w:r>
          </w:p>
        </w:tc>
      </w:tr>
      <w:tr w:rsidR="001B35D9" w:rsidRPr="001B35D9" w14:paraId="1AE54FE0" w14:textId="77777777" w:rsidTr="005656E2">
        <w:trPr>
          <w:gridAfter w:val="1"/>
          <w:wAfter w:w="35" w:type="dxa"/>
        </w:trPr>
        <w:tc>
          <w:tcPr>
            <w:tcW w:w="2122" w:type="dxa"/>
          </w:tcPr>
          <w:p w14:paraId="34DA83DD" w14:textId="56087B1B" w:rsidR="00D57F78" w:rsidRPr="001B35D9" w:rsidRDefault="00D57F78" w:rsidP="00D57F78">
            <w:pPr>
              <w:rPr>
                <w:rFonts w:cstheme="minorHAnsi"/>
                <w:sz w:val="20"/>
                <w:lang w:val="en-US"/>
              </w:rPr>
            </w:pPr>
            <w:r w:rsidRPr="001B35D9">
              <w:rPr>
                <w:rFonts w:cstheme="minorHAnsi"/>
                <w:sz w:val="20"/>
                <w:lang w:val="en-US"/>
              </w:rPr>
              <w:t xml:space="preserve">EDX-course </w:t>
            </w:r>
            <w:r w:rsidRPr="001B35D9">
              <w:rPr>
                <w:rFonts w:cstheme="minorHAnsi"/>
                <w:sz w:val="20"/>
                <w:lang w:val="en-US"/>
              </w:rPr>
              <w:br/>
              <w:t>U-Lab</w:t>
            </w:r>
            <w:r w:rsidRPr="001B35D9">
              <w:rPr>
                <w:rFonts w:cstheme="minorHAnsi"/>
                <w:sz w:val="20"/>
                <w:lang w:val="en-US"/>
              </w:rPr>
              <w:br/>
            </w:r>
            <w:r w:rsidRPr="001B35D9">
              <w:rPr>
                <w:rFonts w:cstheme="minorHAnsi"/>
                <w:sz w:val="20"/>
                <w:lang w:val="en-US"/>
              </w:rPr>
              <w:br/>
              <w:t>Leading change in times of disruption</w:t>
            </w:r>
          </w:p>
        </w:tc>
        <w:tc>
          <w:tcPr>
            <w:tcW w:w="4394" w:type="dxa"/>
          </w:tcPr>
          <w:p w14:paraId="3EBBD774" w14:textId="23F7DD9E" w:rsidR="00D57F78" w:rsidRPr="001B35D9" w:rsidRDefault="00D57F78" w:rsidP="00D57F78">
            <w:pPr>
              <w:rPr>
                <w:rFonts w:cstheme="minorHAnsi"/>
                <w:sz w:val="20"/>
                <w:lang w:val="en-US"/>
              </w:rPr>
            </w:pPr>
            <w:r w:rsidRPr="001B35D9">
              <w:rPr>
                <w:rFonts w:cstheme="minorHAnsi"/>
                <w:sz w:val="20"/>
                <w:lang w:val="en-US"/>
              </w:rPr>
              <w:t>In this 90-minute introductory course discover how awareness based systems change and a method of learning from the emerging future allow individuals, organizations, and communities to turn ideas into real world change.</w:t>
            </w:r>
          </w:p>
          <w:p w14:paraId="47455F99" w14:textId="77777777" w:rsidR="00D57F78" w:rsidRPr="001B35D9" w:rsidRDefault="00D57F78" w:rsidP="00D57F78">
            <w:pPr>
              <w:rPr>
                <w:rFonts w:cstheme="minorHAnsi"/>
                <w:sz w:val="20"/>
                <w:lang w:val="en-US"/>
              </w:rPr>
            </w:pPr>
            <w:r w:rsidRPr="001B35D9">
              <w:rPr>
                <w:rFonts w:cstheme="minorHAnsi"/>
                <w:sz w:val="20"/>
                <w:lang w:val="en-US"/>
              </w:rPr>
              <w:t>By completing this business and management course, you will learn the basics of Theory U, an approach to leading profound change that has been developed by action researchers at MIT, and practiced by leaders around the world, for over 20 years.</w:t>
            </w:r>
          </w:p>
          <w:p w14:paraId="4B713DFC" w14:textId="77777777" w:rsidR="00D57F78" w:rsidRPr="001B35D9" w:rsidRDefault="00D57F78" w:rsidP="00D57F78">
            <w:pPr>
              <w:rPr>
                <w:rFonts w:cstheme="minorHAnsi"/>
                <w:sz w:val="20"/>
                <w:lang w:val="en-US"/>
              </w:rPr>
            </w:pPr>
            <w:r w:rsidRPr="001B35D9">
              <w:rPr>
                <w:rFonts w:cstheme="minorHAnsi"/>
                <w:sz w:val="20"/>
                <w:lang w:val="en-US"/>
              </w:rPr>
              <w:t>You will also join a global community of awareness based change makers that collaborate in manifold change processes across cultures.</w:t>
            </w:r>
          </w:p>
          <w:p w14:paraId="3E017A38" w14:textId="0928839D" w:rsidR="00D57F78" w:rsidRPr="001B35D9" w:rsidRDefault="00D57F78" w:rsidP="00D57F78">
            <w:pPr>
              <w:rPr>
                <w:rFonts w:cstheme="minorHAnsi"/>
                <w:sz w:val="20"/>
                <w:lang w:val="en-US"/>
              </w:rPr>
            </w:pPr>
          </w:p>
        </w:tc>
        <w:tc>
          <w:tcPr>
            <w:tcW w:w="2977" w:type="dxa"/>
          </w:tcPr>
          <w:p w14:paraId="59BA9461" w14:textId="4D26557C" w:rsidR="00D57F78" w:rsidRPr="001B35D9" w:rsidRDefault="00D57F78" w:rsidP="00D57F78">
            <w:pPr>
              <w:rPr>
                <w:rFonts w:cstheme="minorHAnsi"/>
                <w:sz w:val="20"/>
                <w:lang w:val="en-US"/>
              </w:rPr>
            </w:pPr>
            <w:r w:rsidRPr="001B35D9">
              <w:rPr>
                <w:rFonts w:cstheme="minorHAnsi"/>
                <w:sz w:val="20"/>
                <w:lang w:val="en-US"/>
              </w:rPr>
              <w:t>https://www.edx.org/course/ulab-leading-change-in-times-of-disruption</w:t>
            </w:r>
          </w:p>
        </w:tc>
        <w:tc>
          <w:tcPr>
            <w:tcW w:w="3260" w:type="dxa"/>
          </w:tcPr>
          <w:p w14:paraId="65DB2580" w14:textId="77777777" w:rsidR="00D57F78" w:rsidRPr="001B35D9" w:rsidRDefault="00D57F78" w:rsidP="00D57F78">
            <w:pPr>
              <w:rPr>
                <w:rFonts w:cstheme="minorHAnsi"/>
                <w:sz w:val="20"/>
                <w:lang w:val="en-US"/>
              </w:rPr>
            </w:pPr>
          </w:p>
        </w:tc>
        <w:tc>
          <w:tcPr>
            <w:tcW w:w="1241" w:type="dxa"/>
          </w:tcPr>
          <w:p w14:paraId="233A9EA8" w14:textId="5988F20C" w:rsidR="00D57F78" w:rsidRPr="001B35D9" w:rsidRDefault="0018221C" w:rsidP="00D57F78">
            <w:pPr>
              <w:rPr>
                <w:rFonts w:cstheme="minorHAnsi"/>
                <w:iCs/>
                <w:sz w:val="20"/>
                <w:szCs w:val="20"/>
                <w:lang w:val="en-US"/>
              </w:rPr>
            </w:pPr>
            <w:r w:rsidRPr="001B35D9">
              <w:rPr>
                <w:rFonts w:cstheme="minorHAnsi"/>
                <w:iCs/>
                <w:sz w:val="20"/>
                <w:szCs w:val="20"/>
                <w:lang w:val="en-US"/>
              </w:rPr>
              <w:t>no</w:t>
            </w:r>
          </w:p>
        </w:tc>
      </w:tr>
      <w:tr w:rsidR="001B35D9" w:rsidRPr="001B35D9" w14:paraId="33B6BEF0" w14:textId="77777777" w:rsidTr="005656E2">
        <w:trPr>
          <w:gridAfter w:val="1"/>
          <w:wAfter w:w="35" w:type="dxa"/>
        </w:trPr>
        <w:tc>
          <w:tcPr>
            <w:tcW w:w="2122" w:type="dxa"/>
          </w:tcPr>
          <w:p w14:paraId="607DBA5D" w14:textId="4A0DE644" w:rsidR="00D57F78" w:rsidRPr="001B35D9" w:rsidRDefault="00D57F78" w:rsidP="00D57F78">
            <w:pPr>
              <w:rPr>
                <w:rFonts w:cstheme="minorHAnsi"/>
                <w:sz w:val="20"/>
              </w:rPr>
            </w:pPr>
            <w:r w:rsidRPr="001B35D9">
              <w:rPr>
                <w:rFonts w:cstheme="minorHAnsi"/>
                <w:sz w:val="20"/>
              </w:rPr>
              <w:t>C Change</w:t>
            </w:r>
          </w:p>
        </w:tc>
        <w:tc>
          <w:tcPr>
            <w:tcW w:w="4394" w:type="dxa"/>
          </w:tcPr>
          <w:p w14:paraId="382F0E8B" w14:textId="77777777" w:rsidR="00D57F78" w:rsidRPr="001B35D9" w:rsidRDefault="00D57F78" w:rsidP="00D57F78">
            <w:pPr>
              <w:rPr>
                <w:rFonts w:cstheme="minorHAnsi"/>
                <w:sz w:val="20"/>
                <w:lang w:val="en-US"/>
              </w:rPr>
            </w:pPr>
            <w:r w:rsidRPr="001B35D9">
              <w:rPr>
                <w:rFonts w:cstheme="minorHAnsi"/>
                <w:sz w:val="20"/>
                <w:lang w:val="en-US"/>
              </w:rPr>
              <w:t>cCHANGE collaborates with government, research, education, corporate, and civil society organisations.</w:t>
            </w:r>
          </w:p>
          <w:p w14:paraId="526378C5" w14:textId="563CA1EA" w:rsidR="00D57F78" w:rsidRPr="001B35D9" w:rsidRDefault="00D57F78" w:rsidP="00D57F78">
            <w:pPr>
              <w:rPr>
                <w:rFonts w:cstheme="minorHAnsi"/>
                <w:sz w:val="20"/>
                <w:lang w:val="en-US"/>
              </w:rPr>
            </w:pPr>
            <w:r w:rsidRPr="001B35D9">
              <w:rPr>
                <w:rFonts w:cstheme="minorHAnsi"/>
                <w:sz w:val="20"/>
                <w:lang w:val="en-US"/>
              </w:rPr>
              <w:t>“cCHANGE offers knowledge, services and powerful experiential tools to help people understand the potential for transformation as a deliberate response to complex challenges. Our goal is to empower individuals and groups with the knowledge, skills and tools to generate ethical and</w:t>
            </w:r>
            <w:r w:rsidR="0022562D" w:rsidRPr="001B35D9">
              <w:rPr>
                <w:rFonts w:cstheme="minorHAnsi"/>
                <w:sz w:val="20"/>
                <w:lang w:val="en-US"/>
              </w:rPr>
              <w:t xml:space="preserve"> sustainable transformations. ”</w:t>
            </w:r>
          </w:p>
        </w:tc>
        <w:tc>
          <w:tcPr>
            <w:tcW w:w="2977" w:type="dxa"/>
          </w:tcPr>
          <w:p w14:paraId="4D1D087D" w14:textId="6222AEE7" w:rsidR="00D57F78" w:rsidRPr="001B35D9" w:rsidRDefault="00D57F78" w:rsidP="00D57F78">
            <w:pPr>
              <w:rPr>
                <w:rFonts w:cstheme="minorHAnsi"/>
                <w:sz w:val="20"/>
              </w:rPr>
            </w:pPr>
            <w:r w:rsidRPr="001B35D9">
              <w:rPr>
                <w:rFonts w:cstheme="minorHAnsi"/>
                <w:sz w:val="20"/>
              </w:rPr>
              <w:t>https://cchange.no/</w:t>
            </w:r>
          </w:p>
        </w:tc>
        <w:tc>
          <w:tcPr>
            <w:tcW w:w="3260" w:type="dxa"/>
          </w:tcPr>
          <w:p w14:paraId="31881556" w14:textId="77777777" w:rsidR="00D57F78" w:rsidRPr="001B35D9" w:rsidRDefault="00D57F78" w:rsidP="00D57F78">
            <w:pPr>
              <w:rPr>
                <w:rFonts w:cstheme="minorHAnsi"/>
                <w:sz w:val="20"/>
              </w:rPr>
            </w:pPr>
            <w:r w:rsidRPr="001B35D9">
              <w:rPr>
                <w:rFonts w:cstheme="minorHAnsi"/>
                <w:sz w:val="20"/>
              </w:rPr>
              <w:t>General</w:t>
            </w:r>
            <w:r w:rsidRPr="001B35D9">
              <w:rPr>
                <w:rFonts w:cstheme="minorHAnsi"/>
                <w:sz w:val="20"/>
              </w:rPr>
              <w:br/>
            </w:r>
            <w:hyperlink r:id="rId251" w:tgtFrame="_blank" w:history="1">
              <w:r w:rsidRPr="001B35D9">
                <w:rPr>
                  <w:rStyle w:val="Hyperlink"/>
                  <w:rFonts w:cstheme="minorHAnsi"/>
                  <w:color w:val="auto"/>
                  <w:sz w:val="20"/>
                  <w:u w:val="none"/>
                </w:rPr>
                <w:t>team@cchange.no</w:t>
              </w:r>
            </w:hyperlink>
          </w:p>
          <w:p w14:paraId="4CA7485A" w14:textId="77777777" w:rsidR="00D57F78" w:rsidRPr="001B35D9" w:rsidRDefault="00D57F78" w:rsidP="00D57F78">
            <w:pPr>
              <w:rPr>
                <w:rFonts w:cstheme="minorHAnsi"/>
                <w:sz w:val="20"/>
              </w:rPr>
            </w:pPr>
            <w:r w:rsidRPr="001B35D9">
              <w:rPr>
                <w:rFonts w:cstheme="minorHAnsi"/>
                <w:sz w:val="20"/>
              </w:rPr>
              <w:t>Linda Sygna, CEO</w:t>
            </w:r>
            <w:r w:rsidRPr="001B35D9">
              <w:rPr>
                <w:rFonts w:cstheme="minorHAnsi"/>
                <w:sz w:val="20"/>
              </w:rPr>
              <w:br/>
            </w:r>
            <w:hyperlink r:id="rId252" w:history="1">
              <w:r w:rsidRPr="001B35D9">
                <w:rPr>
                  <w:rStyle w:val="Hyperlink"/>
                  <w:rFonts w:cstheme="minorHAnsi"/>
                  <w:color w:val="auto"/>
                  <w:sz w:val="20"/>
                  <w:u w:val="none"/>
                </w:rPr>
                <w:t>linda.sygna@cchange.no</w:t>
              </w:r>
              <w:r w:rsidRPr="001B35D9">
                <w:rPr>
                  <w:rStyle w:val="Hyperlink"/>
                  <w:rFonts w:cstheme="minorHAnsi"/>
                  <w:color w:val="auto"/>
                  <w:sz w:val="20"/>
                  <w:u w:val="none"/>
                </w:rPr>
                <w:br/>
              </w:r>
            </w:hyperlink>
            <w:r w:rsidRPr="001B35D9">
              <w:rPr>
                <w:rFonts w:cstheme="minorHAnsi"/>
                <w:sz w:val="20"/>
              </w:rPr>
              <w:t>+47 909 35 111</w:t>
            </w:r>
          </w:p>
          <w:p w14:paraId="488F8E4E" w14:textId="77777777" w:rsidR="00D57F78" w:rsidRPr="001B35D9" w:rsidRDefault="00D57F78" w:rsidP="00D57F78">
            <w:pPr>
              <w:rPr>
                <w:rFonts w:cstheme="minorHAnsi"/>
                <w:sz w:val="20"/>
                <w:lang w:val="en-US"/>
              </w:rPr>
            </w:pPr>
            <w:r w:rsidRPr="001B35D9">
              <w:rPr>
                <w:rFonts w:cstheme="minorHAnsi"/>
                <w:sz w:val="20"/>
                <w:lang w:val="en-US"/>
              </w:rPr>
              <w:t>Karen O’Brien, Chief Research Officer</w:t>
            </w:r>
            <w:r w:rsidRPr="001B35D9">
              <w:rPr>
                <w:rFonts w:cstheme="minorHAnsi"/>
                <w:sz w:val="20"/>
                <w:lang w:val="en-US"/>
              </w:rPr>
              <w:br/>
            </w:r>
            <w:hyperlink r:id="rId253" w:history="1">
              <w:r w:rsidRPr="001B35D9">
                <w:rPr>
                  <w:rStyle w:val="Hyperlink"/>
                  <w:rFonts w:cstheme="minorHAnsi"/>
                  <w:color w:val="auto"/>
                  <w:sz w:val="20"/>
                  <w:u w:val="none"/>
                  <w:lang w:val="en-US"/>
                </w:rPr>
                <w:t>karen.obrien@cchange.no</w:t>
              </w:r>
            </w:hyperlink>
          </w:p>
          <w:p w14:paraId="6DDB84F7" w14:textId="088393FF" w:rsidR="00D57F78" w:rsidRPr="001B35D9" w:rsidRDefault="00D57F78" w:rsidP="00D57F78">
            <w:pPr>
              <w:rPr>
                <w:rFonts w:cstheme="minorHAnsi"/>
                <w:sz w:val="20"/>
                <w:lang w:val="en-US"/>
              </w:rPr>
            </w:pPr>
            <w:r w:rsidRPr="001B35D9">
              <w:rPr>
                <w:rFonts w:cstheme="minorHAnsi"/>
                <w:sz w:val="20"/>
                <w:lang w:val="en-US"/>
              </w:rPr>
              <w:t>Address:</w:t>
            </w:r>
            <w:r w:rsidRPr="001B35D9">
              <w:rPr>
                <w:rFonts w:cstheme="minorHAnsi"/>
                <w:sz w:val="20"/>
                <w:lang w:val="en-US"/>
              </w:rPr>
              <w:br/>
              <w:t>SoCentral, Øvre Sl</w:t>
            </w:r>
            <w:r w:rsidR="0022562D" w:rsidRPr="001B35D9">
              <w:rPr>
                <w:rFonts w:cstheme="minorHAnsi"/>
                <w:sz w:val="20"/>
                <w:lang w:val="en-US"/>
              </w:rPr>
              <w:t>ottsgate 3 AS</w:t>
            </w:r>
            <w:r w:rsidR="0022562D" w:rsidRPr="001B35D9">
              <w:rPr>
                <w:rFonts w:cstheme="minorHAnsi"/>
                <w:sz w:val="20"/>
                <w:lang w:val="en-US"/>
              </w:rPr>
              <w:br/>
              <w:t>0154 Oslo, Norway</w:t>
            </w:r>
          </w:p>
        </w:tc>
        <w:tc>
          <w:tcPr>
            <w:tcW w:w="1241" w:type="dxa"/>
          </w:tcPr>
          <w:p w14:paraId="1988E49B" w14:textId="6F26CAF7" w:rsidR="00D57F78" w:rsidRPr="001B35D9" w:rsidRDefault="00D57F78" w:rsidP="00D57F78">
            <w:pPr>
              <w:rPr>
                <w:rFonts w:cstheme="minorHAnsi"/>
                <w:sz w:val="20"/>
              </w:rPr>
            </w:pPr>
            <w:r w:rsidRPr="001B35D9">
              <w:rPr>
                <w:rFonts w:cstheme="minorHAnsi"/>
                <w:sz w:val="20"/>
              </w:rPr>
              <w:t>yes</w:t>
            </w:r>
          </w:p>
        </w:tc>
      </w:tr>
      <w:tr w:rsidR="001B35D9" w:rsidRPr="001B35D9" w14:paraId="509A7078" w14:textId="77777777" w:rsidTr="005656E2">
        <w:trPr>
          <w:gridAfter w:val="1"/>
          <w:wAfter w:w="35" w:type="dxa"/>
        </w:trPr>
        <w:tc>
          <w:tcPr>
            <w:tcW w:w="2122" w:type="dxa"/>
          </w:tcPr>
          <w:p w14:paraId="2B05F0F5" w14:textId="25EB821D" w:rsidR="00D57F78" w:rsidRPr="001B35D9" w:rsidRDefault="00D57F78" w:rsidP="00D57F78">
            <w:pPr>
              <w:rPr>
                <w:rFonts w:cstheme="minorHAnsi"/>
                <w:sz w:val="20"/>
              </w:rPr>
            </w:pPr>
            <w:r w:rsidRPr="001B35D9">
              <w:rPr>
                <w:rFonts w:cstheme="minorHAnsi"/>
                <w:sz w:val="20"/>
              </w:rPr>
              <w:t>Foresta Academy</w:t>
            </w:r>
          </w:p>
        </w:tc>
        <w:tc>
          <w:tcPr>
            <w:tcW w:w="4394" w:type="dxa"/>
          </w:tcPr>
          <w:p w14:paraId="1DF99F6D" w14:textId="7DC6BB42" w:rsidR="00D57F78" w:rsidRPr="001B35D9" w:rsidRDefault="00D57F78" w:rsidP="0022562D">
            <w:pPr>
              <w:rPr>
                <w:rFonts w:cstheme="minorHAnsi"/>
                <w:sz w:val="20"/>
                <w:lang w:val="en-GB"/>
              </w:rPr>
            </w:pPr>
            <w:r w:rsidRPr="001B35D9">
              <w:rPr>
                <w:rFonts w:cstheme="minorHAnsi"/>
                <w:sz w:val="20"/>
                <w:lang w:val="en-US"/>
              </w:rPr>
              <w:t xml:space="preserve">Foresta Academy is an interdisciplinary collective that designs </w:t>
            </w:r>
            <w:hyperlink r:id="rId254" w:history="1">
              <w:r w:rsidRPr="001B35D9">
                <w:rPr>
                  <w:rStyle w:val="Hyperlink"/>
                  <w:rFonts w:cstheme="minorHAnsi"/>
                  <w:color w:val="auto"/>
                  <w:sz w:val="20"/>
                  <w:u w:val="none"/>
                  <w:lang w:val="en-US"/>
                </w:rPr>
                <w:t>learning experiences</w:t>
              </w:r>
            </w:hyperlink>
            <w:r w:rsidRPr="001B35D9">
              <w:rPr>
                <w:rFonts w:cstheme="minorHAnsi"/>
                <w:sz w:val="20"/>
                <w:lang w:val="en-US"/>
              </w:rPr>
              <w:t xml:space="preserve"> contributing to more sustainability on personal and collective levels. Foresta’s workshops and courses are dedicated to the search of </w:t>
            </w:r>
            <w:hyperlink r:id="rId255" w:history="1">
              <w:r w:rsidRPr="001B35D9">
                <w:rPr>
                  <w:rStyle w:val="Hyperlink"/>
                  <w:rFonts w:cstheme="minorHAnsi"/>
                  <w:color w:val="auto"/>
                  <w:sz w:val="20"/>
                  <w:u w:val="none"/>
                  <w:lang w:val="en-US"/>
                </w:rPr>
                <w:t>new forms of how we live, work and learn</w:t>
              </w:r>
            </w:hyperlink>
            <w:r w:rsidRPr="001B35D9">
              <w:rPr>
                <w:rFonts w:cstheme="minorHAnsi"/>
                <w:sz w:val="20"/>
                <w:lang w:val="en-US"/>
              </w:rPr>
              <w:t xml:space="preserve"> in more sustainable, honest and creative ways and are based on the principles of transdisciplinary engagement, collaboration, life</w:t>
            </w:r>
            <w:r w:rsidR="0022562D" w:rsidRPr="001B35D9">
              <w:rPr>
                <w:rFonts w:cstheme="minorHAnsi"/>
                <w:sz w:val="20"/>
                <w:lang w:val="en-US"/>
              </w:rPr>
              <w:t xml:space="preserve"> </w:t>
            </w:r>
            <w:r w:rsidR="0022562D" w:rsidRPr="001B35D9">
              <w:rPr>
                <w:rFonts w:cstheme="minorHAnsi"/>
                <w:sz w:val="20"/>
                <w:lang w:val="en-US"/>
              </w:rPr>
              <w:lastRenderedPageBreak/>
              <w:t xml:space="preserve">poetry and embodied attention. </w:t>
            </w:r>
            <w:r w:rsidRPr="001B35D9">
              <w:rPr>
                <w:rFonts w:cstheme="minorHAnsi"/>
                <w:sz w:val="20"/>
                <w:lang w:val="en-GB"/>
              </w:rPr>
              <w:t>They offer events and courses</w:t>
            </w:r>
          </w:p>
        </w:tc>
        <w:tc>
          <w:tcPr>
            <w:tcW w:w="2977" w:type="dxa"/>
          </w:tcPr>
          <w:p w14:paraId="0C65E9D3" w14:textId="277A9B36" w:rsidR="00D57F78" w:rsidRPr="001B35D9" w:rsidRDefault="00D57F78" w:rsidP="00D57F78">
            <w:pPr>
              <w:rPr>
                <w:rFonts w:cstheme="minorHAnsi"/>
                <w:sz w:val="20"/>
                <w:lang w:val="en-GB"/>
              </w:rPr>
            </w:pPr>
            <w:r w:rsidRPr="001B35D9">
              <w:rPr>
                <w:rFonts w:cstheme="minorHAnsi"/>
                <w:sz w:val="20"/>
                <w:lang w:val="en-GB"/>
              </w:rPr>
              <w:lastRenderedPageBreak/>
              <w:t>http://www.laforesta.co/</w:t>
            </w:r>
          </w:p>
        </w:tc>
        <w:tc>
          <w:tcPr>
            <w:tcW w:w="3260" w:type="dxa"/>
          </w:tcPr>
          <w:p w14:paraId="3CC7F33B" w14:textId="1B49E5B0" w:rsidR="00D57F78" w:rsidRPr="001B35D9" w:rsidRDefault="00D57F78" w:rsidP="00D57F78">
            <w:pPr>
              <w:rPr>
                <w:rFonts w:cstheme="minorHAnsi"/>
                <w:sz w:val="20"/>
                <w:lang w:val="en-GB"/>
              </w:rPr>
            </w:pPr>
            <w:r w:rsidRPr="001B35D9">
              <w:rPr>
                <w:rFonts w:cstheme="minorHAnsi"/>
                <w:sz w:val="20"/>
                <w:lang w:val="en-GB"/>
              </w:rPr>
              <w:t>http://www.laforesta.co/contact/</w:t>
            </w:r>
          </w:p>
        </w:tc>
        <w:tc>
          <w:tcPr>
            <w:tcW w:w="1241" w:type="dxa"/>
          </w:tcPr>
          <w:p w14:paraId="5DCB0562" w14:textId="06CEDA4D" w:rsidR="00D57F78" w:rsidRPr="001B35D9" w:rsidRDefault="00D57F78" w:rsidP="00D57F78">
            <w:pPr>
              <w:rPr>
                <w:rFonts w:cstheme="minorHAnsi"/>
                <w:sz w:val="20"/>
                <w:lang w:val="en-GB"/>
              </w:rPr>
            </w:pPr>
            <w:r w:rsidRPr="001B35D9">
              <w:rPr>
                <w:rFonts w:cstheme="minorHAnsi"/>
                <w:sz w:val="20"/>
                <w:lang w:val="en-GB"/>
              </w:rPr>
              <w:t>yes</w:t>
            </w:r>
          </w:p>
        </w:tc>
      </w:tr>
      <w:tr w:rsidR="001B35D9" w:rsidRPr="001B35D9" w14:paraId="3ED40DB6" w14:textId="77777777" w:rsidTr="005656E2">
        <w:trPr>
          <w:gridAfter w:val="1"/>
          <w:wAfter w:w="35" w:type="dxa"/>
        </w:trPr>
        <w:tc>
          <w:tcPr>
            <w:tcW w:w="2122" w:type="dxa"/>
          </w:tcPr>
          <w:p w14:paraId="4EEA4D0A" w14:textId="030A1570" w:rsidR="00D57F78" w:rsidRPr="001B35D9" w:rsidRDefault="00D57F78" w:rsidP="00D57F78">
            <w:pPr>
              <w:rPr>
                <w:rFonts w:cstheme="minorHAnsi"/>
                <w:sz w:val="20"/>
                <w:lang w:val="en-GB"/>
              </w:rPr>
            </w:pPr>
            <w:r w:rsidRPr="001B35D9">
              <w:rPr>
                <w:rFonts w:cstheme="minorHAnsi"/>
                <w:sz w:val="20"/>
                <w:lang w:val="en-GB"/>
              </w:rPr>
              <w:t>AR+  Action Research</w:t>
            </w:r>
          </w:p>
        </w:tc>
        <w:tc>
          <w:tcPr>
            <w:tcW w:w="4394" w:type="dxa"/>
          </w:tcPr>
          <w:p w14:paraId="0D9A5120" w14:textId="059E6764" w:rsidR="00D57F78" w:rsidRPr="001B35D9" w:rsidRDefault="00D57F78" w:rsidP="0022562D">
            <w:pPr>
              <w:rPr>
                <w:rFonts w:cstheme="minorHAnsi"/>
                <w:sz w:val="20"/>
                <w:lang w:val="en-US"/>
              </w:rPr>
            </w:pPr>
            <w:r w:rsidRPr="001B35D9">
              <w:rPr>
                <w:rFonts w:cstheme="minorHAnsi"/>
                <w:sz w:val="20"/>
                <w:lang w:val="en-US"/>
              </w:rPr>
              <w:t>The AR+ virtual community is supported by Action Research for Sustainable Enterprise in Collaborative Communities, a registered not for profit 501.3.c. Our ambition is to Integrate science and experiential knowing in support of a better world. We support interdisciplinary dialogue and connectivity among practicing action researchers worldwide.</w:t>
            </w:r>
            <w:r w:rsidRPr="001B35D9">
              <w:rPr>
                <w:rFonts w:cstheme="minorHAnsi"/>
                <w:sz w:val="20"/>
                <w:lang w:val="en-US"/>
              </w:rPr>
              <w:br/>
            </w:r>
            <w:r w:rsidRPr="001B35D9">
              <w:rPr>
                <w:rFonts w:cstheme="minorHAnsi"/>
                <w:sz w:val="20"/>
                <w:lang w:val="en-US"/>
              </w:rPr>
              <w:br/>
              <w:t>They do meetings called “gatherings”, which is a community organizing space, designed by and for those committed to action oriented transformations research. Our gathering convenes a new global community to enable creative interaction around the question of how to do science/learning with stakeholders. The Gathering convenes scholars and practitioners.</w:t>
            </w:r>
            <w:r w:rsidRPr="001B35D9">
              <w:rPr>
                <w:rFonts w:cstheme="minorHAnsi"/>
                <w:sz w:val="20"/>
                <w:lang w:val="en-US"/>
              </w:rPr>
              <w:br/>
              <w:t>3 goals of meetings:</w:t>
            </w:r>
            <w:r w:rsidRPr="001B35D9">
              <w:rPr>
                <w:rFonts w:cstheme="minorHAnsi"/>
                <w:sz w:val="20"/>
                <w:lang w:val="en-US"/>
              </w:rPr>
              <w:br/>
              <w:t>- doing with with stakeholders</w:t>
            </w:r>
            <w:r w:rsidRPr="001B35D9">
              <w:rPr>
                <w:rFonts w:cstheme="minorHAnsi"/>
                <w:sz w:val="20"/>
                <w:lang w:val="en-US"/>
              </w:rPr>
              <w:br/>
              <w:t>- Emphasizing inner and outer work</w:t>
            </w:r>
            <w:r w:rsidRPr="001B35D9">
              <w:rPr>
                <w:rFonts w:cstheme="minorHAnsi"/>
                <w:sz w:val="20"/>
                <w:lang w:val="en-US"/>
              </w:rPr>
              <w:br/>
              <w:t>- Being categorically committed to science for change</w:t>
            </w:r>
            <w:r w:rsidRPr="001B35D9">
              <w:rPr>
                <w:rFonts w:cstheme="minorHAnsi"/>
                <w:sz w:val="20"/>
                <w:lang w:val="en-US"/>
              </w:rPr>
              <w:br/>
              <w:t>(Last meeting March 2019)</w:t>
            </w:r>
          </w:p>
        </w:tc>
        <w:tc>
          <w:tcPr>
            <w:tcW w:w="2977" w:type="dxa"/>
          </w:tcPr>
          <w:p w14:paraId="7426FFF4" w14:textId="53BA552D" w:rsidR="00D57F78" w:rsidRPr="001B35D9" w:rsidRDefault="00D57F78" w:rsidP="00D57F78">
            <w:pPr>
              <w:rPr>
                <w:rFonts w:cstheme="minorHAnsi"/>
                <w:sz w:val="20"/>
              </w:rPr>
            </w:pPr>
            <w:r w:rsidRPr="001B35D9">
              <w:rPr>
                <w:rFonts w:cstheme="minorHAnsi"/>
                <w:sz w:val="20"/>
              </w:rPr>
              <w:t>https://actionresearchplus.com/about/</w:t>
            </w:r>
          </w:p>
        </w:tc>
        <w:tc>
          <w:tcPr>
            <w:tcW w:w="3260" w:type="dxa"/>
          </w:tcPr>
          <w:p w14:paraId="173630D9" w14:textId="77777777" w:rsidR="00D57F78" w:rsidRPr="001B35D9" w:rsidRDefault="00D57F78" w:rsidP="00D57F78">
            <w:pPr>
              <w:rPr>
                <w:rFonts w:cstheme="minorHAnsi"/>
                <w:sz w:val="20"/>
              </w:rPr>
            </w:pPr>
          </w:p>
        </w:tc>
        <w:tc>
          <w:tcPr>
            <w:tcW w:w="1241" w:type="dxa"/>
          </w:tcPr>
          <w:p w14:paraId="14FCBC64" w14:textId="3FEE109E" w:rsidR="00D57F78" w:rsidRPr="001B35D9" w:rsidRDefault="00D57F78" w:rsidP="00D57F78">
            <w:pPr>
              <w:rPr>
                <w:rFonts w:cstheme="minorHAnsi"/>
                <w:sz w:val="20"/>
              </w:rPr>
            </w:pPr>
            <w:r w:rsidRPr="001B35D9">
              <w:rPr>
                <w:rFonts w:cstheme="minorHAnsi"/>
                <w:sz w:val="20"/>
              </w:rPr>
              <w:t>yes</w:t>
            </w:r>
          </w:p>
        </w:tc>
      </w:tr>
      <w:tr w:rsidR="001B35D9" w:rsidRPr="001B35D9" w14:paraId="09EE53AD" w14:textId="77777777" w:rsidTr="005656E2">
        <w:trPr>
          <w:gridAfter w:val="1"/>
          <w:wAfter w:w="35" w:type="dxa"/>
        </w:trPr>
        <w:tc>
          <w:tcPr>
            <w:tcW w:w="2122" w:type="dxa"/>
          </w:tcPr>
          <w:p w14:paraId="3632D231" w14:textId="7EABDDB9" w:rsidR="00D57F78" w:rsidRPr="001B35D9" w:rsidRDefault="00D57F78" w:rsidP="00D57F78">
            <w:pPr>
              <w:rPr>
                <w:rFonts w:cstheme="minorHAnsi"/>
                <w:sz w:val="20"/>
                <w:lang w:val="en-US"/>
              </w:rPr>
            </w:pPr>
            <w:r w:rsidRPr="001B35D9">
              <w:rPr>
                <w:rFonts w:cstheme="minorHAnsi"/>
                <w:sz w:val="20"/>
                <w:lang w:val="en-US"/>
              </w:rPr>
              <w:t>Findhorn- Climate Change and Consciousness 2019 Lives</w:t>
            </w:r>
            <w:r w:rsidR="0022562D" w:rsidRPr="001B35D9">
              <w:rPr>
                <w:rFonts w:cstheme="minorHAnsi"/>
                <w:sz w:val="20"/>
                <w:lang w:val="en-US"/>
              </w:rPr>
              <w:t>treaming</w:t>
            </w:r>
          </w:p>
        </w:tc>
        <w:tc>
          <w:tcPr>
            <w:tcW w:w="4394" w:type="dxa"/>
          </w:tcPr>
          <w:p w14:paraId="02E5E16F" w14:textId="2AE40178" w:rsidR="00D57F78" w:rsidRPr="001B35D9" w:rsidRDefault="00D57F78" w:rsidP="00D57F78">
            <w:pPr>
              <w:rPr>
                <w:rFonts w:cstheme="minorHAnsi"/>
                <w:sz w:val="20"/>
                <w:lang w:val="en-US"/>
              </w:rPr>
            </w:pPr>
            <w:r w:rsidRPr="001B35D9">
              <w:rPr>
                <w:rFonts w:cstheme="minorHAnsi"/>
                <w:sz w:val="20"/>
                <w:lang w:val="en-US"/>
              </w:rPr>
              <w:t>A conference live-streamed more or less continuously from 09:00 – 22:00 BST daily over the week of the event (April 20 – 26, 2019).</w:t>
            </w:r>
          </w:p>
          <w:p w14:paraId="56B67319" w14:textId="320B6EA3" w:rsidR="00D57F78" w:rsidRPr="001B35D9" w:rsidRDefault="00D57F78" w:rsidP="00D57F78">
            <w:pPr>
              <w:rPr>
                <w:rFonts w:cstheme="minorHAnsi"/>
                <w:sz w:val="20"/>
                <w:lang w:val="en-US"/>
              </w:rPr>
            </w:pPr>
          </w:p>
        </w:tc>
        <w:tc>
          <w:tcPr>
            <w:tcW w:w="2977" w:type="dxa"/>
          </w:tcPr>
          <w:p w14:paraId="306A62FF" w14:textId="47B0F504" w:rsidR="00D57F78" w:rsidRPr="001B35D9" w:rsidRDefault="00D57F78" w:rsidP="00D57F78">
            <w:pPr>
              <w:rPr>
                <w:rFonts w:cstheme="minorHAnsi"/>
                <w:sz w:val="20"/>
                <w:lang w:val="en-US"/>
              </w:rPr>
            </w:pPr>
            <w:r w:rsidRPr="001B35D9">
              <w:rPr>
                <w:rFonts w:cstheme="minorHAnsi"/>
                <w:sz w:val="20"/>
                <w:lang w:val="en-US"/>
              </w:rPr>
              <w:t>https://www.findhorn.org/findhorn-live/climate-change-consciousness-live-2019/#clip=7k0t8hr0vz40</w:t>
            </w:r>
          </w:p>
        </w:tc>
        <w:tc>
          <w:tcPr>
            <w:tcW w:w="3260" w:type="dxa"/>
          </w:tcPr>
          <w:p w14:paraId="7C648D1A" w14:textId="77777777" w:rsidR="00D57F78" w:rsidRPr="001B35D9" w:rsidRDefault="00D57F78" w:rsidP="00D57F78">
            <w:pPr>
              <w:rPr>
                <w:rFonts w:cstheme="minorHAnsi"/>
                <w:sz w:val="20"/>
                <w:lang w:val="en-US"/>
              </w:rPr>
            </w:pPr>
          </w:p>
        </w:tc>
        <w:tc>
          <w:tcPr>
            <w:tcW w:w="1241" w:type="dxa"/>
          </w:tcPr>
          <w:p w14:paraId="38860EB0" w14:textId="43C41780" w:rsidR="00D57F78" w:rsidRPr="001B35D9" w:rsidRDefault="00D57F78" w:rsidP="00D57F78">
            <w:pPr>
              <w:rPr>
                <w:rFonts w:cstheme="minorHAnsi"/>
                <w:sz w:val="20"/>
              </w:rPr>
            </w:pPr>
            <w:r w:rsidRPr="001B35D9">
              <w:rPr>
                <w:rFonts w:cstheme="minorHAnsi"/>
                <w:sz w:val="20"/>
              </w:rPr>
              <w:t>yes</w:t>
            </w:r>
          </w:p>
        </w:tc>
      </w:tr>
      <w:tr w:rsidR="001B35D9" w:rsidRPr="001B35D9" w14:paraId="543BC711" w14:textId="77777777" w:rsidTr="005656E2">
        <w:trPr>
          <w:gridAfter w:val="1"/>
          <w:wAfter w:w="35" w:type="dxa"/>
        </w:trPr>
        <w:tc>
          <w:tcPr>
            <w:tcW w:w="2122" w:type="dxa"/>
          </w:tcPr>
          <w:p w14:paraId="54C2FC1A" w14:textId="57F5DE21" w:rsidR="00D57F78" w:rsidRPr="001B35D9" w:rsidRDefault="00A41A63" w:rsidP="00D57F78">
            <w:pPr>
              <w:rPr>
                <w:rFonts w:cstheme="minorHAnsi"/>
                <w:sz w:val="20"/>
              </w:rPr>
            </w:pPr>
            <w:hyperlink r:id="rId256" w:history="1">
              <w:r w:rsidR="00D57F78" w:rsidRPr="001B35D9">
                <w:rPr>
                  <w:rStyle w:val="Hyperlink"/>
                  <w:rFonts w:cstheme="minorHAnsi"/>
                  <w:color w:val="auto"/>
                  <w:sz w:val="20"/>
                  <w:u w:val="none"/>
                </w:rPr>
                <w:t>Inner Strength Foundation</w:t>
              </w:r>
            </w:hyperlink>
          </w:p>
        </w:tc>
        <w:tc>
          <w:tcPr>
            <w:tcW w:w="4394" w:type="dxa"/>
          </w:tcPr>
          <w:p w14:paraId="574E4FB4" w14:textId="7893240A" w:rsidR="00D57F78" w:rsidRPr="001B35D9" w:rsidRDefault="00D57F78" w:rsidP="00D57F78">
            <w:pPr>
              <w:rPr>
                <w:rFonts w:cstheme="minorHAnsi"/>
                <w:sz w:val="20"/>
                <w:lang w:val="en-US"/>
              </w:rPr>
            </w:pPr>
            <w:r w:rsidRPr="001B35D9">
              <w:rPr>
                <w:rFonts w:cstheme="minorHAnsi"/>
                <w:sz w:val="20"/>
                <w:lang w:val="en-US"/>
              </w:rPr>
              <w:t>The Inner Strength Foundation runs 12-week programs for high school students that teaches mindfulness tools along with the fundamentals of adolescent neuroscience and a deep time perspective on cultural development.</w:t>
            </w:r>
          </w:p>
        </w:tc>
        <w:tc>
          <w:tcPr>
            <w:tcW w:w="2977" w:type="dxa"/>
          </w:tcPr>
          <w:p w14:paraId="7254998F" w14:textId="60AFA00C" w:rsidR="00D57F78" w:rsidRPr="001B35D9" w:rsidRDefault="00D57F78" w:rsidP="00D57F78">
            <w:pPr>
              <w:rPr>
                <w:rFonts w:cstheme="minorHAnsi"/>
                <w:sz w:val="20"/>
              </w:rPr>
            </w:pPr>
            <w:r w:rsidRPr="001B35D9">
              <w:rPr>
                <w:rFonts w:cstheme="minorHAnsi"/>
                <w:sz w:val="20"/>
              </w:rPr>
              <w:t>https://www.innerstrengthfoundation.net/</w:t>
            </w:r>
          </w:p>
        </w:tc>
        <w:tc>
          <w:tcPr>
            <w:tcW w:w="3260" w:type="dxa"/>
          </w:tcPr>
          <w:p w14:paraId="3293F5BE" w14:textId="77777777" w:rsidR="00D57F78" w:rsidRPr="001B35D9" w:rsidRDefault="00D57F78" w:rsidP="00D57F78">
            <w:pPr>
              <w:rPr>
                <w:rFonts w:cstheme="minorHAnsi"/>
                <w:sz w:val="20"/>
              </w:rPr>
            </w:pPr>
          </w:p>
        </w:tc>
        <w:tc>
          <w:tcPr>
            <w:tcW w:w="1241" w:type="dxa"/>
          </w:tcPr>
          <w:p w14:paraId="714737FD" w14:textId="5A7BEB2A" w:rsidR="00D57F78" w:rsidRPr="001B35D9" w:rsidRDefault="00D57F78" w:rsidP="00D57F78">
            <w:pPr>
              <w:rPr>
                <w:rFonts w:cstheme="minorHAnsi"/>
                <w:sz w:val="20"/>
              </w:rPr>
            </w:pPr>
            <w:r w:rsidRPr="001B35D9">
              <w:rPr>
                <w:rFonts w:cstheme="minorHAnsi"/>
                <w:sz w:val="20"/>
              </w:rPr>
              <w:t>no</w:t>
            </w:r>
          </w:p>
        </w:tc>
      </w:tr>
      <w:tr w:rsidR="001B35D9" w:rsidRPr="001B35D9" w14:paraId="6C627A3A" w14:textId="77777777" w:rsidTr="005656E2">
        <w:trPr>
          <w:gridAfter w:val="1"/>
          <w:wAfter w:w="35" w:type="dxa"/>
        </w:trPr>
        <w:tc>
          <w:tcPr>
            <w:tcW w:w="2122" w:type="dxa"/>
          </w:tcPr>
          <w:p w14:paraId="3106D68F" w14:textId="351B5849" w:rsidR="00D57F78" w:rsidRPr="001B35D9" w:rsidRDefault="00D57F78" w:rsidP="00D57F78">
            <w:pPr>
              <w:rPr>
                <w:rFonts w:cstheme="minorHAnsi"/>
                <w:sz w:val="20"/>
                <w:lang w:val="en-US"/>
              </w:rPr>
            </w:pPr>
            <w:r w:rsidRPr="001B35D9">
              <w:rPr>
                <w:rFonts w:cstheme="minorHAnsi"/>
                <w:sz w:val="20"/>
                <w:lang w:val="en-US"/>
              </w:rPr>
              <w:lastRenderedPageBreak/>
              <w:t>Sustainability and Inner Transformation</w:t>
            </w:r>
            <w:r w:rsidR="0018221C" w:rsidRPr="001B35D9">
              <w:rPr>
                <w:rFonts w:cstheme="minorHAnsi"/>
                <w:sz w:val="20"/>
                <w:lang w:val="en-US"/>
              </w:rPr>
              <w:t xml:space="preserve"> – Lund University</w:t>
            </w:r>
          </w:p>
          <w:p w14:paraId="336549A0" w14:textId="77777777" w:rsidR="00D57F78" w:rsidRPr="001B35D9" w:rsidRDefault="00D57F78" w:rsidP="00D57F78">
            <w:pPr>
              <w:rPr>
                <w:rFonts w:cstheme="minorHAnsi"/>
                <w:sz w:val="20"/>
                <w:lang w:val="en-US"/>
              </w:rPr>
            </w:pPr>
          </w:p>
        </w:tc>
        <w:tc>
          <w:tcPr>
            <w:tcW w:w="4394" w:type="dxa"/>
          </w:tcPr>
          <w:p w14:paraId="4FC65D9C" w14:textId="214AFCF6" w:rsidR="00D57F78" w:rsidRPr="001B35D9" w:rsidRDefault="00D57F78" w:rsidP="00D57F78">
            <w:pPr>
              <w:rPr>
                <w:rFonts w:cstheme="minorHAnsi"/>
                <w:sz w:val="20"/>
                <w:lang w:val="en-US"/>
              </w:rPr>
            </w:pPr>
            <w:r w:rsidRPr="001B35D9">
              <w:rPr>
                <w:rFonts w:cstheme="minorHAnsi"/>
                <w:sz w:val="20"/>
                <w:lang w:val="en-US"/>
              </w:rPr>
              <w:t>The overall aim of the course is to critically assess the potential role of inner transformation for sustainability, and how this is reflected in sustainability science. This also involves a critical reflection about inner transformation as a social phenomenon. Inner transformation through expanded consciousness is an inherent capacity of the human organism that is rooted in the fundamental activities of consciousness</w:t>
            </w:r>
          </w:p>
        </w:tc>
        <w:tc>
          <w:tcPr>
            <w:tcW w:w="2977" w:type="dxa"/>
          </w:tcPr>
          <w:p w14:paraId="08020563" w14:textId="241CDD35" w:rsidR="00D57F78" w:rsidRPr="001B35D9" w:rsidRDefault="00A41A63" w:rsidP="00D57F78">
            <w:pPr>
              <w:rPr>
                <w:rFonts w:cstheme="minorHAnsi"/>
                <w:sz w:val="20"/>
                <w:lang w:val="en-US"/>
              </w:rPr>
            </w:pPr>
            <w:hyperlink r:id="rId257" w:history="1">
              <w:r w:rsidR="00D57F78" w:rsidRPr="001B35D9">
                <w:rPr>
                  <w:rStyle w:val="Hyperlink"/>
                  <w:rFonts w:cstheme="minorHAnsi"/>
                  <w:color w:val="auto"/>
                  <w:sz w:val="20"/>
                  <w:u w:val="none"/>
                  <w:lang w:val="en-US"/>
                </w:rPr>
                <w:t>https://www.lumes.lu.se/about/programme-outline/3rd-semester/sustainability-and-inner-transformation</w:t>
              </w:r>
            </w:hyperlink>
          </w:p>
        </w:tc>
        <w:tc>
          <w:tcPr>
            <w:tcW w:w="3260" w:type="dxa"/>
          </w:tcPr>
          <w:p w14:paraId="50956707" w14:textId="00DB46C2" w:rsidR="00D57F78" w:rsidRPr="001B35D9" w:rsidRDefault="00D57F78" w:rsidP="00D57F78">
            <w:pPr>
              <w:rPr>
                <w:rFonts w:cstheme="minorHAnsi"/>
                <w:sz w:val="20"/>
                <w:lang w:val="en-US"/>
              </w:rPr>
            </w:pPr>
            <w:r w:rsidRPr="001B35D9">
              <w:rPr>
                <w:rFonts w:cstheme="minorHAnsi"/>
                <w:sz w:val="20"/>
                <w:lang w:val="en-US"/>
              </w:rPr>
              <w:t>Professor</w:t>
            </w:r>
            <w:r w:rsidRPr="001B35D9">
              <w:rPr>
                <w:rFonts w:cstheme="minorHAnsi"/>
                <w:sz w:val="20"/>
                <w:lang w:val="en-US"/>
              </w:rPr>
              <w:br/>
            </w:r>
            <w:hyperlink r:id="rId258" w:history="1">
              <w:r w:rsidRPr="001B35D9">
                <w:rPr>
                  <w:rStyle w:val="Hyperlink"/>
                  <w:rFonts w:cstheme="minorHAnsi"/>
                  <w:color w:val="auto"/>
                  <w:sz w:val="20"/>
                  <w:u w:val="none"/>
                  <w:lang w:val="en-US"/>
                </w:rPr>
                <w:t>christine.wamsler@lucsus.lu.se</w:t>
              </w:r>
            </w:hyperlink>
          </w:p>
        </w:tc>
        <w:tc>
          <w:tcPr>
            <w:tcW w:w="1241" w:type="dxa"/>
          </w:tcPr>
          <w:p w14:paraId="0E9E5D00" w14:textId="62C7DA12" w:rsidR="00D57F78" w:rsidRPr="001B35D9" w:rsidRDefault="00D57F78" w:rsidP="00D57F78">
            <w:pPr>
              <w:rPr>
                <w:rFonts w:cstheme="minorHAnsi"/>
                <w:sz w:val="20"/>
              </w:rPr>
            </w:pPr>
            <w:r w:rsidRPr="001B35D9">
              <w:rPr>
                <w:rFonts w:cstheme="minorHAnsi"/>
                <w:sz w:val="20"/>
              </w:rPr>
              <w:t>yes</w:t>
            </w:r>
          </w:p>
        </w:tc>
      </w:tr>
      <w:tr w:rsidR="001B35D9" w:rsidRPr="001B35D9" w14:paraId="641AB572" w14:textId="77777777" w:rsidTr="005656E2">
        <w:tc>
          <w:tcPr>
            <w:tcW w:w="2122" w:type="dxa"/>
          </w:tcPr>
          <w:p w14:paraId="6E06A708" w14:textId="10F10E21" w:rsidR="00D34930" w:rsidRPr="001B35D9" w:rsidRDefault="00D34930" w:rsidP="00C72FE3">
            <w:pPr>
              <w:rPr>
                <w:rFonts w:cstheme="minorHAnsi"/>
                <w:sz w:val="20"/>
              </w:rPr>
            </w:pPr>
            <w:r w:rsidRPr="001B35D9">
              <w:rPr>
                <w:rFonts w:cstheme="minorHAnsi"/>
                <w:sz w:val="20"/>
              </w:rPr>
              <w:t>Naropa University</w:t>
            </w:r>
          </w:p>
        </w:tc>
        <w:tc>
          <w:tcPr>
            <w:tcW w:w="4394" w:type="dxa"/>
          </w:tcPr>
          <w:p w14:paraId="28371846" w14:textId="77777777" w:rsidR="00D34930" w:rsidRPr="001B35D9" w:rsidRDefault="00D34930" w:rsidP="00C72FE3">
            <w:pPr>
              <w:rPr>
                <w:rFonts w:cstheme="minorHAnsi"/>
                <w:sz w:val="20"/>
                <w:lang w:val="en-US"/>
              </w:rPr>
            </w:pPr>
            <w:r w:rsidRPr="001B35D9">
              <w:rPr>
                <w:rFonts w:cstheme="minorHAnsi"/>
                <w:sz w:val="20"/>
                <w:lang w:val="en-US"/>
              </w:rPr>
              <w:t>BA in Contemplative psychology</w:t>
            </w:r>
            <w:r w:rsidRPr="001B35D9">
              <w:rPr>
                <w:rFonts w:cstheme="minorHAnsi"/>
                <w:sz w:val="20"/>
                <w:lang w:val="en-US"/>
              </w:rPr>
              <w:br/>
              <w:t>This Bachelor's of Arts major has three unique components which will build your confidence and prepare you for future career success:</w:t>
            </w:r>
          </w:p>
          <w:p w14:paraId="64AAF797" w14:textId="77777777" w:rsidR="00D34930" w:rsidRPr="001B35D9" w:rsidRDefault="00D34930" w:rsidP="00C72FE3">
            <w:pPr>
              <w:rPr>
                <w:rFonts w:cstheme="minorHAnsi"/>
                <w:sz w:val="20"/>
                <w:lang w:val="en-US"/>
              </w:rPr>
            </w:pPr>
            <w:r w:rsidRPr="001B35D9">
              <w:rPr>
                <w:rFonts w:cstheme="minorHAnsi"/>
                <w:sz w:val="20"/>
                <w:lang w:val="en-US"/>
              </w:rPr>
              <w:t>Sharpening intellect</w:t>
            </w:r>
          </w:p>
          <w:p w14:paraId="0DE9449C" w14:textId="77777777" w:rsidR="00D34930" w:rsidRPr="001B35D9" w:rsidRDefault="00D34930" w:rsidP="00C72FE3">
            <w:pPr>
              <w:rPr>
                <w:rFonts w:cstheme="minorHAnsi"/>
                <w:sz w:val="20"/>
                <w:lang w:val="en-US"/>
              </w:rPr>
            </w:pPr>
            <w:r w:rsidRPr="001B35D9">
              <w:rPr>
                <w:rFonts w:cstheme="minorHAnsi"/>
                <w:sz w:val="20"/>
                <w:lang w:val="en-US"/>
              </w:rPr>
              <w:t>Deepening intuition</w:t>
            </w:r>
          </w:p>
          <w:p w14:paraId="48F9C59A" w14:textId="77777777" w:rsidR="00D34930" w:rsidRPr="001B35D9" w:rsidRDefault="00D34930" w:rsidP="00C72FE3">
            <w:pPr>
              <w:rPr>
                <w:rFonts w:cstheme="minorHAnsi"/>
                <w:sz w:val="20"/>
                <w:lang w:val="en-US"/>
              </w:rPr>
            </w:pPr>
            <w:r w:rsidRPr="001B35D9">
              <w:rPr>
                <w:rFonts w:cstheme="minorHAnsi"/>
                <w:sz w:val="20"/>
                <w:lang w:val="en-US"/>
              </w:rPr>
              <w:t>Nourishing compassion</w:t>
            </w:r>
          </w:p>
          <w:p w14:paraId="1042C1B7" w14:textId="7EF8C1FE" w:rsidR="00D34930" w:rsidRPr="001B35D9" w:rsidRDefault="00D34930" w:rsidP="00C72FE3">
            <w:pPr>
              <w:rPr>
                <w:rFonts w:cstheme="minorHAnsi"/>
                <w:sz w:val="20"/>
                <w:lang w:val="en-US"/>
              </w:rPr>
            </w:pPr>
          </w:p>
        </w:tc>
        <w:tc>
          <w:tcPr>
            <w:tcW w:w="2977" w:type="dxa"/>
          </w:tcPr>
          <w:p w14:paraId="199CC67A" w14:textId="77777777" w:rsidR="00D34930" w:rsidRPr="001B35D9" w:rsidRDefault="00D34930" w:rsidP="00C72FE3">
            <w:pPr>
              <w:rPr>
                <w:rFonts w:cstheme="minorHAnsi"/>
                <w:sz w:val="20"/>
                <w:lang w:val="en-US"/>
              </w:rPr>
            </w:pPr>
            <w:r w:rsidRPr="001B35D9">
              <w:rPr>
                <w:rFonts w:cstheme="minorHAnsi"/>
                <w:sz w:val="20"/>
                <w:lang w:val="en-US"/>
              </w:rPr>
              <w:t>https://www.naropa.edu/academics/bachelors/contemplative-psychology/about/index.php</w:t>
            </w:r>
          </w:p>
        </w:tc>
        <w:tc>
          <w:tcPr>
            <w:tcW w:w="3260" w:type="dxa"/>
          </w:tcPr>
          <w:p w14:paraId="6C0E3ADB" w14:textId="18CD5E06" w:rsidR="00D34930" w:rsidRPr="001B35D9" w:rsidRDefault="00D34930" w:rsidP="00C72FE3">
            <w:pPr>
              <w:rPr>
                <w:rFonts w:cstheme="minorHAnsi"/>
                <w:sz w:val="20"/>
                <w:lang w:val="en-US"/>
              </w:rPr>
            </w:pPr>
          </w:p>
        </w:tc>
        <w:tc>
          <w:tcPr>
            <w:tcW w:w="1276" w:type="dxa"/>
            <w:gridSpan w:val="2"/>
          </w:tcPr>
          <w:p w14:paraId="78F4D84B" w14:textId="11F9ED9E" w:rsidR="00D34930" w:rsidRPr="001B35D9" w:rsidRDefault="00D34930" w:rsidP="00C72FE3">
            <w:pPr>
              <w:rPr>
                <w:rFonts w:cstheme="minorHAnsi"/>
                <w:sz w:val="20"/>
              </w:rPr>
            </w:pPr>
            <w:r w:rsidRPr="001B35D9">
              <w:rPr>
                <w:rFonts w:cstheme="minorHAnsi"/>
                <w:sz w:val="20"/>
              </w:rPr>
              <w:t>no</w:t>
            </w:r>
          </w:p>
        </w:tc>
      </w:tr>
      <w:tr w:rsidR="001B35D9" w:rsidRPr="001B35D9" w14:paraId="11AE0F9F" w14:textId="77777777" w:rsidTr="005656E2">
        <w:tc>
          <w:tcPr>
            <w:tcW w:w="2122" w:type="dxa"/>
          </w:tcPr>
          <w:p w14:paraId="6FAFCE86" w14:textId="7A2B6552" w:rsidR="00D34930" w:rsidRPr="001B35D9" w:rsidRDefault="00D34930" w:rsidP="00C72FE3">
            <w:pPr>
              <w:rPr>
                <w:rFonts w:cstheme="minorHAnsi"/>
                <w:sz w:val="20"/>
              </w:rPr>
            </w:pPr>
            <w:r w:rsidRPr="001B35D9">
              <w:rPr>
                <w:rFonts w:cstheme="minorHAnsi"/>
                <w:sz w:val="20"/>
              </w:rPr>
              <w:t>University of Michigan</w:t>
            </w:r>
          </w:p>
        </w:tc>
        <w:tc>
          <w:tcPr>
            <w:tcW w:w="4394" w:type="dxa"/>
          </w:tcPr>
          <w:p w14:paraId="4692CB0A" w14:textId="0B246688" w:rsidR="00D34930" w:rsidRPr="001B35D9" w:rsidRDefault="00D34930" w:rsidP="007601F7">
            <w:pPr>
              <w:rPr>
                <w:rFonts w:cstheme="minorHAnsi"/>
                <w:sz w:val="20"/>
                <w:lang w:val="en-US"/>
              </w:rPr>
            </w:pPr>
            <w:r w:rsidRPr="001B35D9">
              <w:rPr>
                <w:rFonts w:cstheme="minorHAnsi"/>
                <w:sz w:val="20"/>
                <w:lang w:val="en-US"/>
              </w:rPr>
              <w:t>Bachelor of Fine Arts in Jazz &amp; Contemplative Studies</w:t>
            </w:r>
            <w:r w:rsidRPr="001B35D9">
              <w:rPr>
                <w:rFonts w:cstheme="minorHAnsi"/>
                <w:sz w:val="20"/>
                <w:lang w:val="en-US"/>
              </w:rPr>
              <w:br/>
              <w:t>Designed for students who want to combine a solid grounding in jazz and improvised music with courses involving meditative practices and other areas related to creative development. Applicants should have an extensive background on an instrument and demonstrated improvisational skills.</w:t>
            </w:r>
          </w:p>
        </w:tc>
        <w:tc>
          <w:tcPr>
            <w:tcW w:w="2977" w:type="dxa"/>
          </w:tcPr>
          <w:p w14:paraId="5EA8C3AE" w14:textId="77777777" w:rsidR="00D34930" w:rsidRPr="001B35D9" w:rsidRDefault="00D34930" w:rsidP="00C72FE3">
            <w:pPr>
              <w:rPr>
                <w:rFonts w:cstheme="minorHAnsi"/>
                <w:sz w:val="20"/>
                <w:lang w:val="en-US"/>
              </w:rPr>
            </w:pPr>
            <w:r w:rsidRPr="001B35D9">
              <w:rPr>
                <w:rFonts w:cstheme="minorHAnsi"/>
                <w:sz w:val="20"/>
                <w:lang w:val="en-US"/>
              </w:rPr>
              <w:t>https://smtd.umich.edu/programs-degrees/degree-programs/undergraduate/jazz-contemporary-improvisation/bachelor-of-fine-arts-in-jazz-contemplative-studies/</w:t>
            </w:r>
          </w:p>
        </w:tc>
        <w:tc>
          <w:tcPr>
            <w:tcW w:w="3260" w:type="dxa"/>
          </w:tcPr>
          <w:p w14:paraId="088408E4" w14:textId="5D8F547A" w:rsidR="00D34930" w:rsidRPr="001B35D9" w:rsidRDefault="00D34930" w:rsidP="00C72FE3">
            <w:pPr>
              <w:rPr>
                <w:rFonts w:cstheme="minorHAnsi"/>
                <w:sz w:val="20"/>
                <w:lang w:val="en-US"/>
              </w:rPr>
            </w:pPr>
          </w:p>
        </w:tc>
        <w:tc>
          <w:tcPr>
            <w:tcW w:w="1276" w:type="dxa"/>
            <w:gridSpan w:val="2"/>
          </w:tcPr>
          <w:p w14:paraId="4C55C687" w14:textId="372E6C4E" w:rsidR="00D34930" w:rsidRPr="001B35D9" w:rsidRDefault="00D34930" w:rsidP="00C72FE3">
            <w:pPr>
              <w:rPr>
                <w:rFonts w:cstheme="minorHAnsi"/>
                <w:sz w:val="20"/>
              </w:rPr>
            </w:pPr>
            <w:r w:rsidRPr="001B35D9">
              <w:rPr>
                <w:rFonts w:cstheme="minorHAnsi"/>
                <w:sz w:val="20"/>
              </w:rPr>
              <w:t>no</w:t>
            </w:r>
          </w:p>
        </w:tc>
      </w:tr>
      <w:tr w:rsidR="001B35D9" w:rsidRPr="001B35D9" w14:paraId="711CC611" w14:textId="77777777" w:rsidTr="005656E2">
        <w:tc>
          <w:tcPr>
            <w:tcW w:w="2122" w:type="dxa"/>
          </w:tcPr>
          <w:p w14:paraId="5D9A13C9" w14:textId="5B28913C" w:rsidR="00D34930" w:rsidRPr="001B35D9" w:rsidRDefault="00D34930" w:rsidP="00C72FE3">
            <w:pPr>
              <w:rPr>
                <w:rFonts w:cstheme="minorHAnsi"/>
                <w:sz w:val="20"/>
              </w:rPr>
            </w:pPr>
            <w:r w:rsidRPr="001B35D9">
              <w:rPr>
                <w:rFonts w:cstheme="minorHAnsi"/>
                <w:sz w:val="20"/>
              </w:rPr>
              <w:t>Brown University</w:t>
            </w:r>
          </w:p>
        </w:tc>
        <w:tc>
          <w:tcPr>
            <w:tcW w:w="4394" w:type="dxa"/>
          </w:tcPr>
          <w:p w14:paraId="0FAE73A7" w14:textId="77777777" w:rsidR="00D34930" w:rsidRPr="001B35D9" w:rsidRDefault="00D34930" w:rsidP="00C72FE3">
            <w:pPr>
              <w:rPr>
                <w:rFonts w:cstheme="minorHAnsi"/>
                <w:sz w:val="20"/>
                <w:lang w:val="en-US"/>
              </w:rPr>
            </w:pPr>
            <w:r w:rsidRPr="001B35D9">
              <w:rPr>
                <w:rFonts w:cstheme="minorHAnsi"/>
                <w:sz w:val="20"/>
                <w:lang w:val="en-US"/>
              </w:rPr>
              <w:t>Concentration in Contemplative Studies</w:t>
            </w:r>
          </w:p>
          <w:p w14:paraId="7AF5FBBB" w14:textId="5EAC72C1" w:rsidR="00D34930" w:rsidRPr="001B35D9" w:rsidRDefault="00D34930" w:rsidP="007601F7">
            <w:pPr>
              <w:rPr>
                <w:rFonts w:cstheme="minorHAnsi"/>
                <w:sz w:val="20"/>
                <w:lang w:val="en-US"/>
              </w:rPr>
            </w:pPr>
            <w:r w:rsidRPr="001B35D9">
              <w:rPr>
                <w:rFonts w:cstheme="minorHAnsi"/>
                <w:sz w:val="20"/>
                <w:lang w:val="en-US"/>
              </w:rPr>
              <w:t>The concentration in Contemplative Studies investigates the underlying philosophical, psychological, and scientific bases of human contemplative experience</w:t>
            </w:r>
          </w:p>
        </w:tc>
        <w:tc>
          <w:tcPr>
            <w:tcW w:w="2977" w:type="dxa"/>
          </w:tcPr>
          <w:p w14:paraId="2695D394" w14:textId="77777777" w:rsidR="00D34930" w:rsidRPr="001B35D9" w:rsidRDefault="00D34930" w:rsidP="00C72FE3">
            <w:pPr>
              <w:rPr>
                <w:rFonts w:cstheme="minorHAnsi"/>
                <w:sz w:val="20"/>
                <w:lang w:val="en-US"/>
              </w:rPr>
            </w:pPr>
            <w:r w:rsidRPr="001B35D9">
              <w:rPr>
                <w:rFonts w:cstheme="minorHAnsi"/>
                <w:sz w:val="20"/>
                <w:lang w:val="en-US"/>
              </w:rPr>
              <w:t>https://www.brown.edu/academics/contemplative-studies/concentrating-contemplative-studies/formal-concentration</w:t>
            </w:r>
          </w:p>
        </w:tc>
        <w:tc>
          <w:tcPr>
            <w:tcW w:w="3260" w:type="dxa"/>
          </w:tcPr>
          <w:p w14:paraId="49C71C7C" w14:textId="143A95E9" w:rsidR="00D34930" w:rsidRPr="001B35D9" w:rsidRDefault="00D34930" w:rsidP="00C72FE3">
            <w:pPr>
              <w:rPr>
                <w:rFonts w:cstheme="minorHAnsi"/>
                <w:sz w:val="20"/>
                <w:lang w:val="en-US"/>
              </w:rPr>
            </w:pPr>
          </w:p>
        </w:tc>
        <w:tc>
          <w:tcPr>
            <w:tcW w:w="1276" w:type="dxa"/>
            <w:gridSpan w:val="2"/>
          </w:tcPr>
          <w:p w14:paraId="769C9C15" w14:textId="436C4C3F" w:rsidR="00D34930" w:rsidRPr="001B35D9" w:rsidRDefault="00D34930" w:rsidP="00C72FE3">
            <w:pPr>
              <w:rPr>
                <w:rFonts w:cstheme="minorHAnsi"/>
                <w:sz w:val="20"/>
              </w:rPr>
            </w:pPr>
            <w:r w:rsidRPr="001B35D9">
              <w:rPr>
                <w:rFonts w:cstheme="minorHAnsi"/>
                <w:sz w:val="20"/>
              </w:rPr>
              <w:t>no</w:t>
            </w:r>
          </w:p>
        </w:tc>
      </w:tr>
      <w:tr w:rsidR="001B35D9" w:rsidRPr="001B35D9" w14:paraId="0B061AB9" w14:textId="77777777" w:rsidTr="005656E2">
        <w:tc>
          <w:tcPr>
            <w:tcW w:w="2122" w:type="dxa"/>
          </w:tcPr>
          <w:p w14:paraId="77E75E80" w14:textId="568837BB" w:rsidR="00D34930" w:rsidRPr="001B35D9" w:rsidRDefault="00D34930" w:rsidP="00C72FE3">
            <w:pPr>
              <w:rPr>
                <w:rFonts w:cstheme="minorHAnsi"/>
                <w:sz w:val="20"/>
              </w:rPr>
            </w:pPr>
            <w:r w:rsidRPr="001B35D9">
              <w:rPr>
                <w:rFonts w:cstheme="minorHAnsi"/>
                <w:sz w:val="20"/>
              </w:rPr>
              <w:t>Lesley University</w:t>
            </w:r>
          </w:p>
        </w:tc>
        <w:tc>
          <w:tcPr>
            <w:tcW w:w="4394" w:type="dxa"/>
          </w:tcPr>
          <w:p w14:paraId="42CEF4FF" w14:textId="5DC14611" w:rsidR="00D34930" w:rsidRPr="001B35D9" w:rsidRDefault="00D34930" w:rsidP="00C72FE3">
            <w:pPr>
              <w:rPr>
                <w:rFonts w:cstheme="minorHAnsi"/>
                <w:sz w:val="20"/>
                <w:lang w:val="en-US"/>
              </w:rPr>
            </w:pPr>
            <w:r w:rsidRPr="001B35D9">
              <w:rPr>
                <w:rFonts w:cstheme="minorHAnsi"/>
                <w:sz w:val="20"/>
                <w:lang w:val="en-US"/>
              </w:rPr>
              <w:t>Master of arts/mindfulness  </w:t>
            </w:r>
          </w:p>
          <w:p w14:paraId="309CF66F" w14:textId="22CBF89D" w:rsidR="00D34930" w:rsidRPr="001B35D9" w:rsidRDefault="00D34930" w:rsidP="00C72FE3">
            <w:pPr>
              <w:rPr>
                <w:rFonts w:cstheme="minorHAnsi"/>
                <w:sz w:val="20"/>
                <w:lang w:val="en-US"/>
              </w:rPr>
            </w:pPr>
            <w:r w:rsidRPr="001B35D9">
              <w:rPr>
                <w:rFonts w:cstheme="minorHAnsi"/>
                <w:sz w:val="20"/>
                <w:lang w:val="en-US"/>
              </w:rPr>
              <w:t xml:space="preserve">You’ll study the Buddhist roots of contemplative practice, mindful communication, and leadership. And you'll immerse yourself in burgeoning research that shows the impact of mindfulness on </w:t>
            </w:r>
            <w:r w:rsidRPr="001B35D9">
              <w:rPr>
                <w:rFonts w:cstheme="minorHAnsi"/>
                <w:sz w:val="20"/>
                <w:lang w:val="en-US"/>
              </w:rPr>
              <w:lastRenderedPageBreak/>
              <w:t>stress reduction, as well as studies that link meditation practice to enhanced brain function, emotional regulation, and our innate capacity for compassion.</w:t>
            </w:r>
          </w:p>
          <w:p w14:paraId="02215D19" w14:textId="213A2662" w:rsidR="00D34930" w:rsidRPr="001B35D9" w:rsidRDefault="00D34930" w:rsidP="00C72FE3">
            <w:pPr>
              <w:rPr>
                <w:rFonts w:cstheme="minorHAnsi"/>
                <w:sz w:val="20"/>
                <w:lang w:val="en-US"/>
              </w:rPr>
            </w:pPr>
            <w:r w:rsidRPr="001B35D9">
              <w:rPr>
                <w:rFonts w:cstheme="minorHAnsi"/>
                <w:sz w:val="20"/>
                <w:lang w:val="en-US"/>
              </w:rPr>
              <w:t xml:space="preserve">Also offers a </w:t>
            </w:r>
            <w:hyperlink r:id="rId259" w:history="1">
              <w:r w:rsidRPr="001B35D9">
                <w:rPr>
                  <w:rStyle w:val="Hyperlink"/>
                  <w:rFonts w:cstheme="minorHAnsi"/>
                  <w:color w:val="auto"/>
                  <w:sz w:val="20"/>
                  <w:u w:val="none"/>
                  <w:lang w:val="en-US"/>
                </w:rPr>
                <w:t>15-credit Graduate Certificate in Mindfulness Studies</w:t>
              </w:r>
            </w:hyperlink>
            <w:r w:rsidRPr="001B35D9">
              <w:rPr>
                <w:rFonts w:cstheme="minorHAnsi"/>
                <w:sz w:val="20"/>
                <w:lang w:val="en-US"/>
              </w:rPr>
              <w:t>.</w:t>
            </w:r>
          </w:p>
        </w:tc>
        <w:tc>
          <w:tcPr>
            <w:tcW w:w="2977" w:type="dxa"/>
          </w:tcPr>
          <w:p w14:paraId="0B2E2E9A" w14:textId="77777777" w:rsidR="00D34930" w:rsidRPr="001B35D9" w:rsidRDefault="00D34930" w:rsidP="00C72FE3">
            <w:pPr>
              <w:rPr>
                <w:rFonts w:cstheme="minorHAnsi"/>
                <w:sz w:val="20"/>
                <w:lang w:val="en-US"/>
              </w:rPr>
            </w:pPr>
            <w:r w:rsidRPr="001B35D9">
              <w:rPr>
                <w:rFonts w:cstheme="minorHAnsi"/>
                <w:sz w:val="20"/>
                <w:lang w:val="en-US"/>
              </w:rPr>
              <w:lastRenderedPageBreak/>
              <w:t>https://lesley.edu/academics/graduate/mindfulness-studies-masters</w:t>
            </w:r>
          </w:p>
        </w:tc>
        <w:tc>
          <w:tcPr>
            <w:tcW w:w="3260" w:type="dxa"/>
          </w:tcPr>
          <w:p w14:paraId="54FD40A7" w14:textId="47DD2DAD" w:rsidR="00D34930" w:rsidRPr="001B35D9" w:rsidRDefault="00D34930" w:rsidP="00C72FE3">
            <w:pPr>
              <w:rPr>
                <w:rFonts w:cstheme="minorHAnsi"/>
                <w:sz w:val="20"/>
                <w:lang w:val="en-US"/>
              </w:rPr>
            </w:pPr>
          </w:p>
        </w:tc>
        <w:tc>
          <w:tcPr>
            <w:tcW w:w="1276" w:type="dxa"/>
            <w:gridSpan w:val="2"/>
          </w:tcPr>
          <w:p w14:paraId="12A625D5" w14:textId="5841CC2C" w:rsidR="00D34930" w:rsidRPr="001B35D9" w:rsidRDefault="00D34930" w:rsidP="00C72FE3">
            <w:pPr>
              <w:rPr>
                <w:rFonts w:cstheme="minorHAnsi"/>
                <w:sz w:val="20"/>
              </w:rPr>
            </w:pPr>
            <w:r w:rsidRPr="001B35D9">
              <w:rPr>
                <w:rFonts w:cstheme="minorHAnsi"/>
                <w:sz w:val="20"/>
              </w:rPr>
              <w:t>no</w:t>
            </w:r>
          </w:p>
        </w:tc>
      </w:tr>
      <w:tr w:rsidR="001B35D9" w:rsidRPr="001B35D9" w14:paraId="69635C2F" w14:textId="77777777" w:rsidTr="005656E2">
        <w:tc>
          <w:tcPr>
            <w:tcW w:w="2122" w:type="dxa"/>
          </w:tcPr>
          <w:p w14:paraId="043BE37B" w14:textId="62D9A4BB" w:rsidR="00D34930" w:rsidRPr="001B35D9" w:rsidRDefault="00D34930" w:rsidP="00C72FE3">
            <w:pPr>
              <w:rPr>
                <w:rFonts w:cstheme="minorHAnsi"/>
                <w:sz w:val="20"/>
              </w:rPr>
            </w:pPr>
            <w:r w:rsidRPr="001B35D9">
              <w:rPr>
                <w:rFonts w:cstheme="minorHAnsi"/>
                <w:sz w:val="20"/>
              </w:rPr>
              <w:t>Antioch University</w:t>
            </w:r>
          </w:p>
        </w:tc>
        <w:tc>
          <w:tcPr>
            <w:tcW w:w="4394" w:type="dxa"/>
          </w:tcPr>
          <w:p w14:paraId="50B2E757" w14:textId="77777777" w:rsidR="00D34930" w:rsidRPr="001B35D9" w:rsidRDefault="00D34930" w:rsidP="00C72FE3">
            <w:pPr>
              <w:rPr>
                <w:rFonts w:cstheme="minorHAnsi"/>
                <w:sz w:val="20"/>
                <w:lang w:val="en-US"/>
              </w:rPr>
            </w:pPr>
            <w:r w:rsidRPr="001B35D9">
              <w:rPr>
                <w:rFonts w:cstheme="minorHAnsi"/>
                <w:sz w:val="20"/>
                <w:lang w:val="en-US"/>
              </w:rPr>
              <w:t>Mindfulness for Educators</w:t>
            </w:r>
          </w:p>
          <w:p w14:paraId="0892A8F9" w14:textId="2B12E22C" w:rsidR="00D34930" w:rsidRPr="001B35D9" w:rsidRDefault="00D34930" w:rsidP="007601F7">
            <w:pPr>
              <w:rPr>
                <w:rFonts w:cstheme="minorHAnsi"/>
                <w:sz w:val="20"/>
                <w:lang w:val="en-US"/>
              </w:rPr>
            </w:pPr>
            <w:r w:rsidRPr="001B35D9">
              <w:rPr>
                <w:rFonts w:cstheme="minorHAnsi"/>
                <w:sz w:val="20"/>
                <w:lang w:val="en-US"/>
              </w:rPr>
              <w:t>While you study you’ll find guidance to deepen your own mindfulness practice, develop an understanding of the history of mindfulness-based educational approaches and develop your own applications</w:t>
            </w:r>
          </w:p>
        </w:tc>
        <w:tc>
          <w:tcPr>
            <w:tcW w:w="2977" w:type="dxa"/>
          </w:tcPr>
          <w:p w14:paraId="02636D28" w14:textId="77777777" w:rsidR="00D34930" w:rsidRPr="001B35D9" w:rsidRDefault="00D34930" w:rsidP="00C72FE3">
            <w:pPr>
              <w:rPr>
                <w:rFonts w:cstheme="minorHAnsi"/>
                <w:sz w:val="20"/>
                <w:lang w:val="en-US"/>
              </w:rPr>
            </w:pPr>
            <w:r w:rsidRPr="001B35D9">
              <w:rPr>
                <w:rFonts w:cstheme="minorHAnsi"/>
                <w:sz w:val="20"/>
                <w:lang w:val="en-US"/>
              </w:rPr>
              <w:t>https://www.antioch.edu/new-england/degrees-programs/education/experienced-educators-med/mindfulness-for-educators-graduate-med/</w:t>
            </w:r>
          </w:p>
        </w:tc>
        <w:tc>
          <w:tcPr>
            <w:tcW w:w="3260" w:type="dxa"/>
          </w:tcPr>
          <w:p w14:paraId="7D691046" w14:textId="52939261" w:rsidR="00D34930" w:rsidRPr="001B35D9" w:rsidRDefault="00D34930" w:rsidP="00C72FE3">
            <w:pPr>
              <w:rPr>
                <w:rFonts w:cstheme="minorHAnsi"/>
                <w:sz w:val="20"/>
                <w:lang w:val="en-US"/>
              </w:rPr>
            </w:pPr>
          </w:p>
        </w:tc>
        <w:tc>
          <w:tcPr>
            <w:tcW w:w="1276" w:type="dxa"/>
            <w:gridSpan w:val="2"/>
          </w:tcPr>
          <w:p w14:paraId="42A259FF" w14:textId="6B7AB8F4" w:rsidR="00D34930" w:rsidRPr="001B35D9" w:rsidRDefault="00D34930" w:rsidP="00C72FE3">
            <w:pPr>
              <w:rPr>
                <w:rFonts w:cstheme="minorHAnsi"/>
                <w:sz w:val="20"/>
              </w:rPr>
            </w:pPr>
            <w:r w:rsidRPr="001B35D9">
              <w:rPr>
                <w:rFonts w:cstheme="minorHAnsi"/>
                <w:sz w:val="20"/>
              </w:rPr>
              <w:t>no</w:t>
            </w:r>
          </w:p>
        </w:tc>
      </w:tr>
      <w:tr w:rsidR="001B35D9" w:rsidRPr="001B35D9" w14:paraId="4E4A168D" w14:textId="77777777" w:rsidTr="005656E2">
        <w:tc>
          <w:tcPr>
            <w:tcW w:w="2122" w:type="dxa"/>
          </w:tcPr>
          <w:p w14:paraId="23D45B08" w14:textId="3B2BEF5B" w:rsidR="00D34930" w:rsidRPr="001B35D9" w:rsidRDefault="00D34930" w:rsidP="003C3D20">
            <w:pPr>
              <w:rPr>
                <w:rFonts w:cstheme="minorHAnsi"/>
                <w:sz w:val="20"/>
              </w:rPr>
            </w:pPr>
            <w:r w:rsidRPr="001B35D9">
              <w:rPr>
                <w:rFonts w:cstheme="minorHAnsi"/>
                <w:sz w:val="20"/>
              </w:rPr>
              <w:t>Simon Fraser University</w:t>
            </w:r>
          </w:p>
        </w:tc>
        <w:tc>
          <w:tcPr>
            <w:tcW w:w="4394" w:type="dxa"/>
          </w:tcPr>
          <w:p w14:paraId="24B50139" w14:textId="49F40EE2" w:rsidR="00D34930" w:rsidRPr="001B35D9" w:rsidRDefault="00D34930" w:rsidP="003C3D20">
            <w:pPr>
              <w:rPr>
                <w:rFonts w:cstheme="minorHAnsi"/>
                <w:sz w:val="20"/>
                <w:lang w:val="en-US"/>
              </w:rPr>
            </w:pPr>
            <w:r w:rsidRPr="001B35D9">
              <w:rPr>
                <w:rFonts w:cstheme="minorHAnsi"/>
                <w:sz w:val="20"/>
                <w:lang w:val="en-US"/>
              </w:rPr>
              <w:t>The Master of Education (MEd) in Contemplative Inquiry and Approaches in Education is designed to fill the growing hunger for contemplative perspectives and practices in our educational institutions, communities and world at large</w:t>
            </w:r>
          </w:p>
        </w:tc>
        <w:tc>
          <w:tcPr>
            <w:tcW w:w="2977" w:type="dxa"/>
          </w:tcPr>
          <w:p w14:paraId="3E236042" w14:textId="77777777" w:rsidR="00D34930" w:rsidRPr="001B35D9" w:rsidRDefault="00D34930" w:rsidP="003C3D20">
            <w:pPr>
              <w:rPr>
                <w:rFonts w:cstheme="minorHAnsi"/>
                <w:sz w:val="20"/>
                <w:lang w:val="en-US"/>
              </w:rPr>
            </w:pPr>
            <w:r w:rsidRPr="001B35D9">
              <w:rPr>
                <w:rFonts w:cstheme="minorHAnsi"/>
                <w:sz w:val="20"/>
                <w:lang w:val="en-US"/>
              </w:rPr>
              <w:t>http://www.sfu.ca/education/gs/degreediploma/masters/ci-cie2017/</w:t>
            </w:r>
          </w:p>
        </w:tc>
        <w:tc>
          <w:tcPr>
            <w:tcW w:w="3260" w:type="dxa"/>
          </w:tcPr>
          <w:p w14:paraId="4EFCADD7" w14:textId="2EB7040E" w:rsidR="00D34930" w:rsidRPr="001B35D9" w:rsidRDefault="00D34930" w:rsidP="003C3D20">
            <w:pPr>
              <w:rPr>
                <w:rFonts w:cstheme="minorHAnsi"/>
                <w:sz w:val="20"/>
                <w:lang w:val="en-US"/>
              </w:rPr>
            </w:pPr>
          </w:p>
        </w:tc>
        <w:tc>
          <w:tcPr>
            <w:tcW w:w="1276" w:type="dxa"/>
            <w:gridSpan w:val="2"/>
          </w:tcPr>
          <w:p w14:paraId="4EA5EB8B" w14:textId="1BAD04A2" w:rsidR="00D34930" w:rsidRPr="001B35D9" w:rsidRDefault="00D34930" w:rsidP="003C3D20">
            <w:pPr>
              <w:rPr>
                <w:rFonts w:cstheme="minorHAnsi"/>
                <w:sz w:val="20"/>
              </w:rPr>
            </w:pPr>
            <w:r w:rsidRPr="001B35D9">
              <w:rPr>
                <w:rFonts w:cstheme="minorHAnsi"/>
                <w:sz w:val="20"/>
              </w:rPr>
              <w:t>no</w:t>
            </w:r>
          </w:p>
        </w:tc>
      </w:tr>
      <w:tr w:rsidR="001B35D9" w:rsidRPr="001B35D9" w14:paraId="694B9B1D" w14:textId="77777777" w:rsidTr="005656E2">
        <w:tc>
          <w:tcPr>
            <w:tcW w:w="2122" w:type="dxa"/>
          </w:tcPr>
          <w:p w14:paraId="0B4FFE03" w14:textId="00679850" w:rsidR="00D34930" w:rsidRPr="001B35D9" w:rsidRDefault="00D34930" w:rsidP="00C72FE3">
            <w:pPr>
              <w:rPr>
                <w:rFonts w:cstheme="minorHAnsi"/>
                <w:sz w:val="20"/>
              </w:rPr>
            </w:pPr>
            <w:r w:rsidRPr="001B35D9">
              <w:rPr>
                <w:rFonts w:cstheme="minorHAnsi"/>
                <w:sz w:val="20"/>
              </w:rPr>
              <w:t>CSUSB</w:t>
            </w:r>
          </w:p>
        </w:tc>
        <w:tc>
          <w:tcPr>
            <w:tcW w:w="4394" w:type="dxa"/>
          </w:tcPr>
          <w:p w14:paraId="16D063F4" w14:textId="03F85064" w:rsidR="00D34930" w:rsidRPr="001B35D9" w:rsidRDefault="00D34930" w:rsidP="00C72FE3">
            <w:pPr>
              <w:rPr>
                <w:rFonts w:cstheme="minorHAnsi"/>
                <w:sz w:val="20"/>
                <w:lang w:val="en-US"/>
              </w:rPr>
            </w:pPr>
            <w:r w:rsidRPr="001B35D9">
              <w:rPr>
                <w:rFonts w:cstheme="minorHAnsi"/>
                <w:sz w:val="20"/>
                <w:lang w:val="en-US"/>
              </w:rPr>
              <w:t>MA in Education; Holistic and Integrative Education (formerly MA in Interdisciplinary Studies; Integrative Studies Option in Education) and Certificate in Holistic and Integrative Education</w:t>
            </w:r>
          </w:p>
        </w:tc>
        <w:tc>
          <w:tcPr>
            <w:tcW w:w="2977" w:type="dxa"/>
          </w:tcPr>
          <w:p w14:paraId="2250D946" w14:textId="77777777" w:rsidR="00D34930" w:rsidRPr="001B35D9" w:rsidRDefault="00D34930" w:rsidP="00C72FE3">
            <w:pPr>
              <w:rPr>
                <w:rFonts w:cstheme="minorHAnsi"/>
                <w:sz w:val="20"/>
                <w:lang w:val="en-US"/>
              </w:rPr>
            </w:pPr>
            <w:r w:rsidRPr="001B35D9">
              <w:rPr>
                <w:rFonts w:cstheme="minorHAnsi"/>
                <w:sz w:val="20"/>
                <w:lang w:val="en-US"/>
              </w:rPr>
              <w:t>https://coe.csusb.edu/holistic-integrative-education-program</w:t>
            </w:r>
          </w:p>
        </w:tc>
        <w:tc>
          <w:tcPr>
            <w:tcW w:w="3260" w:type="dxa"/>
          </w:tcPr>
          <w:p w14:paraId="53973738" w14:textId="660D2BA9" w:rsidR="00D34930" w:rsidRPr="001B35D9" w:rsidRDefault="00D34930" w:rsidP="00C72FE3">
            <w:pPr>
              <w:rPr>
                <w:rFonts w:cstheme="minorHAnsi"/>
                <w:sz w:val="20"/>
                <w:lang w:val="en-US"/>
              </w:rPr>
            </w:pPr>
          </w:p>
        </w:tc>
        <w:tc>
          <w:tcPr>
            <w:tcW w:w="1276" w:type="dxa"/>
            <w:gridSpan w:val="2"/>
          </w:tcPr>
          <w:p w14:paraId="6B2E464B" w14:textId="6A365E3E" w:rsidR="00D34930" w:rsidRPr="001B35D9" w:rsidRDefault="00D34930" w:rsidP="00C72FE3">
            <w:pPr>
              <w:rPr>
                <w:rFonts w:cstheme="minorHAnsi"/>
                <w:sz w:val="20"/>
              </w:rPr>
            </w:pPr>
            <w:r w:rsidRPr="001B35D9">
              <w:rPr>
                <w:rFonts w:cstheme="minorHAnsi"/>
                <w:sz w:val="20"/>
              </w:rPr>
              <w:t>no</w:t>
            </w:r>
          </w:p>
        </w:tc>
      </w:tr>
      <w:tr w:rsidR="001B35D9" w:rsidRPr="001B35D9" w14:paraId="17EC3BDC" w14:textId="77777777" w:rsidTr="005656E2">
        <w:tc>
          <w:tcPr>
            <w:tcW w:w="2122" w:type="dxa"/>
          </w:tcPr>
          <w:p w14:paraId="2B993A3A" w14:textId="5CC12017" w:rsidR="00D34930" w:rsidRPr="001B35D9" w:rsidRDefault="00D34930" w:rsidP="00C72FE3">
            <w:pPr>
              <w:rPr>
                <w:rFonts w:cstheme="minorHAnsi"/>
                <w:sz w:val="20"/>
              </w:rPr>
            </w:pPr>
            <w:r w:rsidRPr="001B35D9">
              <w:rPr>
                <w:rFonts w:cstheme="minorHAnsi"/>
                <w:sz w:val="20"/>
              </w:rPr>
              <w:t>RICE</w:t>
            </w:r>
          </w:p>
        </w:tc>
        <w:tc>
          <w:tcPr>
            <w:tcW w:w="4394" w:type="dxa"/>
          </w:tcPr>
          <w:p w14:paraId="305B9FC2" w14:textId="7ADCA91B" w:rsidR="00D34930" w:rsidRPr="001B35D9" w:rsidRDefault="00D34930" w:rsidP="00C72FE3">
            <w:pPr>
              <w:rPr>
                <w:rFonts w:cstheme="minorHAnsi"/>
                <w:sz w:val="20"/>
                <w:lang w:val="en-US"/>
              </w:rPr>
            </w:pPr>
            <w:r w:rsidRPr="001B35D9">
              <w:rPr>
                <w:rFonts w:cstheme="minorHAnsi"/>
                <w:sz w:val="20"/>
                <w:lang w:val="en-US"/>
              </w:rPr>
              <w:t>Contemplative Studies inquires into texts, art, ritual, philosophy, embodied practices, or myth with an interest in how these reveal, conceal, reflect, guide or otherwise engage the reader’s contemplative potential. </w:t>
            </w:r>
          </w:p>
        </w:tc>
        <w:tc>
          <w:tcPr>
            <w:tcW w:w="2977" w:type="dxa"/>
          </w:tcPr>
          <w:p w14:paraId="55493FB2" w14:textId="77777777" w:rsidR="00D34930" w:rsidRPr="001B35D9" w:rsidRDefault="00D34930" w:rsidP="00C72FE3">
            <w:pPr>
              <w:rPr>
                <w:rFonts w:cstheme="minorHAnsi"/>
                <w:sz w:val="20"/>
                <w:lang w:val="en-US"/>
              </w:rPr>
            </w:pPr>
            <w:r w:rsidRPr="001B35D9">
              <w:rPr>
                <w:rFonts w:cstheme="minorHAnsi"/>
                <w:sz w:val="20"/>
                <w:lang w:val="en-US"/>
              </w:rPr>
              <w:t>https://reli.rice.edu/graduate/areas-concentration/contemplative-studies</w:t>
            </w:r>
          </w:p>
        </w:tc>
        <w:tc>
          <w:tcPr>
            <w:tcW w:w="3260" w:type="dxa"/>
          </w:tcPr>
          <w:p w14:paraId="460CA367" w14:textId="5AA3B450" w:rsidR="00D34930" w:rsidRPr="001B35D9" w:rsidRDefault="00D34930" w:rsidP="00C72FE3">
            <w:pPr>
              <w:rPr>
                <w:rFonts w:cstheme="minorHAnsi"/>
                <w:sz w:val="20"/>
                <w:lang w:val="en-US"/>
              </w:rPr>
            </w:pPr>
          </w:p>
        </w:tc>
        <w:tc>
          <w:tcPr>
            <w:tcW w:w="1276" w:type="dxa"/>
            <w:gridSpan w:val="2"/>
          </w:tcPr>
          <w:p w14:paraId="6DE57CA8" w14:textId="68316552" w:rsidR="00D34930" w:rsidRPr="001B35D9" w:rsidRDefault="00D34930" w:rsidP="00C72FE3">
            <w:pPr>
              <w:rPr>
                <w:rFonts w:cstheme="minorHAnsi"/>
                <w:sz w:val="20"/>
              </w:rPr>
            </w:pPr>
            <w:r w:rsidRPr="001B35D9">
              <w:rPr>
                <w:rFonts w:cstheme="minorHAnsi"/>
                <w:sz w:val="20"/>
              </w:rPr>
              <w:t>no</w:t>
            </w:r>
          </w:p>
        </w:tc>
      </w:tr>
      <w:tr w:rsidR="001B35D9" w:rsidRPr="001B35D9" w14:paraId="17AC4F94" w14:textId="77777777" w:rsidTr="005656E2">
        <w:tc>
          <w:tcPr>
            <w:tcW w:w="2122" w:type="dxa"/>
          </w:tcPr>
          <w:p w14:paraId="6DC3B287" w14:textId="60B98C39" w:rsidR="00D34930" w:rsidRPr="001B35D9" w:rsidRDefault="00D34930" w:rsidP="00C72FE3">
            <w:pPr>
              <w:rPr>
                <w:rFonts w:cstheme="minorHAnsi"/>
                <w:sz w:val="20"/>
              </w:rPr>
            </w:pPr>
            <w:r w:rsidRPr="001B35D9">
              <w:rPr>
                <w:rFonts w:cstheme="minorHAnsi"/>
                <w:sz w:val="20"/>
              </w:rPr>
              <w:t>University of Mary Washington</w:t>
            </w:r>
          </w:p>
        </w:tc>
        <w:tc>
          <w:tcPr>
            <w:tcW w:w="4394" w:type="dxa"/>
          </w:tcPr>
          <w:p w14:paraId="07A4D66A" w14:textId="0619C273" w:rsidR="00D34930" w:rsidRPr="001B35D9" w:rsidRDefault="00D34930" w:rsidP="00C72FE3">
            <w:pPr>
              <w:rPr>
                <w:rFonts w:cstheme="minorHAnsi"/>
                <w:sz w:val="20"/>
                <w:lang w:val="en-US"/>
              </w:rPr>
            </w:pPr>
            <w:r w:rsidRPr="001B35D9">
              <w:rPr>
                <w:rFonts w:cstheme="minorHAnsi"/>
                <w:sz w:val="20"/>
                <w:lang w:val="en-US"/>
              </w:rPr>
              <w:t xml:space="preserve">The Contemplative Studies minor is broadly interdisciplinary, incorporating the humanities, arts, and sciences to explore the theory, practice, history, and scientific study of  diverse contemplative traditions. In addition to the critical and intellectual study of these topics, students train in the daily application of secular contemplative techniques. Self-reflection on personal experience is a key component, and both </w:t>
            </w:r>
            <w:r w:rsidRPr="001B35D9">
              <w:rPr>
                <w:rFonts w:cstheme="minorHAnsi"/>
                <w:sz w:val="20"/>
                <w:lang w:val="en-US"/>
              </w:rPr>
              <w:lastRenderedPageBreak/>
              <w:t>creative expression and individual research are encouraged and supported.</w:t>
            </w:r>
          </w:p>
        </w:tc>
        <w:tc>
          <w:tcPr>
            <w:tcW w:w="2977" w:type="dxa"/>
          </w:tcPr>
          <w:p w14:paraId="4454E5ED" w14:textId="77777777" w:rsidR="00D34930" w:rsidRPr="001B35D9" w:rsidRDefault="00D34930" w:rsidP="00C72FE3">
            <w:pPr>
              <w:rPr>
                <w:rFonts w:cstheme="minorHAnsi"/>
                <w:sz w:val="20"/>
                <w:lang w:val="en-US"/>
              </w:rPr>
            </w:pPr>
            <w:r w:rsidRPr="001B35D9">
              <w:rPr>
                <w:rFonts w:cstheme="minorHAnsi"/>
                <w:sz w:val="20"/>
                <w:lang w:val="en-US"/>
              </w:rPr>
              <w:lastRenderedPageBreak/>
              <w:t>https://publications.umw.edu/undergraduatecatalog/courses-of-study/minors/contemplative-studies-minor/</w:t>
            </w:r>
          </w:p>
        </w:tc>
        <w:tc>
          <w:tcPr>
            <w:tcW w:w="3260" w:type="dxa"/>
          </w:tcPr>
          <w:p w14:paraId="59C24D3D" w14:textId="4445C9A0" w:rsidR="00D34930" w:rsidRPr="001B35D9" w:rsidRDefault="00D34930" w:rsidP="00C72FE3">
            <w:pPr>
              <w:rPr>
                <w:rFonts w:cstheme="minorHAnsi"/>
                <w:sz w:val="20"/>
                <w:lang w:val="en-US"/>
              </w:rPr>
            </w:pPr>
          </w:p>
        </w:tc>
        <w:tc>
          <w:tcPr>
            <w:tcW w:w="1276" w:type="dxa"/>
            <w:gridSpan w:val="2"/>
          </w:tcPr>
          <w:p w14:paraId="0E1A07DD" w14:textId="555556A9" w:rsidR="00D34930" w:rsidRPr="001B35D9" w:rsidRDefault="00D34930" w:rsidP="00C72FE3">
            <w:pPr>
              <w:rPr>
                <w:rFonts w:cstheme="minorHAnsi"/>
                <w:sz w:val="20"/>
              </w:rPr>
            </w:pPr>
            <w:r w:rsidRPr="001B35D9">
              <w:rPr>
                <w:rFonts w:cstheme="minorHAnsi"/>
                <w:sz w:val="20"/>
              </w:rPr>
              <w:t>no</w:t>
            </w:r>
          </w:p>
        </w:tc>
      </w:tr>
      <w:tr w:rsidR="001B35D9" w:rsidRPr="001B35D9" w14:paraId="100C6135" w14:textId="77777777" w:rsidTr="005656E2">
        <w:tc>
          <w:tcPr>
            <w:tcW w:w="2122" w:type="dxa"/>
          </w:tcPr>
          <w:p w14:paraId="3ACC018D" w14:textId="45F9DB70" w:rsidR="00D34930" w:rsidRPr="001B35D9" w:rsidRDefault="00D34930" w:rsidP="00A65183">
            <w:pPr>
              <w:rPr>
                <w:rFonts w:cstheme="minorHAnsi"/>
                <w:sz w:val="20"/>
              </w:rPr>
            </w:pPr>
            <w:r w:rsidRPr="001B35D9">
              <w:rPr>
                <w:rFonts w:cstheme="minorHAnsi"/>
                <w:sz w:val="20"/>
              </w:rPr>
              <w:t>Harvard</w:t>
            </w:r>
          </w:p>
        </w:tc>
        <w:tc>
          <w:tcPr>
            <w:tcW w:w="4394" w:type="dxa"/>
          </w:tcPr>
          <w:p w14:paraId="3F643F69" w14:textId="70105346" w:rsidR="00D34930" w:rsidRPr="001B35D9" w:rsidRDefault="00D34930" w:rsidP="00A65183">
            <w:pPr>
              <w:rPr>
                <w:rFonts w:cstheme="minorHAnsi"/>
                <w:sz w:val="20"/>
                <w:lang w:val="en-US"/>
              </w:rPr>
            </w:pPr>
            <w:r w:rsidRPr="001B35D9">
              <w:rPr>
                <w:rFonts w:cstheme="minorHAnsi"/>
                <w:sz w:val="20"/>
                <w:lang w:val="en-US"/>
              </w:rPr>
              <w:t xml:space="preserve">The Helen Langer Center: </w:t>
            </w:r>
            <w:hyperlink r:id="rId260" w:history="1">
              <w:r w:rsidRPr="001B35D9">
                <w:rPr>
                  <w:rStyle w:val="Hyperlink"/>
                  <w:rFonts w:cstheme="minorHAnsi"/>
                  <w:color w:val="auto"/>
                  <w:sz w:val="20"/>
                  <w:u w:val="none"/>
                  <w:lang w:val="en-US"/>
                </w:rPr>
                <w:t>http://www.ellenlanger.com/research/</w:t>
              </w:r>
            </w:hyperlink>
            <w:r w:rsidRPr="001B35D9">
              <w:rPr>
                <w:rFonts w:cstheme="minorHAnsi"/>
                <w:sz w:val="20"/>
                <w:lang w:val="en-US"/>
              </w:rPr>
              <w:br/>
              <w:t>Mindfulness at the Harvard Center for Wellness: </w:t>
            </w:r>
            <w:hyperlink r:id="rId261" w:history="1">
              <w:r w:rsidRPr="001B35D9">
                <w:rPr>
                  <w:rStyle w:val="Hyperlink"/>
                  <w:rFonts w:cstheme="minorHAnsi"/>
                  <w:color w:val="auto"/>
                  <w:sz w:val="20"/>
                  <w:u w:val="none"/>
                  <w:lang w:val="en-US"/>
                </w:rPr>
                <w:t>http://www.cw.uhs.harvard.edu/mindfulness/index.html</w:t>
              </w:r>
            </w:hyperlink>
            <w:r w:rsidRPr="001B35D9">
              <w:rPr>
                <w:rFonts w:cstheme="minorHAnsi"/>
                <w:sz w:val="20"/>
                <w:lang w:val="en-US"/>
              </w:rPr>
              <w:br/>
              <w:t>Mindful Leadership, Bill George, Harvard Business School: </w:t>
            </w:r>
            <w:hyperlink r:id="rId262" w:history="1">
              <w:r w:rsidRPr="001B35D9">
                <w:rPr>
                  <w:rStyle w:val="Hyperlink"/>
                  <w:rFonts w:cstheme="minorHAnsi"/>
                  <w:color w:val="auto"/>
                  <w:sz w:val="20"/>
                  <w:u w:val="none"/>
                  <w:lang w:val="en-US"/>
                </w:rPr>
                <w:t>http://www.billgeorge.org/page/mindful-leadership-compassion-contemplation-and-meditation-develop-effective-leaders</w:t>
              </w:r>
            </w:hyperlink>
          </w:p>
        </w:tc>
        <w:tc>
          <w:tcPr>
            <w:tcW w:w="2977" w:type="dxa"/>
          </w:tcPr>
          <w:p w14:paraId="78D1EFC1" w14:textId="77777777" w:rsidR="00D34930" w:rsidRPr="001B35D9" w:rsidRDefault="00D34930" w:rsidP="00C72FE3">
            <w:pPr>
              <w:rPr>
                <w:rFonts w:cstheme="minorHAnsi"/>
                <w:sz w:val="20"/>
                <w:lang w:val="en-US"/>
              </w:rPr>
            </w:pPr>
          </w:p>
        </w:tc>
        <w:tc>
          <w:tcPr>
            <w:tcW w:w="3260" w:type="dxa"/>
          </w:tcPr>
          <w:p w14:paraId="03E17A09" w14:textId="70BF5FFA" w:rsidR="00D34930" w:rsidRPr="001B35D9" w:rsidRDefault="00D34930" w:rsidP="00C72FE3">
            <w:pPr>
              <w:rPr>
                <w:rFonts w:cstheme="minorHAnsi"/>
                <w:sz w:val="20"/>
                <w:lang w:val="en-US"/>
              </w:rPr>
            </w:pPr>
          </w:p>
        </w:tc>
        <w:tc>
          <w:tcPr>
            <w:tcW w:w="1276" w:type="dxa"/>
            <w:gridSpan w:val="2"/>
          </w:tcPr>
          <w:p w14:paraId="7C136B68" w14:textId="3C1D7621" w:rsidR="00D34930" w:rsidRPr="001B35D9" w:rsidRDefault="00D34930" w:rsidP="00C72FE3">
            <w:pPr>
              <w:rPr>
                <w:rFonts w:cstheme="minorHAnsi"/>
                <w:sz w:val="20"/>
                <w:lang w:val="en-US"/>
              </w:rPr>
            </w:pPr>
            <w:r w:rsidRPr="001B35D9">
              <w:rPr>
                <w:rFonts w:cstheme="minorHAnsi"/>
                <w:sz w:val="20"/>
                <w:lang w:val="en-US"/>
              </w:rPr>
              <w:t>no</w:t>
            </w:r>
          </w:p>
        </w:tc>
      </w:tr>
      <w:tr w:rsidR="001B35D9" w:rsidRPr="001B35D9" w14:paraId="60323C7C" w14:textId="77777777" w:rsidTr="005656E2">
        <w:tc>
          <w:tcPr>
            <w:tcW w:w="2122" w:type="dxa"/>
          </w:tcPr>
          <w:p w14:paraId="7ED0232A" w14:textId="7D776C74" w:rsidR="00D34930" w:rsidRPr="001B35D9" w:rsidRDefault="00D34930" w:rsidP="0022341B">
            <w:pPr>
              <w:rPr>
                <w:rFonts w:cstheme="minorHAnsi"/>
                <w:sz w:val="20"/>
                <w:lang w:val="en-US"/>
              </w:rPr>
            </w:pPr>
            <w:r w:rsidRPr="001B35D9">
              <w:rPr>
                <w:rFonts w:cstheme="minorHAnsi"/>
                <w:sz w:val="20"/>
                <w:lang w:val="en-US"/>
              </w:rPr>
              <w:t>New York university</w:t>
            </w:r>
            <w:r w:rsidRPr="001B35D9">
              <w:rPr>
                <w:rFonts w:cstheme="minorHAnsi"/>
                <w:sz w:val="20"/>
                <w:lang w:val="en-US"/>
              </w:rPr>
              <w:br/>
              <w:t>Global Spiritual life - MindfulNYU</w:t>
            </w:r>
          </w:p>
        </w:tc>
        <w:tc>
          <w:tcPr>
            <w:tcW w:w="4394" w:type="dxa"/>
          </w:tcPr>
          <w:p w14:paraId="11E1F4AD" w14:textId="087FF77A" w:rsidR="00D34930" w:rsidRPr="001B35D9" w:rsidRDefault="00D34930" w:rsidP="00A65183">
            <w:pPr>
              <w:rPr>
                <w:rFonts w:cstheme="minorHAnsi"/>
                <w:sz w:val="20"/>
                <w:lang w:val="en-US"/>
              </w:rPr>
            </w:pPr>
            <w:r w:rsidRPr="001B35D9">
              <w:rPr>
                <w:rFonts w:cstheme="minorHAnsi"/>
                <w:sz w:val="20"/>
                <w:lang w:val="en-US"/>
              </w:rPr>
              <w:t>Global Spiritual Life at NYU is an open, authentic, and vibrant community at the forefront of international conversations on religion and spirituality. “Our mission is to offer environments and tools for transformative multifaith and spiritual encounters at NYU and beyond.”</w:t>
            </w:r>
            <w:r w:rsidRPr="001B35D9">
              <w:rPr>
                <w:rFonts w:cstheme="minorHAnsi"/>
                <w:sz w:val="20"/>
                <w:lang w:val="en-US"/>
              </w:rPr>
              <w:br/>
              <w:t>One of its “sections” is called MindfulNYU is the award-winning meditation, mindfulness, and contemplative life initiative that promotes wisdom, compassion, and well-being on campus — and beyond. In addition to curating resources that are available online, MindfulNYU hosts daily yoga classes, group meditation, large scale events and mindfulness workshops for students, faculty and staff. A commitment to offering inclusive, transformative experiences based in love, community and healing is at the foundation of our mission.</w:t>
            </w:r>
          </w:p>
        </w:tc>
        <w:tc>
          <w:tcPr>
            <w:tcW w:w="2977" w:type="dxa"/>
          </w:tcPr>
          <w:p w14:paraId="22A59D7A" w14:textId="77777777" w:rsidR="00D34930" w:rsidRPr="001B35D9" w:rsidRDefault="00D34930" w:rsidP="00C72FE3">
            <w:pPr>
              <w:rPr>
                <w:rFonts w:cstheme="minorHAnsi"/>
                <w:sz w:val="20"/>
                <w:lang w:val="en-US"/>
              </w:rPr>
            </w:pPr>
            <w:r w:rsidRPr="001B35D9">
              <w:rPr>
                <w:rFonts w:cstheme="minorHAnsi"/>
                <w:sz w:val="20"/>
                <w:lang w:val="en-US"/>
              </w:rPr>
              <w:t>https://www.nyu.edu/students/communities-and-groups/student-diversity/spiritual-life/mindfulness.html</w:t>
            </w:r>
          </w:p>
        </w:tc>
        <w:tc>
          <w:tcPr>
            <w:tcW w:w="3260" w:type="dxa"/>
          </w:tcPr>
          <w:p w14:paraId="24745269" w14:textId="7CBE112B" w:rsidR="00D34930" w:rsidRPr="001B35D9" w:rsidRDefault="00D34930" w:rsidP="00C72FE3">
            <w:pPr>
              <w:rPr>
                <w:rFonts w:cstheme="minorHAnsi"/>
                <w:sz w:val="20"/>
                <w:lang w:val="en-US"/>
              </w:rPr>
            </w:pPr>
          </w:p>
        </w:tc>
        <w:tc>
          <w:tcPr>
            <w:tcW w:w="1276" w:type="dxa"/>
            <w:gridSpan w:val="2"/>
          </w:tcPr>
          <w:p w14:paraId="1D8A5D83" w14:textId="586A72E6" w:rsidR="00D34930" w:rsidRPr="001B35D9" w:rsidRDefault="00D34930" w:rsidP="00C72FE3">
            <w:pPr>
              <w:rPr>
                <w:rFonts w:cstheme="minorHAnsi"/>
                <w:sz w:val="20"/>
                <w:lang w:val="en-US"/>
              </w:rPr>
            </w:pPr>
            <w:r w:rsidRPr="001B35D9">
              <w:rPr>
                <w:rFonts w:cstheme="minorHAnsi"/>
                <w:sz w:val="20"/>
                <w:lang w:val="en-US"/>
              </w:rPr>
              <w:t>no</w:t>
            </w:r>
          </w:p>
        </w:tc>
      </w:tr>
      <w:tr w:rsidR="001B35D9" w:rsidRPr="001B35D9" w14:paraId="70B9D756" w14:textId="77777777" w:rsidTr="005656E2">
        <w:tc>
          <w:tcPr>
            <w:tcW w:w="2122" w:type="dxa"/>
          </w:tcPr>
          <w:p w14:paraId="15CCFF23" w14:textId="77777777" w:rsidR="005656E2" w:rsidRPr="001B35D9" w:rsidRDefault="005656E2" w:rsidP="006A5E3B">
            <w:pPr>
              <w:rPr>
                <w:rFonts w:cstheme="minorHAnsi"/>
                <w:sz w:val="20"/>
                <w:szCs w:val="20"/>
                <w:lang w:val="en-GB"/>
              </w:rPr>
            </w:pPr>
            <w:r w:rsidRPr="001B35D9">
              <w:rPr>
                <w:rFonts w:cstheme="minorHAnsi"/>
                <w:sz w:val="20"/>
                <w:szCs w:val="20"/>
                <w:lang w:val="en-GB"/>
              </w:rPr>
              <w:t>Existing compilation of resources, workshops and conferences in the area of contemplative education, studies and science</w:t>
            </w:r>
          </w:p>
        </w:tc>
        <w:tc>
          <w:tcPr>
            <w:tcW w:w="4394" w:type="dxa"/>
          </w:tcPr>
          <w:p w14:paraId="746496FC" w14:textId="77777777" w:rsidR="005656E2" w:rsidRPr="001B35D9" w:rsidRDefault="005656E2" w:rsidP="006A5E3B">
            <w:pPr>
              <w:rPr>
                <w:rFonts w:cstheme="minorHAnsi"/>
                <w:sz w:val="20"/>
                <w:szCs w:val="20"/>
                <w:lang w:val="en-GB"/>
              </w:rPr>
            </w:pPr>
            <w:r w:rsidRPr="001B35D9">
              <w:rPr>
                <w:rFonts w:cstheme="minorHAnsi"/>
                <w:sz w:val="20"/>
                <w:szCs w:val="20"/>
                <w:lang w:val="en-GB"/>
              </w:rPr>
              <w:t>By Contemplative Academy</w:t>
            </w:r>
          </w:p>
        </w:tc>
        <w:tc>
          <w:tcPr>
            <w:tcW w:w="2977" w:type="dxa"/>
          </w:tcPr>
          <w:p w14:paraId="5201475E" w14:textId="77777777" w:rsidR="005656E2" w:rsidRPr="001B35D9" w:rsidRDefault="005656E2" w:rsidP="006A5E3B">
            <w:pPr>
              <w:tabs>
                <w:tab w:val="left" w:pos="2599"/>
              </w:tabs>
              <w:rPr>
                <w:rFonts w:cstheme="minorHAnsi"/>
                <w:sz w:val="20"/>
                <w:szCs w:val="20"/>
                <w:lang w:val="en-GB"/>
              </w:rPr>
            </w:pPr>
            <w:r w:rsidRPr="001B35D9">
              <w:rPr>
                <w:rFonts w:cstheme="minorHAnsi"/>
                <w:sz w:val="20"/>
                <w:szCs w:val="20"/>
                <w:lang w:val="en-GB"/>
              </w:rPr>
              <w:t>https://www.thecontemplativeacademy.com/contact--links.html</w:t>
            </w:r>
          </w:p>
        </w:tc>
        <w:tc>
          <w:tcPr>
            <w:tcW w:w="3260" w:type="dxa"/>
          </w:tcPr>
          <w:p w14:paraId="161BCAE0" w14:textId="77777777" w:rsidR="005656E2" w:rsidRPr="001B35D9" w:rsidRDefault="005656E2" w:rsidP="006A5E3B">
            <w:pPr>
              <w:tabs>
                <w:tab w:val="left" w:pos="2599"/>
              </w:tabs>
              <w:rPr>
                <w:rFonts w:cstheme="minorHAnsi"/>
                <w:sz w:val="20"/>
                <w:szCs w:val="20"/>
                <w:lang w:val="en-GB"/>
              </w:rPr>
            </w:pPr>
            <w:r w:rsidRPr="001B35D9">
              <w:rPr>
                <w:rFonts w:cstheme="minorHAnsi"/>
                <w:sz w:val="20"/>
                <w:szCs w:val="20"/>
                <w:lang w:val="en-GB"/>
              </w:rPr>
              <w:t xml:space="preserve">Patricia Morgan </w:t>
            </w:r>
            <w:hyperlink r:id="rId263" w:history="1">
              <w:r w:rsidRPr="001B35D9">
                <w:rPr>
                  <w:rFonts w:cstheme="minorHAnsi"/>
                  <w:sz w:val="20"/>
                  <w:szCs w:val="20"/>
                  <w:lang w:val="en-GB"/>
                </w:rPr>
                <w:t>patricia@thecontemplativeacademy.com</w:t>
              </w:r>
            </w:hyperlink>
          </w:p>
        </w:tc>
        <w:tc>
          <w:tcPr>
            <w:tcW w:w="1276" w:type="dxa"/>
            <w:gridSpan w:val="2"/>
          </w:tcPr>
          <w:p w14:paraId="4342B22A" w14:textId="77777777" w:rsidR="005656E2" w:rsidRPr="001B35D9" w:rsidRDefault="005656E2" w:rsidP="006A5E3B">
            <w:pPr>
              <w:rPr>
                <w:rFonts w:cstheme="minorHAnsi"/>
                <w:iCs/>
                <w:sz w:val="20"/>
                <w:szCs w:val="20"/>
                <w:lang w:val="en-GB"/>
              </w:rPr>
            </w:pPr>
          </w:p>
        </w:tc>
      </w:tr>
    </w:tbl>
    <w:p w14:paraId="35BE053C" w14:textId="77777777" w:rsidR="00D8142C" w:rsidRPr="001B35D9" w:rsidRDefault="00D8142C">
      <w:pPr>
        <w:rPr>
          <w:rFonts w:cstheme="minorHAnsi"/>
          <w:lang w:val="en-US"/>
        </w:rPr>
      </w:pPr>
      <w:r w:rsidRPr="001B35D9">
        <w:rPr>
          <w:rFonts w:cstheme="minorHAnsi"/>
          <w:lang w:val="en-US"/>
        </w:rPr>
        <w:br w:type="page"/>
      </w:r>
    </w:p>
    <w:p w14:paraId="00D7B311" w14:textId="418F1290" w:rsidR="00B6300A" w:rsidRPr="001B35D9" w:rsidRDefault="0010297C" w:rsidP="00B6300A">
      <w:pPr>
        <w:pStyle w:val="Heading1"/>
        <w:numPr>
          <w:ilvl w:val="0"/>
          <w:numId w:val="2"/>
        </w:numPr>
        <w:rPr>
          <w:rFonts w:asciiTheme="minorHAnsi" w:hAnsiTheme="minorHAnsi" w:cstheme="minorHAnsi"/>
          <w:color w:val="auto"/>
          <w:sz w:val="32"/>
          <w:szCs w:val="32"/>
          <w:lang w:val="en-GB"/>
        </w:rPr>
      </w:pPr>
      <w:bookmarkStart w:id="13" w:name="_Toc529441567"/>
      <w:bookmarkStart w:id="14" w:name="_Toc7004813"/>
      <w:r w:rsidRPr="001B35D9">
        <w:rPr>
          <w:rFonts w:asciiTheme="minorHAnsi" w:hAnsiTheme="minorHAnsi" w:cstheme="minorHAnsi"/>
          <w:color w:val="auto"/>
          <w:sz w:val="32"/>
          <w:szCs w:val="32"/>
          <w:lang w:val="en-GB"/>
        </w:rPr>
        <w:lastRenderedPageBreak/>
        <w:t>RESOURCES</w:t>
      </w:r>
      <w:r w:rsidR="00781342" w:rsidRPr="001B35D9">
        <w:rPr>
          <w:rFonts w:asciiTheme="minorHAnsi" w:hAnsiTheme="minorHAnsi" w:cstheme="minorHAnsi"/>
          <w:color w:val="auto"/>
          <w:sz w:val="32"/>
          <w:szCs w:val="32"/>
          <w:lang w:val="en-GB"/>
        </w:rPr>
        <w:t xml:space="preserve"> | </w:t>
      </w:r>
      <w:r w:rsidR="00A35509" w:rsidRPr="001B35D9">
        <w:rPr>
          <w:rFonts w:asciiTheme="minorHAnsi" w:hAnsiTheme="minorHAnsi" w:cstheme="minorHAnsi"/>
          <w:color w:val="auto"/>
          <w:sz w:val="32"/>
          <w:szCs w:val="32"/>
          <w:lang w:val="en-GB"/>
        </w:rPr>
        <w:t>A</w:t>
      </w:r>
      <w:r w:rsidR="00D112F8" w:rsidRPr="001B35D9">
        <w:rPr>
          <w:rFonts w:asciiTheme="minorHAnsi" w:hAnsiTheme="minorHAnsi" w:cstheme="minorHAnsi"/>
          <w:color w:val="auto"/>
          <w:sz w:val="32"/>
          <w:szCs w:val="32"/>
          <w:lang w:val="en-GB"/>
        </w:rPr>
        <w:t>rticles</w:t>
      </w:r>
      <w:r w:rsidR="00A35509" w:rsidRPr="001B35D9">
        <w:rPr>
          <w:rFonts w:asciiTheme="minorHAnsi" w:hAnsiTheme="minorHAnsi" w:cstheme="minorHAnsi"/>
          <w:color w:val="auto"/>
          <w:sz w:val="32"/>
          <w:szCs w:val="32"/>
          <w:lang w:val="en-GB"/>
        </w:rPr>
        <w:t>, books</w:t>
      </w:r>
      <w:r w:rsidR="004349DA" w:rsidRPr="001B35D9">
        <w:rPr>
          <w:rFonts w:asciiTheme="minorHAnsi" w:hAnsiTheme="minorHAnsi" w:cstheme="minorHAnsi"/>
          <w:color w:val="auto"/>
          <w:sz w:val="32"/>
          <w:szCs w:val="32"/>
          <w:lang w:val="en-GB"/>
        </w:rPr>
        <w:t>, recordings</w:t>
      </w:r>
      <w:r w:rsidR="005D23C5" w:rsidRPr="001B35D9">
        <w:rPr>
          <w:rFonts w:asciiTheme="minorHAnsi" w:hAnsiTheme="minorHAnsi" w:cstheme="minorHAnsi"/>
          <w:color w:val="auto"/>
          <w:sz w:val="32"/>
          <w:szCs w:val="32"/>
          <w:lang w:val="en-GB"/>
        </w:rPr>
        <w:t>, vide</w:t>
      </w:r>
      <w:r w:rsidR="007B1408" w:rsidRPr="001B35D9">
        <w:rPr>
          <w:rFonts w:asciiTheme="minorHAnsi" w:hAnsiTheme="minorHAnsi" w:cstheme="minorHAnsi"/>
          <w:color w:val="auto"/>
          <w:sz w:val="32"/>
          <w:szCs w:val="32"/>
          <w:lang w:val="en-GB"/>
        </w:rPr>
        <w:t>o</w:t>
      </w:r>
      <w:r w:rsidR="00277CCA" w:rsidRPr="001B35D9">
        <w:rPr>
          <w:rFonts w:asciiTheme="minorHAnsi" w:hAnsiTheme="minorHAnsi" w:cstheme="minorHAnsi"/>
          <w:color w:val="auto"/>
          <w:sz w:val="32"/>
          <w:szCs w:val="32"/>
          <w:lang w:val="en-GB"/>
        </w:rPr>
        <w:t>s</w:t>
      </w:r>
      <w:r w:rsidR="007B1408" w:rsidRPr="001B35D9">
        <w:rPr>
          <w:rFonts w:asciiTheme="minorHAnsi" w:hAnsiTheme="minorHAnsi" w:cstheme="minorHAnsi"/>
          <w:color w:val="auto"/>
          <w:sz w:val="32"/>
          <w:szCs w:val="32"/>
          <w:lang w:val="en-GB"/>
        </w:rPr>
        <w:t>, webinars</w:t>
      </w:r>
      <w:r w:rsidR="00D112F8" w:rsidRPr="001B35D9">
        <w:rPr>
          <w:rFonts w:asciiTheme="minorHAnsi" w:hAnsiTheme="minorHAnsi" w:cstheme="minorHAnsi"/>
          <w:color w:val="auto"/>
          <w:sz w:val="32"/>
          <w:szCs w:val="32"/>
          <w:lang w:val="en-GB"/>
        </w:rPr>
        <w:t xml:space="preserve"> and other </w:t>
      </w:r>
      <w:r w:rsidR="008A48CF" w:rsidRPr="001B35D9">
        <w:rPr>
          <w:rFonts w:asciiTheme="minorHAnsi" w:hAnsiTheme="minorHAnsi" w:cstheme="minorHAnsi"/>
          <w:color w:val="auto"/>
          <w:sz w:val="32"/>
          <w:szCs w:val="32"/>
          <w:lang w:val="en-GB"/>
        </w:rPr>
        <w:t>publications</w:t>
      </w:r>
      <w:bookmarkEnd w:id="13"/>
      <w:bookmarkEnd w:id="14"/>
    </w:p>
    <w:tbl>
      <w:tblPr>
        <w:tblStyle w:val="TableGrid"/>
        <w:tblW w:w="0" w:type="auto"/>
        <w:tblLayout w:type="fixed"/>
        <w:tblLook w:val="04A0" w:firstRow="1" w:lastRow="0" w:firstColumn="1" w:lastColumn="0" w:noHBand="0" w:noVBand="1"/>
      </w:tblPr>
      <w:tblGrid>
        <w:gridCol w:w="1640"/>
        <w:gridCol w:w="4138"/>
        <w:gridCol w:w="2694"/>
        <w:gridCol w:w="4281"/>
        <w:gridCol w:w="1241"/>
      </w:tblGrid>
      <w:tr w:rsidR="001B35D9" w:rsidRPr="001B35D9" w14:paraId="52ACF2F0" w14:textId="77777777" w:rsidTr="007C2149">
        <w:tc>
          <w:tcPr>
            <w:tcW w:w="1640" w:type="dxa"/>
            <w:shd w:val="clear" w:color="auto" w:fill="A6A6A6" w:themeFill="background1" w:themeFillShade="A6"/>
          </w:tcPr>
          <w:p w14:paraId="0F1DD23C" w14:textId="60D2B2F7" w:rsidR="00FB6183" w:rsidRPr="001B35D9" w:rsidRDefault="0098267D" w:rsidP="00770862">
            <w:pPr>
              <w:jc w:val="center"/>
              <w:rPr>
                <w:rFonts w:cstheme="minorHAnsi"/>
                <w:b/>
                <w:szCs w:val="20"/>
                <w:lang w:val="en-GB"/>
              </w:rPr>
            </w:pPr>
            <w:r w:rsidRPr="001B35D9">
              <w:rPr>
                <w:rFonts w:cstheme="minorHAnsi"/>
                <w:b/>
                <w:szCs w:val="20"/>
                <w:lang w:val="en-GB"/>
              </w:rPr>
              <w:br/>
            </w:r>
            <w:r w:rsidR="00467C1D" w:rsidRPr="001B35D9">
              <w:rPr>
                <w:rFonts w:cstheme="minorHAnsi"/>
                <w:b/>
                <w:szCs w:val="20"/>
                <w:lang w:val="en-GB"/>
              </w:rPr>
              <w:t>Title/ author</w:t>
            </w:r>
          </w:p>
          <w:p w14:paraId="6DFD54E3" w14:textId="77777777" w:rsidR="00781342" w:rsidRPr="001B35D9" w:rsidRDefault="00781342" w:rsidP="00770862">
            <w:pPr>
              <w:jc w:val="center"/>
              <w:rPr>
                <w:rFonts w:cstheme="minorHAnsi"/>
                <w:b/>
                <w:szCs w:val="20"/>
                <w:lang w:val="en-GB"/>
              </w:rPr>
            </w:pPr>
          </w:p>
        </w:tc>
        <w:tc>
          <w:tcPr>
            <w:tcW w:w="4138" w:type="dxa"/>
            <w:shd w:val="clear" w:color="auto" w:fill="A6A6A6" w:themeFill="background1" w:themeFillShade="A6"/>
          </w:tcPr>
          <w:p w14:paraId="2AAE7945" w14:textId="16365254" w:rsidR="00FB6183" w:rsidRPr="001B35D9" w:rsidRDefault="0098267D" w:rsidP="00770862">
            <w:pPr>
              <w:jc w:val="center"/>
              <w:rPr>
                <w:rFonts w:cstheme="minorHAnsi"/>
                <w:b/>
                <w:szCs w:val="20"/>
                <w:lang w:val="en-GB"/>
              </w:rPr>
            </w:pPr>
            <w:r w:rsidRPr="001B35D9">
              <w:rPr>
                <w:rFonts w:cstheme="minorHAnsi"/>
                <w:b/>
                <w:szCs w:val="20"/>
                <w:lang w:val="en-GB"/>
              </w:rPr>
              <w:br/>
            </w:r>
            <w:r w:rsidR="00FB6183" w:rsidRPr="001B35D9">
              <w:rPr>
                <w:rFonts w:cstheme="minorHAnsi"/>
                <w:b/>
                <w:szCs w:val="20"/>
                <w:lang w:val="en-GB"/>
              </w:rPr>
              <w:t>Description and/or goals</w:t>
            </w:r>
          </w:p>
        </w:tc>
        <w:tc>
          <w:tcPr>
            <w:tcW w:w="2694" w:type="dxa"/>
            <w:shd w:val="clear" w:color="auto" w:fill="A6A6A6" w:themeFill="background1" w:themeFillShade="A6"/>
          </w:tcPr>
          <w:p w14:paraId="026F0D7C" w14:textId="3D0123BA" w:rsidR="00FB6183" w:rsidRPr="001B35D9" w:rsidRDefault="0098267D" w:rsidP="00770862">
            <w:pPr>
              <w:jc w:val="center"/>
              <w:rPr>
                <w:rFonts w:cstheme="minorHAnsi"/>
                <w:b/>
                <w:szCs w:val="20"/>
                <w:lang w:val="en-GB"/>
              </w:rPr>
            </w:pPr>
            <w:r w:rsidRPr="001B35D9">
              <w:rPr>
                <w:rFonts w:cstheme="minorHAnsi"/>
                <w:b/>
                <w:szCs w:val="20"/>
                <w:lang w:val="en-GB"/>
              </w:rPr>
              <w:br/>
              <w:t>Link</w:t>
            </w:r>
          </w:p>
        </w:tc>
        <w:tc>
          <w:tcPr>
            <w:tcW w:w="4281" w:type="dxa"/>
            <w:shd w:val="clear" w:color="auto" w:fill="A6A6A6" w:themeFill="background1" w:themeFillShade="A6"/>
          </w:tcPr>
          <w:p w14:paraId="7964F11C" w14:textId="6FC46DC9" w:rsidR="00FB6183" w:rsidRPr="001B35D9" w:rsidRDefault="0098267D" w:rsidP="00770862">
            <w:pPr>
              <w:jc w:val="center"/>
              <w:rPr>
                <w:rFonts w:cstheme="minorHAnsi"/>
                <w:b/>
                <w:sz w:val="20"/>
                <w:szCs w:val="20"/>
                <w:lang w:val="en-GB"/>
              </w:rPr>
            </w:pPr>
            <w:r w:rsidRPr="001B35D9">
              <w:rPr>
                <w:rFonts w:cstheme="minorHAnsi"/>
                <w:b/>
                <w:sz w:val="20"/>
                <w:szCs w:val="20"/>
                <w:lang w:val="en-GB"/>
              </w:rPr>
              <w:br/>
            </w:r>
            <w:r w:rsidR="00FB6183" w:rsidRPr="001B35D9">
              <w:rPr>
                <w:rFonts w:cstheme="minorHAnsi"/>
                <w:b/>
                <w:szCs w:val="20"/>
                <w:lang w:val="en-GB"/>
              </w:rPr>
              <w:t>Comments</w:t>
            </w:r>
          </w:p>
          <w:p w14:paraId="3082BFAD" w14:textId="77777777" w:rsidR="00FB6183" w:rsidRPr="001B35D9" w:rsidRDefault="00FB6183" w:rsidP="00770862">
            <w:pPr>
              <w:jc w:val="center"/>
              <w:rPr>
                <w:rFonts w:cstheme="minorHAnsi"/>
                <w:b/>
                <w:sz w:val="20"/>
                <w:szCs w:val="20"/>
                <w:lang w:val="en-GB"/>
              </w:rPr>
            </w:pPr>
          </w:p>
          <w:p w14:paraId="23002E09" w14:textId="77777777" w:rsidR="00FB6183" w:rsidRPr="001B35D9" w:rsidRDefault="00FB6183" w:rsidP="00770862">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tc>
        <w:tc>
          <w:tcPr>
            <w:tcW w:w="1241" w:type="dxa"/>
            <w:shd w:val="clear" w:color="auto" w:fill="A6A6A6" w:themeFill="background1" w:themeFillShade="A6"/>
          </w:tcPr>
          <w:p w14:paraId="58F2CF1B" w14:textId="4F674C9A" w:rsidR="00FB6183" w:rsidRPr="001B35D9" w:rsidRDefault="0098267D" w:rsidP="00770862">
            <w:pPr>
              <w:jc w:val="center"/>
              <w:rPr>
                <w:rFonts w:cstheme="minorHAnsi"/>
                <w:b/>
                <w:sz w:val="20"/>
                <w:szCs w:val="20"/>
                <w:lang w:val="en-GB"/>
              </w:rPr>
            </w:pPr>
            <w:r w:rsidRPr="001B35D9">
              <w:rPr>
                <w:rFonts w:cstheme="minorHAnsi"/>
                <w:b/>
                <w:sz w:val="20"/>
                <w:szCs w:val="20"/>
                <w:lang w:val="en-GB"/>
              </w:rPr>
              <w:br/>
            </w:r>
            <w:r w:rsidR="00FB6183" w:rsidRPr="001B35D9">
              <w:rPr>
                <w:rFonts w:cstheme="minorHAnsi"/>
                <w:b/>
                <w:szCs w:val="20"/>
                <w:lang w:val="en-GB"/>
              </w:rPr>
              <w:t>Explicit link to sustaina</w:t>
            </w:r>
            <w:r w:rsidR="00941543" w:rsidRPr="001B35D9">
              <w:rPr>
                <w:rFonts w:cstheme="minorHAnsi"/>
                <w:b/>
                <w:szCs w:val="20"/>
                <w:lang w:val="en-GB"/>
              </w:rPr>
              <w:t>-</w:t>
            </w:r>
            <w:r w:rsidR="00FB6183" w:rsidRPr="001B35D9">
              <w:rPr>
                <w:rFonts w:cstheme="minorHAnsi"/>
                <w:b/>
                <w:szCs w:val="20"/>
                <w:lang w:val="en-GB"/>
              </w:rPr>
              <w:t xml:space="preserve">bility </w:t>
            </w:r>
          </w:p>
          <w:p w14:paraId="760035B8" w14:textId="77777777" w:rsidR="00FB6183" w:rsidRPr="001B35D9" w:rsidRDefault="00FB6183" w:rsidP="00770862">
            <w:pPr>
              <w:jc w:val="center"/>
              <w:rPr>
                <w:rFonts w:cstheme="minorHAnsi"/>
                <w:sz w:val="20"/>
                <w:szCs w:val="20"/>
                <w:lang w:val="en-GB"/>
              </w:rPr>
            </w:pPr>
            <w:r w:rsidRPr="001B35D9">
              <w:rPr>
                <w:rFonts w:cstheme="minorHAnsi"/>
                <w:sz w:val="20"/>
                <w:szCs w:val="20"/>
                <w:lang w:val="en-GB"/>
              </w:rPr>
              <w:t>(yes/no)</w:t>
            </w:r>
          </w:p>
          <w:p w14:paraId="0119B7CD" w14:textId="77777777" w:rsidR="00FB6183" w:rsidRPr="001B35D9" w:rsidRDefault="00FB6183" w:rsidP="00770862">
            <w:pPr>
              <w:jc w:val="center"/>
              <w:rPr>
                <w:rFonts w:cstheme="minorHAnsi"/>
                <w:b/>
                <w:sz w:val="20"/>
                <w:szCs w:val="20"/>
                <w:lang w:val="en-GB"/>
              </w:rPr>
            </w:pPr>
          </w:p>
        </w:tc>
      </w:tr>
      <w:tr w:rsidR="001B35D9" w:rsidRPr="001B35D9" w14:paraId="01AE55E4" w14:textId="77777777" w:rsidTr="007C2149">
        <w:tc>
          <w:tcPr>
            <w:tcW w:w="1640" w:type="dxa"/>
          </w:tcPr>
          <w:p w14:paraId="5F58484B" w14:textId="307B94FA" w:rsidR="008257A7" w:rsidRPr="001B35D9" w:rsidRDefault="00A41A63" w:rsidP="00212A01">
            <w:pPr>
              <w:rPr>
                <w:sz w:val="20"/>
              </w:rPr>
            </w:pPr>
            <w:hyperlink r:id="rId264" w:tooltip="Contemplative Mind in Life - A Global Collection of Mindfulness and Meditation Research Resources" w:history="1">
              <w:r w:rsidR="00212A01" w:rsidRPr="001B35D9">
                <w:rPr>
                  <w:rStyle w:val="Hyperlink"/>
                  <w:color w:val="auto"/>
                  <w:sz w:val="20"/>
                  <w:u w:val="none"/>
                </w:rPr>
                <w:t>Contemplative</w:t>
              </w:r>
            </w:hyperlink>
            <w:r w:rsidR="00212A01" w:rsidRPr="001B35D9">
              <w:rPr>
                <w:sz w:val="20"/>
              </w:rPr>
              <w:t xml:space="preserve"> mind in life</w:t>
            </w:r>
          </w:p>
          <w:p w14:paraId="7C57C8D6" w14:textId="77777777" w:rsidR="008257A7" w:rsidRPr="001B35D9" w:rsidRDefault="008257A7" w:rsidP="008257A7">
            <w:pPr>
              <w:rPr>
                <w:rFonts w:cstheme="minorHAnsi"/>
                <w:sz w:val="20"/>
              </w:rPr>
            </w:pPr>
          </w:p>
        </w:tc>
        <w:tc>
          <w:tcPr>
            <w:tcW w:w="4138" w:type="dxa"/>
          </w:tcPr>
          <w:p w14:paraId="4EC0AA6F" w14:textId="35814EEF" w:rsidR="008257A7" w:rsidRPr="001B35D9" w:rsidRDefault="008257A7" w:rsidP="008257A7">
            <w:pPr>
              <w:rPr>
                <w:rFonts w:cstheme="minorHAnsi"/>
                <w:sz w:val="20"/>
                <w:lang w:val="en-US"/>
              </w:rPr>
            </w:pPr>
            <w:r w:rsidRPr="001B35D9">
              <w:rPr>
                <w:rFonts w:cstheme="minorHAnsi"/>
                <w:sz w:val="20"/>
                <w:lang w:val="en-US"/>
              </w:rPr>
              <w:t>A space for news dedicated to contemplative research in the cognitive neurosciences, clinical sciences, developmental, social and health psychology, and education.</w:t>
            </w:r>
          </w:p>
        </w:tc>
        <w:tc>
          <w:tcPr>
            <w:tcW w:w="2694" w:type="dxa"/>
          </w:tcPr>
          <w:p w14:paraId="5057455B" w14:textId="477C631F" w:rsidR="008257A7" w:rsidRPr="001B35D9" w:rsidRDefault="008257A7" w:rsidP="008257A7">
            <w:pPr>
              <w:rPr>
                <w:rFonts w:cstheme="minorHAnsi"/>
                <w:sz w:val="20"/>
              </w:rPr>
            </w:pPr>
            <w:r w:rsidRPr="001B35D9">
              <w:rPr>
                <w:rFonts w:cstheme="minorHAnsi"/>
                <w:sz w:val="20"/>
              </w:rPr>
              <w:t>https://contemplativemind.wordpress.com/</w:t>
            </w:r>
          </w:p>
        </w:tc>
        <w:tc>
          <w:tcPr>
            <w:tcW w:w="4281" w:type="dxa"/>
          </w:tcPr>
          <w:p w14:paraId="47A66DEE" w14:textId="50E364F2" w:rsidR="008257A7" w:rsidRPr="001B35D9" w:rsidRDefault="007C2149" w:rsidP="008257A7">
            <w:pPr>
              <w:rPr>
                <w:rFonts w:cstheme="minorHAnsi"/>
                <w:sz w:val="20"/>
                <w:lang w:val="en-US"/>
              </w:rPr>
            </w:pPr>
            <w:r w:rsidRPr="001B35D9">
              <w:rPr>
                <w:rFonts w:cstheme="minorHAnsi"/>
                <w:sz w:val="20"/>
                <w:lang w:val="en-US"/>
              </w:rPr>
              <w:t xml:space="preserve">Contains a lot of information. </w:t>
            </w:r>
          </w:p>
          <w:p w14:paraId="3F0C9684" w14:textId="620134F8" w:rsidR="008257A7" w:rsidRPr="001B35D9" w:rsidRDefault="007C2149" w:rsidP="008257A7">
            <w:pPr>
              <w:rPr>
                <w:rFonts w:cstheme="minorHAnsi"/>
                <w:sz w:val="20"/>
                <w:lang w:val="en-US"/>
              </w:rPr>
            </w:pPr>
            <w:r w:rsidRPr="001B35D9">
              <w:rPr>
                <w:rFonts w:cstheme="minorHAnsi"/>
                <w:sz w:val="20"/>
                <w:lang w:val="en-US"/>
              </w:rPr>
              <w:t>Contact:</w:t>
            </w:r>
            <w:r w:rsidR="008257A7" w:rsidRPr="001B35D9">
              <w:rPr>
                <w:rFonts w:cstheme="minorHAnsi"/>
                <w:sz w:val="20"/>
                <w:lang w:val="en-US"/>
              </w:rPr>
              <w:t xml:space="preserve"> vago.dave@gmail.com if you have news that is relevant to the study of mind in life or contemplative sciences.</w:t>
            </w:r>
          </w:p>
        </w:tc>
        <w:tc>
          <w:tcPr>
            <w:tcW w:w="1241" w:type="dxa"/>
          </w:tcPr>
          <w:p w14:paraId="60F7135A" w14:textId="4744CD61" w:rsidR="008257A7" w:rsidRPr="001B35D9" w:rsidRDefault="0098267D" w:rsidP="00BE6785">
            <w:pPr>
              <w:rPr>
                <w:rFonts w:cstheme="minorHAnsi"/>
                <w:sz w:val="20"/>
                <w:lang w:val="en-US"/>
              </w:rPr>
            </w:pPr>
            <w:r w:rsidRPr="001B35D9">
              <w:rPr>
                <w:rFonts w:cstheme="minorHAnsi"/>
                <w:sz w:val="20"/>
                <w:lang w:val="en-US"/>
              </w:rPr>
              <w:t>no</w:t>
            </w:r>
          </w:p>
        </w:tc>
      </w:tr>
      <w:tr w:rsidR="001B35D9" w:rsidRPr="001B35D9" w14:paraId="01D7613F" w14:textId="77777777" w:rsidTr="007C2149">
        <w:tc>
          <w:tcPr>
            <w:tcW w:w="1640" w:type="dxa"/>
          </w:tcPr>
          <w:p w14:paraId="2895E46D" w14:textId="0E2899DB" w:rsidR="0022148E" w:rsidRPr="001B35D9" w:rsidRDefault="0022148E" w:rsidP="0022148E">
            <w:pPr>
              <w:rPr>
                <w:rStyle w:val="Hyperlink"/>
                <w:rFonts w:cstheme="minorHAnsi"/>
                <w:color w:val="auto"/>
                <w:sz w:val="20"/>
                <w:u w:val="none"/>
                <w:lang w:val="en-US"/>
              </w:rPr>
            </w:pPr>
            <w:r w:rsidRPr="001B35D9">
              <w:rPr>
                <w:rFonts w:cstheme="minorHAnsi"/>
                <w:sz w:val="20"/>
                <w:szCs w:val="20"/>
                <w:lang w:val="en-GB"/>
              </w:rPr>
              <w:t>“This is Water”</w:t>
            </w:r>
            <w:r w:rsidR="00467C1D" w:rsidRPr="001B35D9">
              <w:rPr>
                <w:rFonts w:cstheme="minorHAnsi"/>
                <w:sz w:val="20"/>
                <w:szCs w:val="20"/>
                <w:lang w:val="en-GB"/>
              </w:rPr>
              <w:t xml:space="preserve"> / David Foster Wallace</w:t>
            </w:r>
          </w:p>
        </w:tc>
        <w:tc>
          <w:tcPr>
            <w:tcW w:w="4138" w:type="dxa"/>
          </w:tcPr>
          <w:p w14:paraId="1968F5A7" w14:textId="591538E4" w:rsidR="0022148E" w:rsidRPr="001B35D9" w:rsidRDefault="0022148E" w:rsidP="0022148E">
            <w:pPr>
              <w:rPr>
                <w:rFonts w:cstheme="minorHAnsi"/>
                <w:sz w:val="20"/>
                <w:lang w:val="en-US"/>
              </w:rPr>
            </w:pPr>
            <w:r w:rsidRPr="001B35D9">
              <w:rPr>
                <w:rFonts w:cstheme="minorHAnsi"/>
                <w:sz w:val="20"/>
                <w:szCs w:val="20"/>
                <w:lang w:val="en-GB"/>
              </w:rPr>
              <w:t>Commencement speech to Kenyon College class of 2005 by David Foster Wallace. A moving speech that indirectly addresses the concept of mindfulness.</w:t>
            </w:r>
          </w:p>
        </w:tc>
        <w:tc>
          <w:tcPr>
            <w:tcW w:w="2694" w:type="dxa"/>
          </w:tcPr>
          <w:p w14:paraId="6AA4C927" w14:textId="1E347672" w:rsidR="0022148E" w:rsidRPr="001B35D9" w:rsidRDefault="0022148E" w:rsidP="0022148E">
            <w:pPr>
              <w:rPr>
                <w:rFonts w:cstheme="minorHAnsi"/>
                <w:sz w:val="20"/>
                <w:lang w:val="en-US"/>
              </w:rPr>
            </w:pPr>
            <w:r w:rsidRPr="001B35D9">
              <w:rPr>
                <w:rFonts w:cstheme="minorHAnsi"/>
                <w:sz w:val="20"/>
                <w:szCs w:val="20"/>
                <w:lang w:val="en-GB"/>
              </w:rPr>
              <w:t>https://www.youtube.com/watch?v=8CrOL-ydFMI</w:t>
            </w:r>
          </w:p>
        </w:tc>
        <w:tc>
          <w:tcPr>
            <w:tcW w:w="4281" w:type="dxa"/>
          </w:tcPr>
          <w:p w14:paraId="4EC5D3EE" w14:textId="76C26896" w:rsidR="0022148E" w:rsidRPr="001B35D9" w:rsidRDefault="0022148E" w:rsidP="0098267D">
            <w:pPr>
              <w:rPr>
                <w:rFonts w:cstheme="minorHAnsi"/>
                <w:sz w:val="20"/>
                <w:lang w:val="en-US"/>
              </w:rPr>
            </w:pPr>
            <w:r w:rsidRPr="001B35D9">
              <w:rPr>
                <w:rFonts w:cstheme="minorHAnsi"/>
                <w:sz w:val="20"/>
                <w:szCs w:val="20"/>
                <w:lang w:val="en"/>
              </w:rPr>
              <w:t>"It is about the real value of a real education, which has almost nothing to do with knowledge, and everything to do with simple awareness; awareness of what is so real and essential, so hidden in plain sight all around us, all the time, that we have to keep reminding ourselves over and over: This is water."</w:t>
            </w:r>
            <w:r w:rsidRPr="001B35D9">
              <w:rPr>
                <w:rFonts w:cstheme="minorHAnsi"/>
                <w:vanish/>
                <w:sz w:val="20"/>
                <w:szCs w:val="20"/>
                <w:lang w:val="en"/>
              </w:rPr>
              <w:t xml:space="preserve">"It is about the real value of a real education, which has almost nothing to do with knowledge, and everything to do with simple awareness; awareness of what is so real and essential, so hidden in plain sight all around us, all the time, that we have to keep reminding ourselves over and over: This is water.""It is about the real value of a real education, which has almost nothing to do with knowledge, and everything to do with simple awareness; awareness of what is so real and essential, so hidden in plain sight all around us, all the </w:t>
            </w:r>
            <w:r w:rsidR="00AA39FE" w:rsidRPr="001B35D9">
              <w:rPr>
                <w:rFonts w:cstheme="minorHAnsi"/>
                <w:vanish/>
                <w:sz w:val="20"/>
                <w:szCs w:val="20"/>
                <w:lang w:val="en"/>
              </w:rPr>
              <w:t>time, which</w:t>
            </w:r>
            <w:r w:rsidRPr="001B35D9">
              <w:rPr>
                <w:rFonts w:cstheme="minorHAnsi"/>
                <w:vanish/>
                <w:sz w:val="20"/>
                <w:szCs w:val="20"/>
                <w:lang w:val="en"/>
              </w:rPr>
              <w:t xml:space="preserve"> we have to keep reminding ourselve</w:t>
            </w:r>
            <w:r w:rsidR="0098267D" w:rsidRPr="001B35D9">
              <w:rPr>
                <w:rFonts w:cstheme="minorHAnsi"/>
                <w:vanish/>
                <w:sz w:val="20"/>
                <w:szCs w:val="20"/>
                <w:lang w:val="en"/>
              </w:rPr>
              <w:t>s over and over: This is water.”</w:t>
            </w:r>
          </w:p>
        </w:tc>
        <w:tc>
          <w:tcPr>
            <w:tcW w:w="1241" w:type="dxa"/>
          </w:tcPr>
          <w:p w14:paraId="1660277B" w14:textId="5E8ED886" w:rsidR="0022148E" w:rsidRPr="001B35D9" w:rsidRDefault="0022148E" w:rsidP="0022148E">
            <w:pPr>
              <w:rPr>
                <w:rFonts w:cstheme="minorHAnsi"/>
                <w:sz w:val="20"/>
                <w:lang w:val="en-US"/>
              </w:rPr>
            </w:pPr>
            <w:r w:rsidRPr="001B35D9">
              <w:rPr>
                <w:rFonts w:cstheme="minorHAnsi"/>
                <w:iCs/>
                <w:sz w:val="20"/>
                <w:szCs w:val="20"/>
                <w:lang w:val="en-GB"/>
              </w:rPr>
              <w:t>no</w:t>
            </w:r>
          </w:p>
        </w:tc>
      </w:tr>
      <w:tr w:rsidR="001B35D9" w:rsidRPr="001B35D9" w14:paraId="09F11394" w14:textId="77777777" w:rsidTr="007C2149">
        <w:tc>
          <w:tcPr>
            <w:tcW w:w="1640" w:type="dxa"/>
          </w:tcPr>
          <w:p w14:paraId="10473EED" w14:textId="7AC8B5D3" w:rsidR="007B1408" w:rsidRPr="001B35D9" w:rsidRDefault="00467C1D" w:rsidP="007B1408">
            <w:pPr>
              <w:rPr>
                <w:rFonts w:cstheme="minorHAnsi"/>
                <w:sz w:val="20"/>
                <w:szCs w:val="20"/>
                <w:lang w:val="en-GB"/>
              </w:rPr>
            </w:pPr>
            <w:r w:rsidRPr="001B35D9">
              <w:rPr>
                <w:rFonts w:cstheme="minorHAnsi"/>
                <w:sz w:val="20"/>
                <w:szCs w:val="20"/>
                <w:lang w:val="en-GB"/>
              </w:rPr>
              <w:t xml:space="preserve">Webinar reflections / </w:t>
            </w:r>
            <w:r w:rsidR="007B1408" w:rsidRPr="001B35D9">
              <w:rPr>
                <w:rFonts w:cstheme="minorHAnsi"/>
                <w:sz w:val="20"/>
                <w:szCs w:val="20"/>
                <w:lang w:val="en-GB"/>
              </w:rPr>
              <w:t>Rachel Lilley</w:t>
            </w:r>
          </w:p>
        </w:tc>
        <w:tc>
          <w:tcPr>
            <w:tcW w:w="4138" w:type="dxa"/>
          </w:tcPr>
          <w:p w14:paraId="1845B2C9" w14:textId="3AD35245" w:rsidR="007B1408" w:rsidRPr="001B35D9" w:rsidRDefault="007B1408" w:rsidP="007B1408">
            <w:pPr>
              <w:rPr>
                <w:rFonts w:cstheme="minorHAnsi"/>
                <w:sz w:val="20"/>
                <w:szCs w:val="20"/>
                <w:lang w:val="en-GB"/>
              </w:rPr>
            </w:pPr>
            <w:r w:rsidRPr="001B35D9">
              <w:rPr>
                <w:rFonts w:cstheme="minorHAnsi"/>
                <w:sz w:val="20"/>
                <w:szCs w:val="20"/>
                <w:lang w:val="en-GB"/>
              </w:rPr>
              <w:t xml:space="preserve">In this webinar Rachel Lilley  shared some reflections on a recent event on mindfulness she attended in the UK Parliament; highlighted </w:t>
            </w:r>
            <w:r w:rsidRPr="001B35D9">
              <w:rPr>
                <w:rFonts w:cstheme="minorHAnsi"/>
                <w:sz w:val="20"/>
                <w:szCs w:val="20"/>
                <w:lang w:val="en-GB"/>
              </w:rPr>
              <w:lastRenderedPageBreak/>
              <w:t>the many meanings and approaches of 'mindfulness for social change'; and shared her work adapting courses towards a more social/environmental aim and particularly her recent work with senior civil servants with the Welsh government.</w:t>
            </w:r>
          </w:p>
        </w:tc>
        <w:tc>
          <w:tcPr>
            <w:tcW w:w="2694" w:type="dxa"/>
          </w:tcPr>
          <w:p w14:paraId="44E894B2" w14:textId="5807EADF" w:rsidR="007B1408" w:rsidRPr="001B35D9" w:rsidRDefault="007B1408" w:rsidP="007B1408">
            <w:pPr>
              <w:rPr>
                <w:rFonts w:cstheme="minorHAnsi"/>
                <w:sz w:val="20"/>
                <w:szCs w:val="20"/>
              </w:rPr>
            </w:pPr>
            <w:r w:rsidRPr="001B35D9">
              <w:rPr>
                <w:rFonts w:cstheme="minorHAnsi"/>
                <w:sz w:val="20"/>
                <w:szCs w:val="20"/>
                <w:lang w:val="sv-FI"/>
              </w:rPr>
              <w:lastRenderedPageBreak/>
              <w:t xml:space="preserve">Webinar: </w:t>
            </w:r>
            <w:hyperlink r:id="rId265" w:history="1">
              <w:r w:rsidRPr="001B35D9">
                <w:rPr>
                  <w:rStyle w:val="Hyperlink"/>
                  <w:rFonts w:cstheme="minorHAnsi"/>
                  <w:color w:val="auto"/>
                  <w:sz w:val="20"/>
                  <w:szCs w:val="20"/>
                  <w:u w:val="none"/>
                  <w:lang w:val="sv-FI"/>
                </w:rPr>
                <w:t>https://soundcloud.com/luke-</w:t>
              </w:r>
              <w:r w:rsidRPr="001B35D9">
                <w:rPr>
                  <w:rStyle w:val="Hyperlink"/>
                  <w:rFonts w:cstheme="minorHAnsi"/>
                  <w:color w:val="auto"/>
                  <w:sz w:val="20"/>
                  <w:szCs w:val="20"/>
                  <w:u w:val="none"/>
                  <w:lang w:val="sv-FI"/>
                </w:rPr>
                <w:lastRenderedPageBreak/>
                <w:t>wreford/rachel-lilley-webinar-audio/s-hm1fU</w:t>
              </w:r>
            </w:hyperlink>
            <w:r w:rsidRPr="001B35D9">
              <w:rPr>
                <w:rFonts w:cstheme="minorHAnsi"/>
                <w:sz w:val="20"/>
                <w:szCs w:val="20"/>
                <w:lang w:val="sv-FI"/>
              </w:rPr>
              <w:t xml:space="preserve"> </w:t>
            </w:r>
          </w:p>
        </w:tc>
        <w:tc>
          <w:tcPr>
            <w:tcW w:w="4281" w:type="dxa"/>
          </w:tcPr>
          <w:p w14:paraId="299D5C0A" w14:textId="77777777" w:rsidR="007B1408" w:rsidRPr="001B35D9" w:rsidRDefault="007B1408" w:rsidP="007B1408">
            <w:pPr>
              <w:rPr>
                <w:rFonts w:cstheme="minorHAnsi"/>
                <w:sz w:val="20"/>
                <w:szCs w:val="20"/>
              </w:rPr>
            </w:pPr>
          </w:p>
        </w:tc>
        <w:tc>
          <w:tcPr>
            <w:tcW w:w="1241" w:type="dxa"/>
          </w:tcPr>
          <w:p w14:paraId="14E0AA47" w14:textId="42CA43A1" w:rsidR="007B1408" w:rsidRPr="001B35D9" w:rsidRDefault="007B1408" w:rsidP="007B1408">
            <w:pPr>
              <w:rPr>
                <w:rFonts w:cstheme="minorHAnsi"/>
                <w:iCs/>
                <w:sz w:val="20"/>
                <w:szCs w:val="20"/>
                <w:lang w:val="en-GB"/>
              </w:rPr>
            </w:pPr>
            <w:r w:rsidRPr="001B35D9">
              <w:rPr>
                <w:rFonts w:cstheme="minorHAnsi"/>
                <w:iCs/>
                <w:sz w:val="20"/>
                <w:szCs w:val="20"/>
                <w:lang w:val="sv-FI"/>
              </w:rPr>
              <w:t>yes</w:t>
            </w:r>
          </w:p>
        </w:tc>
      </w:tr>
      <w:tr w:rsidR="001B35D9" w:rsidRPr="001B35D9" w14:paraId="22624C39" w14:textId="77777777" w:rsidTr="007C2149">
        <w:tc>
          <w:tcPr>
            <w:tcW w:w="1640" w:type="dxa"/>
          </w:tcPr>
          <w:p w14:paraId="122CA0CA" w14:textId="721C0C07" w:rsidR="007B1408" w:rsidRPr="001B35D9" w:rsidRDefault="007B1408" w:rsidP="007B1408">
            <w:pPr>
              <w:rPr>
                <w:rFonts w:cstheme="minorHAnsi"/>
                <w:sz w:val="20"/>
                <w:szCs w:val="20"/>
                <w:lang w:val="en-GB"/>
              </w:rPr>
            </w:pPr>
            <w:r w:rsidRPr="001B35D9">
              <w:rPr>
                <w:rFonts w:cstheme="minorHAnsi"/>
                <w:sz w:val="20"/>
                <w:szCs w:val="20"/>
                <w:lang w:val="en-GB"/>
              </w:rPr>
              <w:t xml:space="preserve">Rhonda Magee’s talk at UK Mindfulness APPG (All-Party Parliamentary Groups) event </w:t>
            </w:r>
          </w:p>
        </w:tc>
        <w:tc>
          <w:tcPr>
            <w:tcW w:w="4138" w:type="dxa"/>
          </w:tcPr>
          <w:p w14:paraId="552121A0" w14:textId="390658A3" w:rsidR="007B1408" w:rsidRPr="001B35D9" w:rsidRDefault="007B1408" w:rsidP="007B1408">
            <w:pPr>
              <w:rPr>
                <w:rFonts w:cstheme="minorHAnsi"/>
                <w:sz w:val="20"/>
                <w:szCs w:val="20"/>
                <w:lang w:val="en-GB"/>
              </w:rPr>
            </w:pPr>
            <w:r w:rsidRPr="001B35D9">
              <w:rPr>
                <w:rFonts w:cstheme="minorHAnsi"/>
                <w:sz w:val="20"/>
                <w:szCs w:val="20"/>
                <w:lang w:val="en-GB"/>
              </w:rPr>
              <w:t xml:space="preserve">Professor Rhonda V. Magee talks about minimising social-identity-based bias at the APPG Mindfulness event in the UK. </w:t>
            </w:r>
          </w:p>
        </w:tc>
        <w:tc>
          <w:tcPr>
            <w:tcW w:w="2694" w:type="dxa"/>
          </w:tcPr>
          <w:p w14:paraId="7313D276" w14:textId="438334DD" w:rsidR="007B1408" w:rsidRPr="001B35D9" w:rsidRDefault="007B1408" w:rsidP="007B1408">
            <w:pPr>
              <w:rPr>
                <w:rFonts w:cstheme="minorHAnsi"/>
                <w:sz w:val="20"/>
                <w:szCs w:val="20"/>
                <w:lang w:val="en-US"/>
              </w:rPr>
            </w:pPr>
            <w:r w:rsidRPr="001B35D9">
              <w:rPr>
                <w:rFonts w:cstheme="minorHAnsi"/>
                <w:sz w:val="20"/>
                <w:szCs w:val="20"/>
                <w:lang w:val="en-GB"/>
              </w:rPr>
              <w:t xml:space="preserve">The talk: </w:t>
            </w:r>
            <w:hyperlink r:id="rId266" w:history="1">
              <w:r w:rsidRPr="001B35D9">
                <w:rPr>
                  <w:rStyle w:val="Hyperlink"/>
                  <w:rFonts w:cstheme="minorHAnsi"/>
                  <w:color w:val="auto"/>
                  <w:sz w:val="20"/>
                  <w:szCs w:val="20"/>
                  <w:u w:val="none"/>
                  <w:lang w:val="en-US"/>
                </w:rPr>
                <w:t>https://soundcloud.com/user-492944888/uk-mindfulness-appg-event-on-minimising-social-identity-based-bias-with-prof-rhonda-magee</w:t>
              </w:r>
            </w:hyperlink>
            <w:r w:rsidRPr="001B35D9">
              <w:rPr>
                <w:rFonts w:cstheme="minorHAnsi"/>
                <w:sz w:val="20"/>
                <w:szCs w:val="20"/>
                <w:lang w:val="en-US"/>
              </w:rPr>
              <w:t xml:space="preserve"> </w:t>
            </w:r>
          </w:p>
        </w:tc>
        <w:tc>
          <w:tcPr>
            <w:tcW w:w="4281" w:type="dxa"/>
          </w:tcPr>
          <w:p w14:paraId="5A7DE2D1" w14:textId="1B8FDF59" w:rsidR="007B1408" w:rsidRPr="001B35D9" w:rsidRDefault="007B1408" w:rsidP="007B1408">
            <w:pPr>
              <w:rPr>
                <w:rFonts w:cstheme="minorHAnsi"/>
                <w:sz w:val="20"/>
                <w:szCs w:val="20"/>
                <w:lang w:val="en-US"/>
              </w:rPr>
            </w:pPr>
            <w:r w:rsidRPr="001B35D9">
              <w:rPr>
                <w:rFonts w:cstheme="minorHAnsi"/>
                <w:sz w:val="20"/>
                <w:szCs w:val="20"/>
                <w:lang w:val="en-GB"/>
              </w:rPr>
              <w:t xml:space="preserve">Rhonda Magee’s talk at UK Mindfulness APPG (All-Party Parliamentary Groups) event </w:t>
            </w:r>
          </w:p>
        </w:tc>
        <w:tc>
          <w:tcPr>
            <w:tcW w:w="1241" w:type="dxa"/>
          </w:tcPr>
          <w:p w14:paraId="2A733FC6" w14:textId="797823BC" w:rsidR="007B1408" w:rsidRPr="001B35D9" w:rsidRDefault="007B1408" w:rsidP="007B1408">
            <w:pPr>
              <w:rPr>
                <w:rFonts w:cstheme="minorHAnsi"/>
                <w:iCs/>
                <w:sz w:val="20"/>
                <w:szCs w:val="20"/>
                <w:lang w:val="en-US"/>
              </w:rPr>
            </w:pPr>
            <w:r w:rsidRPr="001B35D9">
              <w:rPr>
                <w:rFonts w:cstheme="minorHAnsi"/>
                <w:sz w:val="20"/>
                <w:szCs w:val="20"/>
                <w:lang w:val="en-GB"/>
              </w:rPr>
              <w:t xml:space="preserve">Professor Rhonda V. Magee talks about minimising social-identity-based bias at the APPG Mindfulness event in the UK. </w:t>
            </w:r>
          </w:p>
        </w:tc>
      </w:tr>
      <w:tr w:rsidR="001B35D9" w:rsidRPr="001B35D9" w14:paraId="0A8CF301" w14:textId="77777777" w:rsidTr="007C2149">
        <w:tc>
          <w:tcPr>
            <w:tcW w:w="1640" w:type="dxa"/>
          </w:tcPr>
          <w:p w14:paraId="204F740A" w14:textId="62A31D62" w:rsidR="007B1408" w:rsidRPr="001B35D9" w:rsidRDefault="007B1408" w:rsidP="007B1408">
            <w:pPr>
              <w:rPr>
                <w:rFonts w:cstheme="minorHAnsi"/>
                <w:sz w:val="20"/>
                <w:szCs w:val="20"/>
                <w:lang w:val="en-GB"/>
              </w:rPr>
            </w:pPr>
            <w:r w:rsidRPr="001B35D9">
              <w:rPr>
                <w:rFonts w:cstheme="minorHAnsi"/>
                <w:sz w:val="20"/>
                <w:szCs w:val="20"/>
                <w:lang w:val="en-GB"/>
              </w:rPr>
              <w:t xml:space="preserve">Future Earth webinar: Shifting paradigms: The potential for Quantum Social Change </w:t>
            </w:r>
          </w:p>
        </w:tc>
        <w:tc>
          <w:tcPr>
            <w:tcW w:w="4138" w:type="dxa"/>
          </w:tcPr>
          <w:p w14:paraId="26AB1E6E" w14:textId="77777777" w:rsidR="007B1408" w:rsidRPr="001B35D9" w:rsidRDefault="007B1408" w:rsidP="007B1408">
            <w:pPr>
              <w:shd w:val="clear" w:color="auto" w:fill="FFFFFF"/>
              <w:rPr>
                <w:rFonts w:cstheme="minorHAnsi"/>
                <w:sz w:val="20"/>
                <w:szCs w:val="20"/>
                <w:lang w:val="en-GB"/>
              </w:rPr>
            </w:pPr>
            <w:r w:rsidRPr="001B35D9">
              <w:rPr>
                <w:rFonts w:cstheme="minorHAnsi"/>
                <w:sz w:val="20"/>
                <w:szCs w:val="20"/>
                <w:lang w:val="en-GB"/>
              </w:rPr>
              <w:t xml:space="preserve">This webinar was the ninth one of a series organised by the Transformations Knowledge-Action Network. In this webinar that took place on 02/10/2017, Karen O’Brien, Aleander Wendt, Ann El Khoury and others discussed the following questions: </w:t>
            </w:r>
          </w:p>
          <w:p w14:paraId="0DBB3609" w14:textId="77777777" w:rsidR="007B1408" w:rsidRPr="001B35D9" w:rsidRDefault="007B1408" w:rsidP="007B1408">
            <w:pPr>
              <w:pStyle w:val="ListParagraph"/>
              <w:numPr>
                <w:ilvl w:val="0"/>
                <w:numId w:val="8"/>
              </w:numPr>
              <w:shd w:val="clear" w:color="auto" w:fill="FFFFFF"/>
              <w:rPr>
                <w:rFonts w:cstheme="minorHAnsi"/>
                <w:sz w:val="20"/>
                <w:szCs w:val="20"/>
                <w:lang w:val="en-GB"/>
              </w:rPr>
            </w:pPr>
            <w:r w:rsidRPr="001B35D9">
              <w:rPr>
                <w:rFonts w:cstheme="minorHAnsi"/>
                <w:sz w:val="20"/>
                <w:szCs w:val="20"/>
                <w:lang w:val="en-GB"/>
              </w:rPr>
              <w:t xml:space="preserve">What role do paradigms play in limiting or accelerating rapid social change? </w:t>
            </w:r>
          </w:p>
          <w:p w14:paraId="23236F8A" w14:textId="6214A31A" w:rsidR="007B1408" w:rsidRPr="001B35D9" w:rsidRDefault="007B1408" w:rsidP="007B1408">
            <w:pPr>
              <w:rPr>
                <w:rFonts w:cstheme="minorHAnsi"/>
                <w:sz w:val="20"/>
                <w:szCs w:val="20"/>
                <w:lang w:val="en-GB"/>
              </w:rPr>
            </w:pPr>
            <w:r w:rsidRPr="001B35D9">
              <w:rPr>
                <w:rFonts w:cstheme="minorHAnsi"/>
                <w:sz w:val="20"/>
                <w:szCs w:val="20"/>
                <w:lang w:val="en-GB"/>
              </w:rPr>
              <w:t xml:space="preserve">How can alternative paradigms influence research and practice?  </w:t>
            </w:r>
          </w:p>
        </w:tc>
        <w:tc>
          <w:tcPr>
            <w:tcW w:w="2694" w:type="dxa"/>
          </w:tcPr>
          <w:p w14:paraId="4CC20040" w14:textId="77777777" w:rsidR="007B1408" w:rsidRPr="001B35D9" w:rsidRDefault="007B1408" w:rsidP="007B1408">
            <w:pPr>
              <w:tabs>
                <w:tab w:val="center" w:pos="1003"/>
              </w:tabs>
              <w:rPr>
                <w:rFonts w:cstheme="minorHAnsi"/>
                <w:sz w:val="20"/>
                <w:szCs w:val="20"/>
                <w:lang w:val="en-GB"/>
              </w:rPr>
            </w:pPr>
            <w:r w:rsidRPr="001B35D9">
              <w:rPr>
                <w:rFonts w:cstheme="minorHAnsi"/>
                <w:sz w:val="20"/>
                <w:szCs w:val="20"/>
                <w:lang w:val="en-GB"/>
              </w:rPr>
              <w:t xml:space="preserve">Future Earth general information: </w:t>
            </w:r>
            <w:hyperlink r:id="rId267" w:tgtFrame="_blank" w:history="1">
              <w:r w:rsidRPr="001B35D9">
                <w:rPr>
                  <w:rStyle w:val="Hyperlink"/>
                  <w:rFonts w:cstheme="minorHAnsi"/>
                  <w:color w:val="auto"/>
                  <w:sz w:val="20"/>
                  <w:szCs w:val="20"/>
                  <w:u w:val="none"/>
                  <w:shd w:val="clear" w:color="auto" w:fill="FFFFFF"/>
                  <w:lang w:val="en-US"/>
                </w:rPr>
                <w:t>http://network.futureearth.org/home</w:t>
              </w:r>
            </w:hyperlink>
          </w:p>
          <w:p w14:paraId="49906EFE" w14:textId="77777777" w:rsidR="007B1408" w:rsidRPr="001B35D9" w:rsidRDefault="007B1408" w:rsidP="007B1408">
            <w:pPr>
              <w:tabs>
                <w:tab w:val="center" w:pos="1003"/>
              </w:tabs>
              <w:rPr>
                <w:rFonts w:cstheme="minorHAnsi"/>
                <w:sz w:val="20"/>
                <w:szCs w:val="20"/>
                <w:lang w:val="en-GB"/>
              </w:rPr>
            </w:pPr>
          </w:p>
          <w:p w14:paraId="217AB4B0" w14:textId="44FED4A6" w:rsidR="007B1408" w:rsidRPr="001B35D9" w:rsidRDefault="007B1408" w:rsidP="007B1408">
            <w:pPr>
              <w:rPr>
                <w:rFonts w:cstheme="minorHAnsi"/>
                <w:sz w:val="20"/>
                <w:szCs w:val="20"/>
                <w:lang w:val="en-US"/>
              </w:rPr>
            </w:pPr>
            <w:r w:rsidRPr="001B35D9">
              <w:rPr>
                <w:rFonts w:cstheme="minorHAnsi"/>
                <w:sz w:val="20"/>
                <w:szCs w:val="20"/>
                <w:lang w:val="en-GB"/>
              </w:rPr>
              <w:t xml:space="preserve">Recording of the webinar: </w:t>
            </w:r>
            <w:hyperlink r:id="rId268" w:tgtFrame="_blank" w:history="1">
              <w:r w:rsidRPr="001B35D9">
                <w:rPr>
                  <w:rStyle w:val="Hyperlink"/>
                  <w:rFonts w:cstheme="minorHAnsi"/>
                  <w:color w:val="auto"/>
                  <w:sz w:val="20"/>
                  <w:szCs w:val="20"/>
                  <w:u w:val="none"/>
                  <w:shd w:val="clear" w:color="auto" w:fill="FFFFFF"/>
                  <w:lang w:val="en-US"/>
                </w:rPr>
                <w:t>http://futureearth.org/transformations-webinar-series</w:t>
              </w:r>
            </w:hyperlink>
            <w:r w:rsidRPr="001B35D9">
              <w:rPr>
                <w:rFonts w:cstheme="minorHAnsi"/>
                <w:sz w:val="20"/>
                <w:szCs w:val="20"/>
                <w:shd w:val="clear" w:color="auto" w:fill="FFFFFF"/>
                <w:lang w:val="en-US"/>
              </w:rPr>
              <w:t xml:space="preserve">  </w:t>
            </w:r>
          </w:p>
        </w:tc>
        <w:tc>
          <w:tcPr>
            <w:tcW w:w="4281" w:type="dxa"/>
          </w:tcPr>
          <w:p w14:paraId="7F30BDFE" w14:textId="77777777" w:rsidR="007B1408" w:rsidRPr="001B35D9" w:rsidRDefault="007B1408" w:rsidP="007B1408">
            <w:pPr>
              <w:pStyle w:val="NormalWeb"/>
              <w:tabs>
                <w:tab w:val="left" w:pos="6024"/>
              </w:tabs>
              <w:rPr>
                <w:rFonts w:asciiTheme="minorHAnsi" w:hAnsiTheme="minorHAnsi" w:cstheme="minorHAnsi"/>
                <w:sz w:val="20"/>
                <w:szCs w:val="20"/>
                <w:lang w:val="en-GB"/>
              </w:rPr>
            </w:pPr>
            <w:r w:rsidRPr="001B35D9">
              <w:rPr>
                <w:rFonts w:asciiTheme="minorHAnsi" w:hAnsiTheme="minorHAnsi" w:cstheme="minorHAnsi"/>
                <w:sz w:val="20"/>
                <w:szCs w:val="20"/>
                <w:lang w:val="en-GB"/>
              </w:rPr>
              <w:t>Future Earth is a major international research platform that aims to support sustainability transformations.</w:t>
            </w:r>
          </w:p>
          <w:p w14:paraId="0BF5A360" w14:textId="77777777" w:rsidR="007B1408" w:rsidRPr="001B35D9" w:rsidRDefault="007B1408" w:rsidP="007B1408">
            <w:pPr>
              <w:pStyle w:val="NormalWeb"/>
              <w:tabs>
                <w:tab w:val="left" w:pos="6024"/>
              </w:tabs>
              <w:rPr>
                <w:rFonts w:asciiTheme="minorHAnsi" w:hAnsiTheme="minorHAnsi" w:cstheme="minorHAnsi"/>
                <w:sz w:val="20"/>
                <w:szCs w:val="20"/>
                <w:lang w:val="en-GB"/>
              </w:rPr>
            </w:pPr>
          </w:p>
          <w:p w14:paraId="7B727636" w14:textId="69895524" w:rsidR="007B1408" w:rsidRPr="001B35D9" w:rsidRDefault="007B1408" w:rsidP="007B1408">
            <w:pPr>
              <w:rPr>
                <w:rFonts w:cstheme="minorHAnsi"/>
                <w:sz w:val="20"/>
                <w:szCs w:val="20"/>
              </w:rPr>
            </w:pPr>
            <w:r w:rsidRPr="001B35D9">
              <w:rPr>
                <w:rFonts w:cstheme="minorHAnsi"/>
                <w:sz w:val="20"/>
                <w:szCs w:val="20"/>
                <w:lang w:val="en-GB"/>
              </w:rPr>
              <w:t xml:space="preserve">Information from Sanna Stålhammar </w:t>
            </w:r>
          </w:p>
        </w:tc>
        <w:tc>
          <w:tcPr>
            <w:tcW w:w="1241" w:type="dxa"/>
          </w:tcPr>
          <w:p w14:paraId="712DF13F" w14:textId="549439EB" w:rsidR="007B1408" w:rsidRPr="001B35D9" w:rsidRDefault="007B1408" w:rsidP="007B1408">
            <w:pPr>
              <w:rPr>
                <w:rFonts w:cstheme="minorHAnsi"/>
                <w:iCs/>
                <w:sz w:val="20"/>
                <w:szCs w:val="20"/>
                <w:lang w:val="sv-FI"/>
              </w:rPr>
            </w:pPr>
            <w:r w:rsidRPr="001B35D9">
              <w:rPr>
                <w:rFonts w:cstheme="minorHAnsi"/>
                <w:iCs/>
                <w:sz w:val="20"/>
                <w:szCs w:val="20"/>
                <w:lang w:val="en-GB"/>
              </w:rPr>
              <w:t>yes</w:t>
            </w:r>
          </w:p>
        </w:tc>
      </w:tr>
      <w:tr w:rsidR="001B35D9" w:rsidRPr="001B35D9" w14:paraId="1375B6F9" w14:textId="77777777" w:rsidTr="007C2149">
        <w:tc>
          <w:tcPr>
            <w:tcW w:w="1640" w:type="dxa"/>
          </w:tcPr>
          <w:p w14:paraId="2952D202" w14:textId="5A4CA927" w:rsidR="007B1408" w:rsidRPr="001B35D9" w:rsidRDefault="007B1408" w:rsidP="007B1408">
            <w:pPr>
              <w:rPr>
                <w:rFonts w:cstheme="minorHAnsi"/>
                <w:sz w:val="20"/>
                <w:szCs w:val="20"/>
                <w:lang w:val="en-GB"/>
              </w:rPr>
            </w:pPr>
            <w:r w:rsidRPr="001B35D9">
              <w:rPr>
                <w:rFonts w:cstheme="minorHAnsi"/>
                <w:sz w:val="20"/>
                <w:szCs w:val="20"/>
                <w:lang w:val="en-GB"/>
              </w:rPr>
              <w:t>The Happy Planet Index</w:t>
            </w:r>
            <w:r w:rsidR="00467C1D" w:rsidRPr="001B35D9">
              <w:rPr>
                <w:rFonts w:cstheme="minorHAnsi"/>
                <w:sz w:val="20"/>
                <w:szCs w:val="20"/>
                <w:lang w:val="en-GB"/>
              </w:rPr>
              <w:t xml:space="preserve"> / Nic Marks</w:t>
            </w:r>
          </w:p>
        </w:tc>
        <w:tc>
          <w:tcPr>
            <w:tcW w:w="4138" w:type="dxa"/>
          </w:tcPr>
          <w:p w14:paraId="5BB2D17B" w14:textId="77777777" w:rsidR="007B1408" w:rsidRPr="001B35D9" w:rsidRDefault="007B1408" w:rsidP="007B1408">
            <w:pPr>
              <w:rPr>
                <w:rFonts w:cstheme="minorHAnsi"/>
                <w:sz w:val="20"/>
                <w:szCs w:val="20"/>
                <w:lang w:val="en-GB"/>
              </w:rPr>
            </w:pPr>
            <w:r w:rsidRPr="001B35D9">
              <w:rPr>
                <w:rFonts w:cstheme="minorHAnsi"/>
                <w:sz w:val="20"/>
                <w:szCs w:val="20"/>
                <w:lang w:val="en-GB"/>
              </w:rPr>
              <w:t>A TED talk on the Happy Planet Index. Towards the end of the talk, Nic Marks highlights "five ways to wellbeing" that don't cost the Earth. The third point is "Take notice"...</w:t>
            </w:r>
          </w:p>
          <w:p w14:paraId="694F4E05" w14:textId="761B330C" w:rsidR="007B1408" w:rsidRPr="001B35D9" w:rsidRDefault="007B1408" w:rsidP="007B1408">
            <w:pPr>
              <w:rPr>
                <w:rFonts w:cstheme="minorHAnsi"/>
                <w:sz w:val="20"/>
                <w:szCs w:val="20"/>
                <w:lang w:val="en-GB"/>
              </w:rPr>
            </w:pPr>
            <w:r w:rsidRPr="001B35D9">
              <w:rPr>
                <w:rFonts w:cstheme="minorHAnsi"/>
                <w:sz w:val="20"/>
                <w:szCs w:val="20"/>
                <w:lang w:val="en-GB"/>
              </w:rPr>
              <w:t xml:space="preserve">"How aware are you of things going on around the world? The seasons changing. The people around you. Do you notice what's bubbling up for you and trying to emerge? Based on a lot of </w:t>
            </w:r>
            <w:r w:rsidRPr="001B35D9">
              <w:rPr>
                <w:rFonts w:cstheme="minorHAnsi"/>
                <w:sz w:val="20"/>
                <w:szCs w:val="20"/>
                <w:lang w:val="en-GB"/>
              </w:rPr>
              <w:lastRenderedPageBreak/>
              <w:t>evidence from Mindfulness Cognitive Behavioural Therapy, [this is] very strong for our wellbeing."</w:t>
            </w:r>
          </w:p>
        </w:tc>
        <w:tc>
          <w:tcPr>
            <w:tcW w:w="2694" w:type="dxa"/>
          </w:tcPr>
          <w:p w14:paraId="227117F8" w14:textId="0C824B9F" w:rsidR="007B1408" w:rsidRPr="001B35D9" w:rsidRDefault="007B1408" w:rsidP="007B1408">
            <w:pPr>
              <w:rPr>
                <w:rFonts w:cstheme="minorHAnsi"/>
                <w:sz w:val="20"/>
                <w:szCs w:val="20"/>
                <w:lang w:val="en-GB"/>
              </w:rPr>
            </w:pPr>
            <w:r w:rsidRPr="001B35D9">
              <w:rPr>
                <w:rFonts w:cstheme="minorHAnsi"/>
                <w:sz w:val="20"/>
                <w:szCs w:val="20"/>
                <w:lang w:val="en-GB"/>
              </w:rPr>
              <w:lastRenderedPageBreak/>
              <w:t>https://www.youtube.com/watch?v=M1o3FS0awtk</w:t>
            </w:r>
          </w:p>
        </w:tc>
        <w:tc>
          <w:tcPr>
            <w:tcW w:w="4281" w:type="dxa"/>
          </w:tcPr>
          <w:p w14:paraId="67B14C20" w14:textId="77777777" w:rsidR="007B1408" w:rsidRPr="001B35D9" w:rsidRDefault="007B1408" w:rsidP="007B1408">
            <w:pPr>
              <w:rPr>
                <w:rFonts w:cstheme="minorHAnsi"/>
                <w:sz w:val="20"/>
                <w:szCs w:val="20"/>
                <w:lang w:val="en"/>
              </w:rPr>
            </w:pPr>
          </w:p>
        </w:tc>
        <w:tc>
          <w:tcPr>
            <w:tcW w:w="1241" w:type="dxa"/>
          </w:tcPr>
          <w:p w14:paraId="17C248F6" w14:textId="7D9BDAC4" w:rsidR="007B1408" w:rsidRPr="001B35D9" w:rsidRDefault="007B1408" w:rsidP="007B1408">
            <w:pPr>
              <w:rPr>
                <w:rFonts w:cstheme="minorHAnsi"/>
                <w:iCs/>
                <w:sz w:val="20"/>
                <w:szCs w:val="20"/>
                <w:lang w:val="en-GB"/>
              </w:rPr>
            </w:pPr>
            <w:r w:rsidRPr="001B35D9">
              <w:rPr>
                <w:rFonts w:cstheme="minorHAnsi"/>
                <w:iCs/>
                <w:sz w:val="20"/>
                <w:szCs w:val="20"/>
                <w:lang w:val="en-GB"/>
              </w:rPr>
              <w:t>no</w:t>
            </w:r>
          </w:p>
        </w:tc>
      </w:tr>
      <w:tr w:rsidR="001B35D9" w:rsidRPr="001B35D9" w14:paraId="6D462C1F" w14:textId="77777777" w:rsidTr="007C2149">
        <w:tc>
          <w:tcPr>
            <w:tcW w:w="1640" w:type="dxa"/>
          </w:tcPr>
          <w:p w14:paraId="7662C0A6" w14:textId="52D22A39" w:rsidR="0018221C" w:rsidRPr="001B35D9" w:rsidRDefault="0018221C" w:rsidP="0018221C">
            <w:pPr>
              <w:rPr>
                <w:rFonts w:cstheme="minorHAnsi"/>
                <w:sz w:val="20"/>
                <w:szCs w:val="20"/>
                <w:lang w:val="en-GB"/>
              </w:rPr>
            </w:pPr>
            <w:r w:rsidRPr="001B35D9">
              <w:rPr>
                <w:rFonts w:cstheme="minorHAnsi"/>
                <w:sz w:val="20"/>
              </w:rPr>
              <w:t>The power of awareness</w:t>
            </w:r>
          </w:p>
        </w:tc>
        <w:tc>
          <w:tcPr>
            <w:tcW w:w="4138" w:type="dxa"/>
          </w:tcPr>
          <w:p w14:paraId="63AAA233" w14:textId="6B99640F" w:rsidR="0018221C" w:rsidRPr="001B35D9" w:rsidRDefault="00A234F4" w:rsidP="0018221C">
            <w:pPr>
              <w:textAlignment w:val="baseline"/>
              <w:rPr>
                <w:rFonts w:cstheme="minorHAnsi"/>
                <w:sz w:val="20"/>
                <w:lang w:val="en-US"/>
              </w:rPr>
            </w:pPr>
            <w:r w:rsidRPr="001B35D9">
              <w:rPr>
                <w:rFonts w:cstheme="minorHAnsi"/>
                <w:sz w:val="20"/>
                <w:lang w:val="en-US"/>
              </w:rPr>
              <w:t>Three video semina</w:t>
            </w:r>
            <w:r w:rsidR="0018221C" w:rsidRPr="001B35D9">
              <w:rPr>
                <w:rFonts w:cstheme="minorHAnsi"/>
                <w:sz w:val="20"/>
                <w:lang w:val="en-US"/>
              </w:rPr>
              <w:t xml:space="preserve">rs where you learn: </w:t>
            </w:r>
          </w:p>
          <w:p w14:paraId="241D6209" w14:textId="77777777" w:rsidR="0018221C" w:rsidRPr="001B35D9" w:rsidRDefault="0018221C" w:rsidP="0018221C">
            <w:pPr>
              <w:textAlignment w:val="baseline"/>
              <w:rPr>
                <w:rFonts w:cstheme="minorHAnsi"/>
                <w:sz w:val="20"/>
                <w:lang w:val="en-US"/>
              </w:rPr>
            </w:pPr>
          </w:p>
          <w:p w14:paraId="1646AF24" w14:textId="77777777" w:rsidR="0018221C" w:rsidRPr="001B35D9" w:rsidRDefault="0018221C" w:rsidP="0018221C">
            <w:pPr>
              <w:rPr>
                <w:rFonts w:cstheme="minorHAnsi"/>
                <w:sz w:val="20"/>
                <w:lang w:val="en-US"/>
              </w:rPr>
            </w:pPr>
            <w:r w:rsidRPr="001B35D9">
              <w:rPr>
                <w:rFonts w:cstheme="minorHAnsi"/>
                <w:sz w:val="20"/>
                <w:lang w:val="en-US"/>
              </w:rPr>
              <w:t>How to develop “Lovingkindness” and to see the inner beauty of those around you</w:t>
            </w:r>
          </w:p>
          <w:p w14:paraId="30B9B093" w14:textId="77777777" w:rsidR="0018221C" w:rsidRPr="001B35D9" w:rsidRDefault="0018221C" w:rsidP="0018221C">
            <w:pPr>
              <w:rPr>
                <w:rFonts w:cstheme="minorHAnsi"/>
                <w:sz w:val="20"/>
                <w:lang w:val="en-US"/>
              </w:rPr>
            </w:pPr>
            <w:r w:rsidRPr="001B35D9">
              <w:rPr>
                <w:rFonts w:cstheme="minorHAnsi"/>
                <w:sz w:val="20"/>
                <w:lang w:val="en-US"/>
              </w:rPr>
              <w:t>Expanding your “Circle of Affection”—don’t forget to include yourself!</w:t>
            </w:r>
          </w:p>
          <w:p w14:paraId="5EB7CF97" w14:textId="77777777" w:rsidR="0018221C" w:rsidRPr="001B35D9" w:rsidRDefault="0018221C" w:rsidP="0018221C">
            <w:pPr>
              <w:rPr>
                <w:rFonts w:cstheme="minorHAnsi"/>
                <w:sz w:val="20"/>
                <w:lang w:val="en-US"/>
              </w:rPr>
            </w:pPr>
            <w:r w:rsidRPr="001B35D9">
              <w:rPr>
                <w:rFonts w:cstheme="minorHAnsi"/>
                <w:sz w:val="20"/>
                <w:lang w:val="en-US"/>
              </w:rPr>
              <w:t>How to strengthen self–compassion and overcome self–judgment and an unconscious trance of unworthiness and negative self–talk</w:t>
            </w:r>
          </w:p>
          <w:p w14:paraId="4CA3CC0A" w14:textId="77777777" w:rsidR="0018221C" w:rsidRPr="001B35D9" w:rsidRDefault="0018221C" w:rsidP="0018221C">
            <w:pPr>
              <w:rPr>
                <w:rFonts w:cstheme="minorHAnsi"/>
                <w:sz w:val="20"/>
                <w:lang w:val="en-US"/>
              </w:rPr>
            </w:pPr>
            <w:r w:rsidRPr="001B35D9">
              <w:rPr>
                <w:rFonts w:cstheme="minorHAnsi"/>
                <w:sz w:val="20"/>
                <w:lang w:val="en-US"/>
              </w:rPr>
              <w:t>Overcoming negative self–talk and other limiting beliefs</w:t>
            </w:r>
          </w:p>
          <w:p w14:paraId="42D782F6" w14:textId="77777777" w:rsidR="0018221C" w:rsidRPr="001B35D9" w:rsidRDefault="0018221C" w:rsidP="0018221C">
            <w:pPr>
              <w:rPr>
                <w:rFonts w:cstheme="minorHAnsi"/>
                <w:sz w:val="20"/>
                <w:lang w:val="en-US"/>
              </w:rPr>
            </w:pPr>
            <w:r w:rsidRPr="001B35D9">
              <w:rPr>
                <w:rFonts w:cstheme="minorHAnsi"/>
                <w:sz w:val="20"/>
                <w:lang w:val="en-US"/>
              </w:rPr>
              <w:t>Cultivating vulnerability and tenderness toward yourself and others</w:t>
            </w:r>
          </w:p>
          <w:p w14:paraId="60C7DD59" w14:textId="77777777" w:rsidR="0018221C" w:rsidRPr="001B35D9" w:rsidRDefault="0018221C" w:rsidP="0018221C">
            <w:pPr>
              <w:rPr>
                <w:rFonts w:cstheme="minorHAnsi"/>
                <w:sz w:val="20"/>
                <w:lang w:val="en-US"/>
              </w:rPr>
            </w:pPr>
            <w:r w:rsidRPr="001B35D9">
              <w:rPr>
                <w:rFonts w:cstheme="minorHAnsi"/>
                <w:sz w:val="20"/>
                <w:lang w:val="en-US"/>
              </w:rPr>
              <w:t>How to honor suffering in your own life with awareness and compassion</w:t>
            </w:r>
          </w:p>
          <w:p w14:paraId="4585A59A" w14:textId="77777777" w:rsidR="0018221C" w:rsidRPr="001B35D9" w:rsidRDefault="0018221C" w:rsidP="0018221C">
            <w:pPr>
              <w:rPr>
                <w:rFonts w:cstheme="minorHAnsi"/>
                <w:sz w:val="20"/>
                <w:szCs w:val="20"/>
                <w:lang w:val="en-GB"/>
              </w:rPr>
            </w:pPr>
          </w:p>
        </w:tc>
        <w:tc>
          <w:tcPr>
            <w:tcW w:w="2694" w:type="dxa"/>
          </w:tcPr>
          <w:p w14:paraId="332EE42E" w14:textId="6E839232" w:rsidR="0018221C" w:rsidRPr="001B35D9" w:rsidRDefault="0018221C" w:rsidP="0018221C">
            <w:pPr>
              <w:rPr>
                <w:rFonts w:cstheme="minorHAnsi"/>
                <w:sz w:val="20"/>
                <w:szCs w:val="20"/>
                <w:lang w:val="en-GB"/>
              </w:rPr>
            </w:pPr>
            <w:r w:rsidRPr="001B35D9">
              <w:rPr>
                <w:rFonts w:cstheme="minorHAnsi"/>
                <w:sz w:val="20"/>
                <w:lang w:val="en-US"/>
              </w:rPr>
              <w:t>https://www.soundstrue.com/store/power-of-awareness/free-video-series/?hatid=102d4935692e76c10d5bab33aca3b8&amp;partner=1446</w:t>
            </w:r>
          </w:p>
        </w:tc>
        <w:tc>
          <w:tcPr>
            <w:tcW w:w="4281" w:type="dxa"/>
          </w:tcPr>
          <w:p w14:paraId="28F48D62" w14:textId="77777777" w:rsidR="0018221C" w:rsidRPr="001B35D9" w:rsidRDefault="0018221C" w:rsidP="0018221C">
            <w:pPr>
              <w:rPr>
                <w:rFonts w:cstheme="minorHAnsi"/>
                <w:sz w:val="20"/>
                <w:szCs w:val="20"/>
                <w:lang w:val="en"/>
              </w:rPr>
            </w:pPr>
          </w:p>
        </w:tc>
        <w:tc>
          <w:tcPr>
            <w:tcW w:w="1241" w:type="dxa"/>
          </w:tcPr>
          <w:p w14:paraId="48E0A5D1" w14:textId="75C4DA37" w:rsidR="0018221C" w:rsidRPr="001B35D9" w:rsidRDefault="0098267D" w:rsidP="0018221C">
            <w:pPr>
              <w:rPr>
                <w:rFonts w:cstheme="minorHAnsi"/>
                <w:iCs/>
                <w:sz w:val="20"/>
                <w:szCs w:val="20"/>
                <w:lang w:val="en-GB"/>
              </w:rPr>
            </w:pPr>
            <w:r w:rsidRPr="001B35D9">
              <w:rPr>
                <w:rFonts w:cstheme="minorHAnsi"/>
                <w:iCs/>
                <w:sz w:val="20"/>
                <w:szCs w:val="20"/>
                <w:lang w:val="en-GB"/>
              </w:rPr>
              <w:t>no</w:t>
            </w:r>
          </w:p>
        </w:tc>
      </w:tr>
      <w:tr w:rsidR="001B35D9" w:rsidRPr="001B35D9" w14:paraId="171D324D" w14:textId="77777777" w:rsidTr="007C2149">
        <w:tc>
          <w:tcPr>
            <w:tcW w:w="1640" w:type="dxa"/>
          </w:tcPr>
          <w:p w14:paraId="10FDC623" w14:textId="7692126D" w:rsidR="007B1408" w:rsidRPr="001B35D9" w:rsidRDefault="0098267D" w:rsidP="0098267D">
            <w:pPr>
              <w:rPr>
                <w:rFonts w:cstheme="minorHAnsi"/>
                <w:sz w:val="20"/>
                <w:lang w:val="en-US"/>
              </w:rPr>
            </w:pPr>
            <w:r w:rsidRPr="001B35D9">
              <w:rPr>
                <w:rFonts w:cstheme="minorHAnsi"/>
                <w:sz w:val="20"/>
                <w:lang w:val="en-US"/>
              </w:rPr>
              <w:t>Sustainability and inner transformations</w:t>
            </w:r>
            <w:r w:rsidRPr="001B35D9">
              <w:rPr>
                <w:rFonts w:cstheme="minorHAnsi"/>
                <w:sz w:val="20"/>
                <w:lang w:val="en-US"/>
              </w:rPr>
              <w:br/>
              <w:t xml:space="preserve">- </w:t>
            </w:r>
            <w:r w:rsidR="007B1408" w:rsidRPr="001B35D9">
              <w:rPr>
                <w:rFonts w:cstheme="minorHAnsi"/>
                <w:sz w:val="20"/>
                <w:lang w:val="en-US"/>
              </w:rPr>
              <w:t xml:space="preserve">literature </w:t>
            </w:r>
          </w:p>
        </w:tc>
        <w:tc>
          <w:tcPr>
            <w:tcW w:w="4138" w:type="dxa"/>
          </w:tcPr>
          <w:p w14:paraId="49BF45E5" w14:textId="75A6CF25" w:rsidR="007B1408" w:rsidRPr="001B35D9" w:rsidRDefault="00CF4931" w:rsidP="007B1408">
            <w:pPr>
              <w:rPr>
                <w:rFonts w:cstheme="minorHAnsi"/>
                <w:sz w:val="20"/>
                <w:lang w:val="en-US"/>
              </w:rPr>
            </w:pPr>
            <w:r w:rsidRPr="001B35D9">
              <w:rPr>
                <w:rFonts w:cstheme="minorHAnsi"/>
                <w:sz w:val="20"/>
                <w:lang w:val="en-US"/>
              </w:rPr>
              <w:t xml:space="preserve">From </w:t>
            </w:r>
            <w:r w:rsidR="007B1408" w:rsidRPr="001B35D9">
              <w:rPr>
                <w:rFonts w:cstheme="minorHAnsi"/>
                <w:sz w:val="20"/>
                <w:lang w:val="en-US"/>
              </w:rPr>
              <w:t>the Sustainability and Inner Transformation course at LUCSUS, Lund University</w:t>
            </w:r>
          </w:p>
          <w:p w14:paraId="72A6DC11" w14:textId="553BBB8E" w:rsidR="007B1408" w:rsidRPr="001B35D9" w:rsidRDefault="007B1408" w:rsidP="007B1408">
            <w:pPr>
              <w:rPr>
                <w:rFonts w:cstheme="minorHAnsi"/>
                <w:sz w:val="20"/>
                <w:lang w:val="en-US"/>
              </w:rPr>
            </w:pPr>
            <w:r w:rsidRPr="001B35D9">
              <w:rPr>
                <w:rFonts w:cstheme="minorHAnsi"/>
                <w:sz w:val="20"/>
                <w:lang w:val="en-US"/>
              </w:rPr>
              <w:t xml:space="preserve">More references to be found at </w:t>
            </w:r>
            <w:hyperlink r:id="rId269" w:history="1">
              <w:r w:rsidRPr="001B35D9">
                <w:rPr>
                  <w:rStyle w:val="Hyperlink"/>
                  <w:rFonts w:cstheme="minorHAnsi"/>
                  <w:color w:val="auto"/>
                  <w:sz w:val="20"/>
                  <w:u w:val="none"/>
                  <w:lang w:val="en-US"/>
                </w:rPr>
                <w:t>https://www.lumes.lu.se/about/programme-outline/3rd-semester/sustainability-and-inner-transformation</w:t>
              </w:r>
            </w:hyperlink>
          </w:p>
        </w:tc>
        <w:tc>
          <w:tcPr>
            <w:tcW w:w="2694" w:type="dxa"/>
          </w:tcPr>
          <w:p w14:paraId="06557097" w14:textId="40252FBF" w:rsidR="007B1408" w:rsidRPr="001B35D9" w:rsidRDefault="00A41A63" w:rsidP="007B1408">
            <w:pPr>
              <w:rPr>
                <w:rFonts w:cstheme="minorHAnsi"/>
                <w:sz w:val="20"/>
                <w:lang w:val="en-US"/>
              </w:rPr>
            </w:pPr>
            <w:hyperlink r:id="rId270" w:tgtFrame="_blank" w:history="1">
              <w:r w:rsidR="007B1408" w:rsidRPr="001B35D9">
                <w:rPr>
                  <w:rStyle w:val="Hyperlink"/>
                  <w:rFonts w:cstheme="minorHAnsi"/>
                  <w:color w:val="auto"/>
                  <w:sz w:val="20"/>
                  <w:u w:val="none"/>
                  <w:lang w:val="en-US"/>
                </w:rPr>
                <w:t>http://kursplaner.lu.se/pdf/litteratur/en/18272</w:t>
              </w:r>
            </w:hyperlink>
          </w:p>
        </w:tc>
        <w:tc>
          <w:tcPr>
            <w:tcW w:w="4281" w:type="dxa"/>
          </w:tcPr>
          <w:p w14:paraId="16CD0070" w14:textId="69A2B040" w:rsidR="007B1408" w:rsidRPr="001B35D9" w:rsidRDefault="007B1408" w:rsidP="007B1408">
            <w:pPr>
              <w:rPr>
                <w:rFonts w:cstheme="minorHAnsi"/>
                <w:sz w:val="20"/>
                <w:lang w:val="en-US"/>
              </w:rPr>
            </w:pPr>
          </w:p>
        </w:tc>
        <w:tc>
          <w:tcPr>
            <w:tcW w:w="1241" w:type="dxa"/>
          </w:tcPr>
          <w:p w14:paraId="51968946" w14:textId="6F97190A" w:rsidR="007B1408" w:rsidRPr="001B35D9" w:rsidRDefault="007B1408" w:rsidP="007B1408">
            <w:pPr>
              <w:rPr>
                <w:rFonts w:cstheme="minorHAnsi"/>
                <w:sz w:val="20"/>
                <w:lang w:val="en-US"/>
              </w:rPr>
            </w:pPr>
            <w:r w:rsidRPr="001B35D9">
              <w:rPr>
                <w:rFonts w:cstheme="minorHAnsi"/>
                <w:sz w:val="20"/>
                <w:lang w:val="en-US"/>
              </w:rPr>
              <w:t>yes</w:t>
            </w:r>
          </w:p>
        </w:tc>
      </w:tr>
      <w:tr w:rsidR="001B35D9" w:rsidRPr="001B35D9" w14:paraId="50968288" w14:textId="77777777" w:rsidTr="007C2149">
        <w:tc>
          <w:tcPr>
            <w:tcW w:w="1640" w:type="dxa"/>
          </w:tcPr>
          <w:p w14:paraId="4FF0B542" w14:textId="7E2447C0" w:rsidR="007B1408" w:rsidRPr="001B35D9" w:rsidRDefault="007B1408" w:rsidP="007B1408">
            <w:pPr>
              <w:rPr>
                <w:rFonts w:cstheme="minorHAnsi"/>
                <w:sz w:val="20"/>
                <w:lang w:val="en-US"/>
              </w:rPr>
            </w:pPr>
            <w:r w:rsidRPr="001B35D9">
              <w:rPr>
                <w:rFonts w:cstheme="minorHAnsi"/>
                <w:sz w:val="20"/>
                <w:lang w:val="en-US"/>
              </w:rPr>
              <w:t>The Heart of Sustainability (2015)</w:t>
            </w:r>
            <w:r w:rsidR="00467C1D" w:rsidRPr="001B35D9">
              <w:rPr>
                <w:rFonts w:cstheme="minorHAnsi"/>
                <w:sz w:val="20"/>
                <w:lang w:val="en-US"/>
              </w:rPr>
              <w:t xml:space="preserve"> / Andrés Edwards</w:t>
            </w:r>
          </w:p>
          <w:p w14:paraId="606682A3" w14:textId="77777777" w:rsidR="007B1408" w:rsidRPr="001B35D9" w:rsidRDefault="007B1408" w:rsidP="007B1408">
            <w:pPr>
              <w:rPr>
                <w:rFonts w:cstheme="minorHAnsi"/>
                <w:sz w:val="20"/>
                <w:lang w:val="en-US"/>
              </w:rPr>
            </w:pPr>
          </w:p>
          <w:p w14:paraId="57AE8300" w14:textId="172511C3" w:rsidR="007B1408" w:rsidRPr="001B35D9" w:rsidRDefault="007B1408" w:rsidP="007B1408">
            <w:pPr>
              <w:rPr>
                <w:rFonts w:cstheme="minorHAnsi"/>
                <w:sz w:val="20"/>
                <w:lang w:val="en-US"/>
              </w:rPr>
            </w:pPr>
          </w:p>
        </w:tc>
        <w:tc>
          <w:tcPr>
            <w:tcW w:w="4138" w:type="dxa"/>
          </w:tcPr>
          <w:p w14:paraId="5CE48465" w14:textId="77777777" w:rsidR="007B1408" w:rsidRPr="001B35D9" w:rsidRDefault="007B1408" w:rsidP="007B1408">
            <w:pPr>
              <w:rPr>
                <w:rFonts w:cstheme="minorHAnsi"/>
                <w:sz w:val="20"/>
                <w:lang w:val="en-US"/>
              </w:rPr>
            </w:pPr>
            <w:r w:rsidRPr="001B35D9">
              <w:rPr>
                <w:rFonts w:cstheme="minorHAnsi"/>
                <w:sz w:val="20"/>
                <w:lang w:val="en-US"/>
              </w:rPr>
              <w:t xml:space="preserve">Amidst the doom and gloom that dominates the headlines, a different kind of story about an alternative future is unfolding. The players are activists, visionaries and cultural innovators, the backdrop is the tipping point of our global and environmental challenges, and the narrative is the molding of a new paradigm to shape our collective future. The Heart of Sustainability delves into the human dimension of this burgeoning international movement to build a </w:t>
            </w:r>
            <w:r w:rsidRPr="001B35D9">
              <w:rPr>
                <w:rFonts w:cstheme="minorHAnsi"/>
                <w:sz w:val="20"/>
                <w:lang w:val="en-US"/>
              </w:rPr>
              <w:lastRenderedPageBreak/>
              <w:t>better world. This landmark work illustrates the integration of the four E’s: ecology, economy, equity, and education — the bedrock of the current sustainability framework — with the four C’s: conscious, creative, compassionate and connected.</w:t>
            </w:r>
          </w:p>
        </w:tc>
        <w:tc>
          <w:tcPr>
            <w:tcW w:w="2694" w:type="dxa"/>
          </w:tcPr>
          <w:p w14:paraId="45B7F806" w14:textId="3A1F191C" w:rsidR="007B1408" w:rsidRPr="001B35D9" w:rsidRDefault="007B1408" w:rsidP="007B1408">
            <w:pPr>
              <w:rPr>
                <w:rFonts w:cstheme="minorHAnsi"/>
                <w:sz w:val="20"/>
                <w:lang w:val="en-US"/>
              </w:rPr>
            </w:pPr>
            <w:r w:rsidRPr="001B35D9">
              <w:rPr>
                <w:rFonts w:cstheme="minorHAnsi"/>
                <w:sz w:val="20"/>
                <w:lang w:val="en-US"/>
              </w:rPr>
              <w:lastRenderedPageBreak/>
              <w:t>https://www.newsociety.com/Books/H/The-Heart-of-Sustainability</w:t>
            </w:r>
          </w:p>
        </w:tc>
        <w:tc>
          <w:tcPr>
            <w:tcW w:w="4281" w:type="dxa"/>
          </w:tcPr>
          <w:p w14:paraId="3DB2D625" w14:textId="77777777" w:rsidR="007B1408" w:rsidRPr="001B35D9" w:rsidRDefault="007B1408" w:rsidP="007B1408">
            <w:pPr>
              <w:rPr>
                <w:rFonts w:cstheme="minorHAnsi"/>
                <w:sz w:val="20"/>
                <w:lang w:val="en-US"/>
              </w:rPr>
            </w:pPr>
          </w:p>
        </w:tc>
        <w:tc>
          <w:tcPr>
            <w:tcW w:w="1241" w:type="dxa"/>
          </w:tcPr>
          <w:p w14:paraId="10CE2CB9" w14:textId="77777777" w:rsidR="007B1408" w:rsidRPr="001B35D9" w:rsidRDefault="007B1408" w:rsidP="007B1408">
            <w:pPr>
              <w:rPr>
                <w:rFonts w:cstheme="minorHAnsi"/>
                <w:sz w:val="20"/>
              </w:rPr>
            </w:pPr>
            <w:r w:rsidRPr="001B35D9">
              <w:rPr>
                <w:rFonts w:cstheme="minorHAnsi"/>
                <w:sz w:val="20"/>
              </w:rPr>
              <w:t>yes</w:t>
            </w:r>
          </w:p>
        </w:tc>
      </w:tr>
      <w:tr w:rsidR="001B35D9" w:rsidRPr="001B35D9" w14:paraId="6FFEF2CE" w14:textId="77777777" w:rsidTr="007C2149">
        <w:tc>
          <w:tcPr>
            <w:tcW w:w="1640" w:type="dxa"/>
          </w:tcPr>
          <w:p w14:paraId="391A86A1" w14:textId="4EB1CE51" w:rsidR="007B1408" w:rsidRPr="001B35D9" w:rsidRDefault="007B1408" w:rsidP="007B1408">
            <w:pPr>
              <w:rPr>
                <w:rFonts w:cstheme="minorHAnsi"/>
                <w:sz w:val="20"/>
              </w:rPr>
            </w:pPr>
            <w:r w:rsidRPr="001B35D9">
              <w:rPr>
                <w:rFonts w:cstheme="minorHAnsi"/>
                <w:sz w:val="20"/>
              </w:rPr>
              <w:t>Mindfully Green (2008)</w:t>
            </w:r>
            <w:r w:rsidR="00467C1D" w:rsidRPr="001B35D9">
              <w:rPr>
                <w:rFonts w:cstheme="minorHAnsi"/>
                <w:sz w:val="20"/>
              </w:rPr>
              <w:t xml:space="preserve"> / Stephanie Kaza</w:t>
            </w:r>
          </w:p>
          <w:p w14:paraId="49ABA58E" w14:textId="77777777" w:rsidR="007B1408" w:rsidRPr="001B35D9" w:rsidRDefault="007B1408" w:rsidP="007B1408">
            <w:pPr>
              <w:rPr>
                <w:rFonts w:cstheme="minorHAnsi"/>
                <w:sz w:val="20"/>
              </w:rPr>
            </w:pPr>
          </w:p>
          <w:p w14:paraId="58FB14F9" w14:textId="3ECB104A" w:rsidR="007B1408" w:rsidRPr="001B35D9" w:rsidRDefault="007B1408" w:rsidP="007B1408">
            <w:pPr>
              <w:rPr>
                <w:rFonts w:cstheme="minorHAnsi"/>
                <w:sz w:val="20"/>
              </w:rPr>
            </w:pPr>
          </w:p>
        </w:tc>
        <w:tc>
          <w:tcPr>
            <w:tcW w:w="4138" w:type="dxa"/>
          </w:tcPr>
          <w:p w14:paraId="33606CE0" w14:textId="77777777" w:rsidR="007B1408" w:rsidRPr="001B35D9" w:rsidRDefault="007B1408" w:rsidP="007B1408">
            <w:pPr>
              <w:rPr>
                <w:rFonts w:cstheme="minorHAnsi"/>
                <w:sz w:val="20"/>
                <w:lang w:val="en-US"/>
              </w:rPr>
            </w:pPr>
            <w:r w:rsidRPr="001B35D9">
              <w:rPr>
                <w:rFonts w:cstheme="minorHAnsi"/>
                <w:sz w:val="20"/>
                <w:lang w:val="en-US"/>
              </w:rPr>
              <w:t>With all the attention on living sustainably, the one thing missing from the conversation is how to find a personal connection with green living that will sustain us on our green path. While practical approaches to an eco-responsible lifestyle offer important first steps, it is critical that we ground these actions in broader understanding so that we can effect real change in the world.</w:t>
            </w:r>
          </w:p>
        </w:tc>
        <w:tc>
          <w:tcPr>
            <w:tcW w:w="2694" w:type="dxa"/>
          </w:tcPr>
          <w:p w14:paraId="153D8DBE" w14:textId="435485AC" w:rsidR="007B1408" w:rsidRPr="001B35D9" w:rsidRDefault="007B1408" w:rsidP="007B1408">
            <w:pPr>
              <w:rPr>
                <w:rFonts w:cstheme="minorHAnsi"/>
                <w:sz w:val="20"/>
                <w:lang w:val="en-US"/>
              </w:rPr>
            </w:pPr>
            <w:r w:rsidRPr="001B35D9">
              <w:rPr>
                <w:rFonts w:cstheme="minorHAnsi"/>
                <w:sz w:val="20"/>
                <w:lang w:val="en-US"/>
              </w:rPr>
              <w:t>http://www.shambhala.com/mindfully-green.html</w:t>
            </w:r>
          </w:p>
          <w:p w14:paraId="12E3DF91" w14:textId="4B047BF1" w:rsidR="007B1408" w:rsidRPr="001B35D9" w:rsidRDefault="007B1408" w:rsidP="007B1408">
            <w:pPr>
              <w:rPr>
                <w:rFonts w:cstheme="minorHAnsi"/>
                <w:sz w:val="20"/>
                <w:lang w:val="en-US"/>
              </w:rPr>
            </w:pPr>
          </w:p>
          <w:p w14:paraId="0613A439" w14:textId="77777777" w:rsidR="007B1408" w:rsidRPr="001B35D9" w:rsidRDefault="007B1408" w:rsidP="007B1408">
            <w:pPr>
              <w:rPr>
                <w:rFonts w:cstheme="minorHAnsi"/>
                <w:sz w:val="20"/>
                <w:lang w:val="en-US"/>
              </w:rPr>
            </w:pPr>
          </w:p>
        </w:tc>
        <w:tc>
          <w:tcPr>
            <w:tcW w:w="4281" w:type="dxa"/>
          </w:tcPr>
          <w:p w14:paraId="7573669F" w14:textId="77777777" w:rsidR="007B1408" w:rsidRPr="001B35D9" w:rsidRDefault="007B1408" w:rsidP="007B1408">
            <w:pPr>
              <w:rPr>
                <w:rFonts w:cstheme="minorHAnsi"/>
                <w:sz w:val="20"/>
                <w:lang w:val="en-US"/>
              </w:rPr>
            </w:pPr>
          </w:p>
        </w:tc>
        <w:tc>
          <w:tcPr>
            <w:tcW w:w="1241" w:type="dxa"/>
          </w:tcPr>
          <w:p w14:paraId="6734CF3B" w14:textId="77777777" w:rsidR="007B1408" w:rsidRPr="001B35D9" w:rsidRDefault="007B1408" w:rsidP="007B1408">
            <w:pPr>
              <w:rPr>
                <w:rFonts w:cstheme="minorHAnsi"/>
                <w:sz w:val="20"/>
              </w:rPr>
            </w:pPr>
            <w:r w:rsidRPr="001B35D9">
              <w:rPr>
                <w:rFonts w:cstheme="minorHAnsi"/>
                <w:sz w:val="20"/>
              </w:rPr>
              <w:t>yes</w:t>
            </w:r>
          </w:p>
        </w:tc>
      </w:tr>
      <w:tr w:rsidR="001B35D9" w:rsidRPr="001B35D9" w14:paraId="3AAF893A" w14:textId="77777777" w:rsidTr="007C2149">
        <w:tc>
          <w:tcPr>
            <w:tcW w:w="1640" w:type="dxa"/>
          </w:tcPr>
          <w:p w14:paraId="22B5CA04" w14:textId="24FCA42F" w:rsidR="007B1408" w:rsidRPr="001B35D9" w:rsidRDefault="007B1408" w:rsidP="007B1408">
            <w:pPr>
              <w:rPr>
                <w:rFonts w:cstheme="minorHAnsi"/>
                <w:sz w:val="20"/>
                <w:lang w:val="en-US"/>
              </w:rPr>
            </w:pPr>
            <w:r w:rsidRPr="001B35D9">
              <w:rPr>
                <w:rFonts w:cstheme="minorHAnsi"/>
                <w:sz w:val="20"/>
                <w:lang w:val="en-US"/>
              </w:rPr>
              <w:t>Contemplative Approaches to Sustainability in Higher Education (2017)</w:t>
            </w:r>
          </w:p>
          <w:p w14:paraId="1605284F" w14:textId="6E985B54" w:rsidR="007B1408" w:rsidRPr="001B35D9" w:rsidRDefault="007B1408" w:rsidP="007B1408">
            <w:pPr>
              <w:rPr>
                <w:rFonts w:cstheme="minorHAnsi"/>
                <w:sz w:val="20"/>
                <w:lang w:val="en-US"/>
              </w:rPr>
            </w:pPr>
          </w:p>
        </w:tc>
        <w:tc>
          <w:tcPr>
            <w:tcW w:w="4138" w:type="dxa"/>
          </w:tcPr>
          <w:p w14:paraId="5EE80B6E" w14:textId="77777777" w:rsidR="007B1408" w:rsidRPr="001B35D9" w:rsidRDefault="007B1408" w:rsidP="007B1408">
            <w:pPr>
              <w:rPr>
                <w:rFonts w:cstheme="minorHAnsi"/>
                <w:sz w:val="20"/>
                <w:lang w:val="en-US"/>
              </w:rPr>
            </w:pPr>
            <w:r w:rsidRPr="001B35D9">
              <w:rPr>
                <w:rFonts w:cstheme="minorHAnsi"/>
                <w:sz w:val="20"/>
                <w:lang w:val="en-US"/>
              </w:rPr>
              <w:t xml:space="preserve">How do we foster in college students the cognitive complexity, ethical development, and personal resolve that are required for living in this "sustainability century"? Tackling these complex and highly interdependent problems requires nuanced interdisciplinary understandings, collective endeavors, systemic solutions, and profound cultural shifts. Contributors in this book present both a rationale as well as a theoretical framework for incorporating reflective and contemplative pedagogies to help students pause, deepen their awareness, think more carefully, and work with complexity in sustainability-focused courses. Also offering a variety of relevant, timely resources for faculty to use in their classrooms, Contemplative Approaches to Sustainability in Higher Education serves as a key asset to the efforts of educators to enhance students’ capacities for long-term engagement </w:t>
            </w:r>
            <w:r w:rsidRPr="001B35D9">
              <w:rPr>
                <w:rFonts w:cstheme="minorHAnsi"/>
                <w:sz w:val="20"/>
                <w:lang w:val="en-US"/>
              </w:rPr>
              <w:lastRenderedPageBreak/>
              <w:t>and resilience in a future where sustainability is vital.</w:t>
            </w:r>
          </w:p>
        </w:tc>
        <w:tc>
          <w:tcPr>
            <w:tcW w:w="2694" w:type="dxa"/>
          </w:tcPr>
          <w:p w14:paraId="0708C142" w14:textId="066617FC" w:rsidR="007B1408" w:rsidRPr="001B35D9" w:rsidRDefault="007B1408" w:rsidP="007B1408">
            <w:pPr>
              <w:rPr>
                <w:rFonts w:cstheme="minorHAnsi"/>
                <w:sz w:val="20"/>
                <w:lang w:val="en-US"/>
              </w:rPr>
            </w:pPr>
            <w:r w:rsidRPr="001B35D9">
              <w:rPr>
                <w:rFonts w:cstheme="minorHAnsi"/>
                <w:sz w:val="20"/>
                <w:lang w:val="en-US"/>
              </w:rPr>
              <w:lastRenderedPageBreak/>
              <w:t>https://www.routledge.com/Contemplative-Approaches-to-Sustainability-in-Higher-Education-Theory/Eaton-Hughes-MacGregor/p/book/9781138190184</w:t>
            </w:r>
          </w:p>
          <w:p w14:paraId="4678CA91" w14:textId="22FFE5E2" w:rsidR="007B1408" w:rsidRPr="001B35D9" w:rsidRDefault="007B1408" w:rsidP="007B1408">
            <w:pPr>
              <w:rPr>
                <w:rFonts w:cstheme="minorHAnsi"/>
                <w:sz w:val="20"/>
                <w:lang w:val="en-US"/>
              </w:rPr>
            </w:pPr>
          </w:p>
          <w:p w14:paraId="4E22D456" w14:textId="2938BACA" w:rsidR="007B1408" w:rsidRPr="001B35D9" w:rsidRDefault="007B1408" w:rsidP="007B1408">
            <w:pPr>
              <w:rPr>
                <w:rFonts w:cstheme="minorHAnsi"/>
                <w:sz w:val="20"/>
                <w:lang w:val="en-US"/>
              </w:rPr>
            </w:pPr>
          </w:p>
          <w:p w14:paraId="00629F2B" w14:textId="77777777" w:rsidR="007B1408" w:rsidRPr="001B35D9" w:rsidRDefault="007B1408" w:rsidP="007B1408">
            <w:pPr>
              <w:rPr>
                <w:rFonts w:cstheme="minorHAnsi"/>
                <w:sz w:val="20"/>
                <w:lang w:val="en-US"/>
              </w:rPr>
            </w:pPr>
          </w:p>
        </w:tc>
        <w:tc>
          <w:tcPr>
            <w:tcW w:w="4281" w:type="dxa"/>
          </w:tcPr>
          <w:p w14:paraId="5B47D10B" w14:textId="77777777" w:rsidR="007B1408" w:rsidRPr="001B35D9" w:rsidRDefault="007B1408" w:rsidP="007B1408">
            <w:pPr>
              <w:rPr>
                <w:rFonts w:cstheme="minorHAnsi"/>
                <w:sz w:val="20"/>
              </w:rPr>
            </w:pPr>
            <w:r w:rsidRPr="001B35D9">
              <w:rPr>
                <w:rFonts w:cstheme="minorHAnsi"/>
                <w:sz w:val="20"/>
              </w:rPr>
              <w:t>Relevance to sustainability teaching.</w:t>
            </w:r>
          </w:p>
        </w:tc>
        <w:tc>
          <w:tcPr>
            <w:tcW w:w="1241" w:type="dxa"/>
          </w:tcPr>
          <w:p w14:paraId="6D2B8C3A" w14:textId="77777777" w:rsidR="007B1408" w:rsidRPr="001B35D9" w:rsidRDefault="007B1408" w:rsidP="007B1408">
            <w:pPr>
              <w:rPr>
                <w:rFonts w:cstheme="minorHAnsi"/>
                <w:sz w:val="20"/>
              </w:rPr>
            </w:pPr>
            <w:r w:rsidRPr="001B35D9">
              <w:rPr>
                <w:rFonts w:cstheme="minorHAnsi"/>
                <w:sz w:val="20"/>
              </w:rPr>
              <w:t>yes</w:t>
            </w:r>
          </w:p>
        </w:tc>
      </w:tr>
      <w:tr w:rsidR="001B35D9" w:rsidRPr="001B35D9" w14:paraId="2B1DD3B6" w14:textId="77777777" w:rsidTr="007C2149">
        <w:tc>
          <w:tcPr>
            <w:tcW w:w="1640" w:type="dxa"/>
          </w:tcPr>
          <w:p w14:paraId="13585C5A" w14:textId="2849E03E" w:rsidR="007B1408" w:rsidRPr="001B35D9" w:rsidRDefault="007B1408" w:rsidP="007B1408">
            <w:pPr>
              <w:rPr>
                <w:rFonts w:cstheme="minorHAnsi"/>
                <w:sz w:val="20"/>
              </w:rPr>
            </w:pPr>
            <w:r w:rsidRPr="001B35D9">
              <w:rPr>
                <w:rFonts w:cstheme="minorHAnsi"/>
                <w:sz w:val="20"/>
              </w:rPr>
              <w:t>Integral life</w:t>
            </w:r>
          </w:p>
        </w:tc>
        <w:tc>
          <w:tcPr>
            <w:tcW w:w="4138" w:type="dxa"/>
          </w:tcPr>
          <w:p w14:paraId="3FDB974D" w14:textId="71F89AB6" w:rsidR="007B1408" w:rsidRPr="001B35D9" w:rsidRDefault="007B1408" w:rsidP="0031159D">
            <w:pPr>
              <w:rPr>
                <w:rFonts w:cstheme="minorHAnsi"/>
                <w:sz w:val="20"/>
                <w:lang w:val="en-US"/>
              </w:rPr>
            </w:pPr>
            <w:r w:rsidRPr="001B35D9">
              <w:rPr>
                <w:rFonts w:cstheme="minorHAnsi"/>
                <w:sz w:val="20"/>
                <w:lang w:val="en-US"/>
              </w:rPr>
              <w:t>Integral Life is a member-driven digital media community that supports the growth, education and application of Integral Philosophy and integrative metatheory to complex issues in the 21st century. Integral Life offers perspectives, practices, analysis and community t</w:t>
            </w:r>
            <w:r w:rsidR="0031159D" w:rsidRPr="001B35D9">
              <w:rPr>
                <w:rFonts w:cstheme="minorHAnsi"/>
                <w:sz w:val="20"/>
                <w:lang w:val="en-US"/>
              </w:rPr>
              <w:t>o help people grow into the full</w:t>
            </w:r>
            <w:r w:rsidRPr="001B35D9">
              <w:rPr>
                <w:rFonts w:cstheme="minorHAnsi"/>
                <w:sz w:val="20"/>
                <w:lang w:val="en-US"/>
              </w:rPr>
              <w:t xml:space="preserve"> capacities of integral consciousness in order to thrive in a rapidly-evolving world.</w:t>
            </w:r>
          </w:p>
        </w:tc>
        <w:tc>
          <w:tcPr>
            <w:tcW w:w="2694" w:type="dxa"/>
          </w:tcPr>
          <w:p w14:paraId="66483E0F" w14:textId="7E4892A2" w:rsidR="007B1408" w:rsidRPr="001B35D9" w:rsidRDefault="007B1408" w:rsidP="007B1408">
            <w:pPr>
              <w:rPr>
                <w:rFonts w:cstheme="minorHAnsi"/>
                <w:sz w:val="20"/>
              </w:rPr>
            </w:pPr>
            <w:r w:rsidRPr="001B35D9">
              <w:rPr>
                <w:rFonts w:cstheme="minorHAnsi"/>
                <w:sz w:val="20"/>
              </w:rPr>
              <w:t>https://integrallife.com/</w:t>
            </w:r>
          </w:p>
        </w:tc>
        <w:tc>
          <w:tcPr>
            <w:tcW w:w="4281" w:type="dxa"/>
          </w:tcPr>
          <w:p w14:paraId="7C81C486" w14:textId="77777777" w:rsidR="007B1408" w:rsidRPr="001B35D9" w:rsidRDefault="007B1408" w:rsidP="007B1408">
            <w:pPr>
              <w:rPr>
                <w:rFonts w:cstheme="minorHAnsi"/>
                <w:sz w:val="20"/>
              </w:rPr>
            </w:pPr>
          </w:p>
        </w:tc>
        <w:tc>
          <w:tcPr>
            <w:tcW w:w="1241" w:type="dxa"/>
          </w:tcPr>
          <w:p w14:paraId="195D4B48" w14:textId="695439D1"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5E9D9191" w14:textId="77777777" w:rsidTr="007C2149">
        <w:tc>
          <w:tcPr>
            <w:tcW w:w="1640" w:type="dxa"/>
          </w:tcPr>
          <w:p w14:paraId="2B6B68E6" w14:textId="77777777" w:rsidR="007B1408" w:rsidRPr="001B35D9" w:rsidRDefault="007B1408" w:rsidP="007B1408">
            <w:pPr>
              <w:rPr>
                <w:rFonts w:cstheme="minorHAnsi"/>
                <w:sz w:val="20"/>
                <w:lang w:val="en-US"/>
              </w:rPr>
            </w:pPr>
            <w:r w:rsidRPr="001B35D9">
              <w:rPr>
                <w:rFonts w:cstheme="minorHAnsi"/>
                <w:sz w:val="20"/>
                <w:lang w:val="en-US"/>
              </w:rPr>
              <w:t>Mindfulness and sustainability: correlation or causation?</w:t>
            </w:r>
          </w:p>
          <w:p w14:paraId="6C270C0B" w14:textId="5F3AF0F3" w:rsidR="007B1408" w:rsidRPr="001B35D9" w:rsidRDefault="007B1408" w:rsidP="007B1408">
            <w:pPr>
              <w:rPr>
                <w:rFonts w:cstheme="minorHAnsi"/>
                <w:sz w:val="20"/>
                <w:lang w:val="en-GB"/>
              </w:rPr>
            </w:pPr>
          </w:p>
        </w:tc>
        <w:tc>
          <w:tcPr>
            <w:tcW w:w="4138" w:type="dxa"/>
          </w:tcPr>
          <w:p w14:paraId="3105F875" w14:textId="062E208B" w:rsidR="007B1408" w:rsidRPr="001B35D9" w:rsidRDefault="007B1408" w:rsidP="007B1408">
            <w:pPr>
              <w:rPr>
                <w:rFonts w:cstheme="minorHAnsi"/>
                <w:sz w:val="20"/>
                <w:lang w:val="en-US"/>
              </w:rPr>
            </w:pPr>
            <w:r w:rsidRPr="001B35D9">
              <w:rPr>
                <w:rFonts w:cstheme="minorHAnsi"/>
                <w:sz w:val="20"/>
                <w:lang w:val="en-US"/>
              </w:rPr>
              <w:t>This article reviews twelve current empiric papers (2005–2013) on five different potential pathways in which mindfulness is thought to unfold its effects on sustainable behaviors.</w:t>
            </w:r>
          </w:p>
        </w:tc>
        <w:tc>
          <w:tcPr>
            <w:tcW w:w="2694" w:type="dxa"/>
          </w:tcPr>
          <w:p w14:paraId="4D198116" w14:textId="3E9C1CDF" w:rsidR="007B1408" w:rsidRPr="001B35D9" w:rsidRDefault="007B1408" w:rsidP="007B1408">
            <w:pPr>
              <w:rPr>
                <w:rFonts w:cstheme="minorHAnsi"/>
                <w:sz w:val="20"/>
                <w:lang w:val="en-US"/>
              </w:rPr>
            </w:pPr>
            <w:r w:rsidRPr="001B35D9">
              <w:rPr>
                <w:rFonts w:cstheme="minorHAnsi"/>
                <w:sz w:val="20"/>
                <w:lang w:val="en-US"/>
              </w:rPr>
              <w:t>https://www.sciencedirect.com/science/article/pii/S2352250X18301556?dgcid=author</w:t>
            </w:r>
          </w:p>
        </w:tc>
        <w:tc>
          <w:tcPr>
            <w:tcW w:w="4281" w:type="dxa"/>
          </w:tcPr>
          <w:p w14:paraId="667A0800" w14:textId="326D5B99" w:rsidR="007B1408" w:rsidRPr="001B35D9" w:rsidRDefault="007B1408" w:rsidP="007B1408">
            <w:pPr>
              <w:rPr>
                <w:rFonts w:cstheme="minorHAnsi"/>
                <w:sz w:val="20"/>
                <w:lang w:val="en-US"/>
              </w:rPr>
            </w:pPr>
          </w:p>
        </w:tc>
        <w:tc>
          <w:tcPr>
            <w:tcW w:w="1241" w:type="dxa"/>
          </w:tcPr>
          <w:p w14:paraId="7291CE20" w14:textId="16F2B790" w:rsidR="007B1408" w:rsidRPr="001B35D9" w:rsidRDefault="007B1408" w:rsidP="007B1408">
            <w:pPr>
              <w:rPr>
                <w:rFonts w:cstheme="minorHAnsi"/>
                <w:sz w:val="20"/>
              </w:rPr>
            </w:pPr>
            <w:r w:rsidRPr="001B35D9">
              <w:rPr>
                <w:rFonts w:cstheme="minorHAnsi"/>
                <w:sz w:val="20"/>
              </w:rPr>
              <w:t>yes</w:t>
            </w:r>
          </w:p>
        </w:tc>
      </w:tr>
      <w:tr w:rsidR="001B35D9" w:rsidRPr="001B35D9" w14:paraId="3472E14A" w14:textId="77777777" w:rsidTr="007C2149">
        <w:tc>
          <w:tcPr>
            <w:tcW w:w="1640" w:type="dxa"/>
          </w:tcPr>
          <w:p w14:paraId="7B304F28" w14:textId="0A262757" w:rsidR="007B1408" w:rsidRPr="001B35D9" w:rsidRDefault="007B1408" w:rsidP="007B1408">
            <w:pPr>
              <w:rPr>
                <w:rFonts w:cstheme="minorHAnsi"/>
                <w:sz w:val="20"/>
                <w:lang w:val="en-US"/>
              </w:rPr>
            </w:pPr>
            <w:r w:rsidRPr="001B35D9">
              <w:rPr>
                <w:rFonts w:cstheme="minorHAnsi"/>
                <w:sz w:val="20"/>
                <w:lang w:val="en-US"/>
              </w:rPr>
              <w:t>The World We Have (2004)</w:t>
            </w:r>
            <w:r w:rsidR="00467C1D" w:rsidRPr="001B35D9">
              <w:rPr>
                <w:rFonts w:cstheme="minorHAnsi"/>
                <w:sz w:val="20"/>
                <w:lang w:val="en-US"/>
              </w:rPr>
              <w:t xml:space="preserve"> / Thich Nhat Hanh</w:t>
            </w:r>
          </w:p>
          <w:p w14:paraId="0759B09D" w14:textId="77777777" w:rsidR="007B1408" w:rsidRPr="001B35D9" w:rsidRDefault="007B1408" w:rsidP="007B1408">
            <w:pPr>
              <w:rPr>
                <w:rFonts w:cstheme="minorHAnsi"/>
                <w:sz w:val="20"/>
                <w:lang w:val="en-US"/>
              </w:rPr>
            </w:pPr>
          </w:p>
          <w:p w14:paraId="16D92CE9" w14:textId="7384D941" w:rsidR="007B1408" w:rsidRPr="001B35D9" w:rsidRDefault="007B1408" w:rsidP="00467C1D">
            <w:pPr>
              <w:rPr>
                <w:rFonts w:cstheme="minorHAnsi"/>
                <w:sz w:val="20"/>
                <w:lang w:val="en-US"/>
              </w:rPr>
            </w:pPr>
          </w:p>
        </w:tc>
        <w:tc>
          <w:tcPr>
            <w:tcW w:w="4138" w:type="dxa"/>
          </w:tcPr>
          <w:p w14:paraId="249CB120" w14:textId="77777777" w:rsidR="007B1408" w:rsidRPr="001B35D9" w:rsidRDefault="007B1408" w:rsidP="007B1408">
            <w:pPr>
              <w:rPr>
                <w:rFonts w:cstheme="minorHAnsi"/>
                <w:sz w:val="20"/>
                <w:lang w:val="en-US"/>
              </w:rPr>
            </w:pPr>
            <w:r w:rsidRPr="001B35D9">
              <w:rPr>
                <w:rFonts w:cstheme="minorHAnsi"/>
                <w:sz w:val="20"/>
                <w:lang w:val="en-US"/>
              </w:rPr>
              <w:t>A Buddhist approach to peace and ecology. In this provocative book, noted Buddhist teacher Thich Nhat Hanh offers a dramatic vision of the future of a planet overheated by rapidly disappearing fossil fuels, degraded by massive overconsumption, and besieged by unsupportable population growth. Hanh finds answers to these critical problems in the Buddhist teaching of the impermanence of all things. He demonstrates how this teaching can offer inner peace and help us use our collective wisdom and technology to restore the Earth's balance.</w:t>
            </w:r>
          </w:p>
        </w:tc>
        <w:tc>
          <w:tcPr>
            <w:tcW w:w="2694" w:type="dxa"/>
          </w:tcPr>
          <w:p w14:paraId="2A43E13B" w14:textId="0BF969CE" w:rsidR="007B1408" w:rsidRPr="001B35D9" w:rsidRDefault="007B1408" w:rsidP="007B1408">
            <w:pPr>
              <w:rPr>
                <w:rFonts w:cstheme="minorHAnsi"/>
                <w:sz w:val="20"/>
                <w:lang w:val="en-US"/>
              </w:rPr>
            </w:pPr>
            <w:r w:rsidRPr="001B35D9">
              <w:rPr>
                <w:rFonts w:cstheme="minorHAnsi"/>
                <w:sz w:val="20"/>
                <w:lang w:val="en-US"/>
              </w:rPr>
              <w:t>http://www.parallax.org/product/the-world-we-have-a-buddhist-approach-to-peace-and-ecology/</w:t>
            </w:r>
          </w:p>
          <w:p w14:paraId="5CE81F42" w14:textId="500417E5" w:rsidR="007B1408" w:rsidRPr="001B35D9" w:rsidRDefault="007B1408" w:rsidP="007B1408">
            <w:pPr>
              <w:rPr>
                <w:rFonts w:cstheme="minorHAnsi"/>
                <w:sz w:val="20"/>
                <w:lang w:val="en-US"/>
              </w:rPr>
            </w:pPr>
          </w:p>
          <w:p w14:paraId="48157BC4" w14:textId="7B39E44B" w:rsidR="007B1408" w:rsidRPr="001B35D9" w:rsidRDefault="007B1408" w:rsidP="007B1408">
            <w:pPr>
              <w:rPr>
                <w:rFonts w:cstheme="minorHAnsi"/>
                <w:sz w:val="20"/>
                <w:lang w:val="en-US"/>
              </w:rPr>
            </w:pPr>
          </w:p>
          <w:p w14:paraId="76F80622" w14:textId="24102DFB" w:rsidR="007B1408" w:rsidRPr="001B35D9" w:rsidRDefault="007B1408" w:rsidP="007B1408">
            <w:pPr>
              <w:rPr>
                <w:rFonts w:cstheme="minorHAnsi"/>
                <w:sz w:val="20"/>
                <w:lang w:val="en-US"/>
              </w:rPr>
            </w:pPr>
          </w:p>
          <w:p w14:paraId="1BC0B1C1" w14:textId="77777777" w:rsidR="007B1408" w:rsidRPr="001B35D9" w:rsidRDefault="007B1408" w:rsidP="007B1408">
            <w:pPr>
              <w:rPr>
                <w:rFonts w:cstheme="minorHAnsi"/>
                <w:sz w:val="20"/>
                <w:lang w:val="en-US"/>
              </w:rPr>
            </w:pPr>
          </w:p>
        </w:tc>
        <w:tc>
          <w:tcPr>
            <w:tcW w:w="4281" w:type="dxa"/>
          </w:tcPr>
          <w:p w14:paraId="09246EA7" w14:textId="1F9C1537" w:rsidR="007B1408" w:rsidRPr="001B35D9" w:rsidRDefault="0031159D" w:rsidP="007B1408">
            <w:pPr>
              <w:rPr>
                <w:rFonts w:cstheme="minorHAnsi"/>
                <w:sz w:val="20"/>
                <w:lang w:val="en-US"/>
              </w:rPr>
            </w:pPr>
            <w:r w:rsidRPr="001B35D9">
              <w:rPr>
                <w:rFonts w:cstheme="minorHAnsi"/>
                <w:sz w:val="20"/>
                <w:lang w:val="en-US"/>
              </w:rPr>
              <w:t xml:space="preserve">Book. </w:t>
            </w:r>
            <w:r w:rsidR="007B1408" w:rsidRPr="001B35D9">
              <w:rPr>
                <w:rFonts w:cstheme="minorHAnsi"/>
                <w:sz w:val="20"/>
                <w:lang w:val="en-US"/>
              </w:rPr>
              <w:t>Relevance to sustainability practice.</w:t>
            </w:r>
          </w:p>
        </w:tc>
        <w:tc>
          <w:tcPr>
            <w:tcW w:w="1241" w:type="dxa"/>
          </w:tcPr>
          <w:p w14:paraId="55B5A474" w14:textId="77777777" w:rsidR="007B1408" w:rsidRPr="001B35D9" w:rsidRDefault="007B1408" w:rsidP="007B1408">
            <w:pPr>
              <w:rPr>
                <w:rFonts w:cstheme="minorHAnsi"/>
                <w:sz w:val="20"/>
                <w:lang w:val="en-US"/>
              </w:rPr>
            </w:pPr>
            <w:r w:rsidRPr="001B35D9">
              <w:rPr>
                <w:rFonts w:cstheme="minorHAnsi"/>
                <w:sz w:val="20"/>
                <w:lang w:val="en-US"/>
              </w:rPr>
              <w:t>yes</w:t>
            </w:r>
          </w:p>
        </w:tc>
      </w:tr>
      <w:tr w:rsidR="001B35D9" w:rsidRPr="001B35D9" w14:paraId="477FBB60" w14:textId="77777777" w:rsidTr="007C2149">
        <w:tc>
          <w:tcPr>
            <w:tcW w:w="1640" w:type="dxa"/>
          </w:tcPr>
          <w:p w14:paraId="0A443708" w14:textId="0E13B879" w:rsidR="007B1408" w:rsidRPr="001B35D9" w:rsidRDefault="007B1408" w:rsidP="007B1408">
            <w:pPr>
              <w:rPr>
                <w:rFonts w:cstheme="minorHAnsi"/>
                <w:sz w:val="20"/>
                <w:lang w:val="en-US"/>
              </w:rPr>
            </w:pPr>
            <w:r w:rsidRPr="001B35D9">
              <w:rPr>
                <w:rFonts w:cstheme="minorHAnsi"/>
                <w:sz w:val="20"/>
                <w:lang w:val="en-US"/>
              </w:rPr>
              <w:t>Ecophychology (1995)</w:t>
            </w:r>
            <w:r w:rsidR="00467C1D" w:rsidRPr="001B35D9">
              <w:rPr>
                <w:rFonts w:cstheme="minorHAnsi"/>
                <w:sz w:val="20"/>
                <w:lang w:val="en-US"/>
              </w:rPr>
              <w:t xml:space="preserve"> / Theodore Roszak, Mary E. Gomes, Allen D. Kanner</w:t>
            </w:r>
          </w:p>
          <w:p w14:paraId="75B2700B" w14:textId="77777777" w:rsidR="007B1408" w:rsidRPr="001B35D9" w:rsidRDefault="007B1408" w:rsidP="007B1408">
            <w:pPr>
              <w:rPr>
                <w:rFonts w:cstheme="minorHAnsi"/>
                <w:sz w:val="20"/>
                <w:lang w:val="en-US"/>
              </w:rPr>
            </w:pPr>
          </w:p>
          <w:p w14:paraId="324EE995" w14:textId="6C297B5C" w:rsidR="007B1408" w:rsidRPr="001B35D9" w:rsidRDefault="007B1408" w:rsidP="00467C1D">
            <w:pPr>
              <w:rPr>
                <w:rFonts w:cstheme="minorHAnsi"/>
                <w:sz w:val="20"/>
                <w:lang w:val="en-US"/>
              </w:rPr>
            </w:pPr>
          </w:p>
        </w:tc>
        <w:tc>
          <w:tcPr>
            <w:tcW w:w="4138" w:type="dxa"/>
          </w:tcPr>
          <w:p w14:paraId="1863B766" w14:textId="3E2DF140" w:rsidR="007B1408" w:rsidRPr="001B35D9" w:rsidRDefault="007B1408" w:rsidP="007B1408">
            <w:pPr>
              <w:rPr>
                <w:rFonts w:cstheme="minorHAnsi"/>
                <w:sz w:val="20"/>
                <w:lang w:val="en-US"/>
              </w:rPr>
            </w:pPr>
            <w:r w:rsidRPr="001B35D9">
              <w:rPr>
                <w:rFonts w:cstheme="minorHAnsi"/>
                <w:sz w:val="20"/>
                <w:lang w:val="en-US"/>
              </w:rPr>
              <w:lastRenderedPageBreak/>
              <w:t xml:space="preserve">This pathfinding collection has become a seminal text for the burgeoning ecopsychology movement, which has brought key new insights to environmentalism and revolutionized modern psychology. Its writers show how the health of the planet is inextricably linked to the </w:t>
            </w:r>
            <w:r w:rsidRPr="001B35D9">
              <w:rPr>
                <w:rFonts w:cstheme="minorHAnsi"/>
                <w:sz w:val="20"/>
                <w:lang w:val="en-US"/>
              </w:rPr>
              <w:lastRenderedPageBreak/>
              <w:t>psychological health of humanity, individually and collectively.</w:t>
            </w:r>
          </w:p>
        </w:tc>
        <w:tc>
          <w:tcPr>
            <w:tcW w:w="2694" w:type="dxa"/>
          </w:tcPr>
          <w:p w14:paraId="447F755C" w14:textId="682BB22E" w:rsidR="007B1408" w:rsidRPr="001B35D9" w:rsidRDefault="007B1408" w:rsidP="007B1408">
            <w:pPr>
              <w:rPr>
                <w:rFonts w:cstheme="minorHAnsi"/>
                <w:sz w:val="20"/>
                <w:lang w:val="en-US"/>
              </w:rPr>
            </w:pPr>
            <w:r w:rsidRPr="001B35D9">
              <w:rPr>
                <w:rFonts w:cstheme="minorHAnsi"/>
                <w:sz w:val="20"/>
                <w:lang w:val="en-US"/>
              </w:rPr>
              <w:lastRenderedPageBreak/>
              <w:t>http://www.counterpointpress.com/dd-product/ecopsychology/</w:t>
            </w:r>
          </w:p>
        </w:tc>
        <w:tc>
          <w:tcPr>
            <w:tcW w:w="4281" w:type="dxa"/>
          </w:tcPr>
          <w:p w14:paraId="68C611D4" w14:textId="38D589BF"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11A6CFD4" w14:textId="6F5F77FC" w:rsidR="007B1408" w:rsidRPr="001B35D9" w:rsidRDefault="007B1408" w:rsidP="007B1408">
            <w:pPr>
              <w:rPr>
                <w:rFonts w:cstheme="minorHAnsi"/>
                <w:sz w:val="20"/>
              </w:rPr>
            </w:pPr>
            <w:r w:rsidRPr="001B35D9">
              <w:rPr>
                <w:rFonts w:cstheme="minorHAnsi"/>
                <w:sz w:val="20"/>
              </w:rPr>
              <w:t>yes</w:t>
            </w:r>
          </w:p>
        </w:tc>
      </w:tr>
      <w:tr w:rsidR="001B35D9" w:rsidRPr="001B35D9" w14:paraId="25E67AE6" w14:textId="77777777" w:rsidTr="007C2149">
        <w:tc>
          <w:tcPr>
            <w:tcW w:w="1640" w:type="dxa"/>
          </w:tcPr>
          <w:p w14:paraId="23019510" w14:textId="6F5D8C61" w:rsidR="007B1408" w:rsidRPr="001B35D9" w:rsidRDefault="007B1408" w:rsidP="007B1408">
            <w:pPr>
              <w:rPr>
                <w:rFonts w:cstheme="minorHAnsi"/>
                <w:sz w:val="20"/>
                <w:lang w:val="en-US"/>
              </w:rPr>
            </w:pPr>
            <w:r w:rsidRPr="001B35D9">
              <w:rPr>
                <w:rFonts w:cstheme="minorHAnsi"/>
                <w:sz w:val="20"/>
                <w:lang w:val="en-US"/>
              </w:rPr>
              <w:t>Into The Magic Shop (2015)</w:t>
            </w:r>
            <w:r w:rsidR="00467C1D" w:rsidRPr="001B35D9">
              <w:rPr>
                <w:rFonts w:cstheme="minorHAnsi"/>
                <w:sz w:val="20"/>
                <w:lang w:val="en-US"/>
              </w:rPr>
              <w:t xml:space="preserve"> / James R. Doty</w:t>
            </w:r>
          </w:p>
          <w:p w14:paraId="0351AEFA" w14:textId="77777777" w:rsidR="007B1408" w:rsidRPr="001B35D9" w:rsidRDefault="007B1408" w:rsidP="007B1408">
            <w:pPr>
              <w:rPr>
                <w:rFonts w:cstheme="minorHAnsi"/>
                <w:sz w:val="20"/>
                <w:lang w:val="en-US"/>
              </w:rPr>
            </w:pPr>
          </w:p>
          <w:p w14:paraId="18B6427B" w14:textId="20F74FBF" w:rsidR="007B1408" w:rsidRPr="001B35D9" w:rsidRDefault="007B1408" w:rsidP="007B1408">
            <w:pPr>
              <w:rPr>
                <w:rFonts w:cstheme="minorHAnsi"/>
                <w:sz w:val="20"/>
                <w:lang w:val="en-US"/>
              </w:rPr>
            </w:pPr>
          </w:p>
        </w:tc>
        <w:tc>
          <w:tcPr>
            <w:tcW w:w="4138" w:type="dxa"/>
          </w:tcPr>
          <w:p w14:paraId="23212F31" w14:textId="1B6022ED" w:rsidR="007B1408" w:rsidRPr="001B35D9" w:rsidRDefault="007B1408" w:rsidP="007B1408">
            <w:pPr>
              <w:rPr>
                <w:rFonts w:cstheme="minorHAnsi"/>
                <w:sz w:val="20"/>
                <w:lang w:val="en-US"/>
              </w:rPr>
            </w:pPr>
            <w:r w:rsidRPr="001B35D9">
              <w:rPr>
                <w:rFonts w:cstheme="minorHAnsi"/>
                <w:sz w:val="20"/>
                <w:lang w:val="en-US"/>
              </w:rPr>
              <w:t>Part memoir, part science, part inspiration, and part practical instruction, Into the Magic Shop shows us how we can fundamentally change our lives by first changing our brains and our hearts.</w:t>
            </w:r>
          </w:p>
        </w:tc>
        <w:tc>
          <w:tcPr>
            <w:tcW w:w="2694" w:type="dxa"/>
          </w:tcPr>
          <w:p w14:paraId="4B1C41B8" w14:textId="3C3A18A8" w:rsidR="007B1408" w:rsidRPr="001B35D9" w:rsidRDefault="007B1408" w:rsidP="007B1408">
            <w:pPr>
              <w:rPr>
                <w:rFonts w:cstheme="minorHAnsi"/>
                <w:sz w:val="20"/>
              </w:rPr>
            </w:pPr>
            <w:r w:rsidRPr="001B35D9">
              <w:rPr>
                <w:rFonts w:cstheme="minorHAnsi"/>
                <w:sz w:val="20"/>
              </w:rPr>
              <w:t>http://intothemagicshop.com/exercises</w:t>
            </w:r>
          </w:p>
        </w:tc>
        <w:tc>
          <w:tcPr>
            <w:tcW w:w="4281" w:type="dxa"/>
          </w:tcPr>
          <w:p w14:paraId="1611FE4C" w14:textId="77777777" w:rsidR="007B1408" w:rsidRPr="001B35D9" w:rsidRDefault="007B1408" w:rsidP="007B1408">
            <w:pPr>
              <w:rPr>
                <w:rFonts w:cstheme="minorHAnsi"/>
                <w:sz w:val="20"/>
              </w:rPr>
            </w:pPr>
          </w:p>
        </w:tc>
        <w:tc>
          <w:tcPr>
            <w:tcW w:w="1241" w:type="dxa"/>
          </w:tcPr>
          <w:p w14:paraId="4B5563E7" w14:textId="038CFC5F" w:rsidR="007B1408" w:rsidRPr="001B35D9" w:rsidRDefault="007B1408" w:rsidP="007B1408">
            <w:pPr>
              <w:rPr>
                <w:rFonts w:cstheme="minorHAnsi"/>
                <w:sz w:val="20"/>
              </w:rPr>
            </w:pPr>
            <w:r w:rsidRPr="001B35D9">
              <w:rPr>
                <w:rFonts w:cstheme="minorHAnsi"/>
                <w:sz w:val="20"/>
              </w:rPr>
              <w:t>yes</w:t>
            </w:r>
          </w:p>
        </w:tc>
      </w:tr>
      <w:tr w:rsidR="001B35D9" w:rsidRPr="001B35D9" w14:paraId="4B712D50" w14:textId="77777777" w:rsidTr="007C2149">
        <w:tc>
          <w:tcPr>
            <w:tcW w:w="1640" w:type="dxa"/>
          </w:tcPr>
          <w:p w14:paraId="2DB5538B" w14:textId="2052D6FC" w:rsidR="007B1408" w:rsidRPr="001B35D9" w:rsidRDefault="007B1408" w:rsidP="007B1408">
            <w:pPr>
              <w:rPr>
                <w:rFonts w:cstheme="minorHAnsi"/>
                <w:sz w:val="20"/>
                <w:lang w:val="en-GB"/>
              </w:rPr>
            </w:pPr>
            <w:r w:rsidRPr="001B35D9">
              <w:rPr>
                <w:rFonts w:cstheme="minorHAnsi"/>
                <w:sz w:val="20"/>
                <w:lang w:val="en-US"/>
              </w:rPr>
              <w:t xml:space="preserve">The Political Economy of Attention, Mindfulness and Consumerism. </w:t>
            </w:r>
            <w:r w:rsidRPr="001B35D9">
              <w:rPr>
                <w:rFonts w:cstheme="minorHAnsi"/>
                <w:sz w:val="20"/>
                <w:lang w:val="en-GB"/>
              </w:rPr>
              <w:t>Reclaiming the Mindful Commons (2017)</w:t>
            </w:r>
          </w:p>
          <w:p w14:paraId="1E194303" w14:textId="3195A4FE" w:rsidR="007B1408" w:rsidRPr="001B35D9" w:rsidRDefault="007B1408" w:rsidP="007B1408">
            <w:pPr>
              <w:rPr>
                <w:rFonts w:cstheme="minorHAnsi"/>
                <w:sz w:val="20"/>
                <w:lang w:val="en-GB"/>
              </w:rPr>
            </w:pPr>
            <w:r w:rsidRPr="001B35D9">
              <w:rPr>
                <w:rFonts w:cstheme="minorHAnsi"/>
                <w:sz w:val="20"/>
                <w:lang w:val="en-GB"/>
              </w:rPr>
              <w:t>Peter Doran</w:t>
            </w:r>
          </w:p>
        </w:tc>
        <w:tc>
          <w:tcPr>
            <w:tcW w:w="4138" w:type="dxa"/>
          </w:tcPr>
          <w:p w14:paraId="4A2C80DD" w14:textId="73F1347A" w:rsidR="007B1408" w:rsidRPr="001B35D9" w:rsidRDefault="007B1408" w:rsidP="007B1408">
            <w:pPr>
              <w:rPr>
                <w:rFonts w:cstheme="minorHAnsi"/>
                <w:sz w:val="20"/>
                <w:lang w:val="en-US"/>
              </w:rPr>
            </w:pPr>
            <w:r w:rsidRPr="001B35D9">
              <w:rPr>
                <w:rFonts w:cstheme="minorHAnsi"/>
                <w:sz w:val="20"/>
                <w:lang w:val="en-US"/>
              </w:rPr>
              <w:t xml:space="preserve">Addresses how the processes by which capitalist investments seeks to re-engineer and privatize nature, government and social life is also aimed at human consciousness itself. As our minds are colonized by markets, the hidden political and economic struggle of this time is focused on shaping our inner lives. This book addresses the pathway of mindfulness and a growing interest in ‘care of the self’. </w:t>
            </w:r>
          </w:p>
        </w:tc>
        <w:tc>
          <w:tcPr>
            <w:tcW w:w="2694" w:type="dxa"/>
          </w:tcPr>
          <w:p w14:paraId="28586FA9" w14:textId="33959D5E" w:rsidR="007B1408" w:rsidRPr="001B35D9" w:rsidRDefault="007B1408" w:rsidP="007B1408">
            <w:pPr>
              <w:rPr>
                <w:rFonts w:cstheme="minorHAnsi"/>
                <w:sz w:val="20"/>
              </w:rPr>
            </w:pPr>
            <w:r w:rsidRPr="001B35D9">
              <w:rPr>
                <w:rFonts w:cstheme="minorHAnsi"/>
                <w:sz w:val="20"/>
              </w:rPr>
              <w:t>https://mindfulcommons.org/</w:t>
            </w:r>
          </w:p>
          <w:p w14:paraId="271091A7" w14:textId="41B07FA5" w:rsidR="007B1408" w:rsidRPr="001B35D9" w:rsidRDefault="007B1408" w:rsidP="007B1408">
            <w:pPr>
              <w:rPr>
                <w:rFonts w:cstheme="minorHAnsi"/>
                <w:sz w:val="20"/>
              </w:rPr>
            </w:pPr>
          </w:p>
          <w:p w14:paraId="2B1DBDD3" w14:textId="2F081C2C" w:rsidR="007B1408" w:rsidRPr="001B35D9" w:rsidRDefault="007B1408" w:rsidP="007B1408">
            <w:pPr>
              <w:rPr>
                <w:rFonts w:cstheme="minorHAnsi"/>
                <w:sz w:val="20"/>
              </w:rPr>
            </w:pPr>
          </w:p>
          <w:p w14:paraId="652D99A0" w14:textId="77777777" w:rsidR="007B1408" w:rsidRPr="001B35D9" w:rsidRDefault="007B1408" w:rsidP="007B1408">
            <w:pPr>
              <w:rPr>
                <w:rFonts w:cstheme="minorHAnsi"/>
                <w:sz w:val="20"/>
              </w:rPr>
            </w:pPr>
          </w:p>
        </w:tc>
        <w:tc>
          <w:tcPr>
            <w:tcW w:w="4281" w:type="dxa"/>
          </w:tcPr>
          <w:p w14:paraId="63C063E9" w14:textId="77777777" w:rsidR="007B1408" w:rsidRPr="001B35D9" w:rsidRDefault="007B1408" w:rsidP="007B1408">
            <w:pPr>
              <w:rPr>
                <w:rFonts w:cstheme="minorHAnsi"/>
                <w:sz w:val="20"/>
              </w:rPr>
            </w:pPr>
          </w:p>
        </w:tc>
        <w:tc>
          <w:tcPr>
            <w:tcW w:w="1241" w:type="dxa"/>
          </w:tcPr>
          <w:p w14:paraId="66C5C05A" w14:textId="41FE1707" w:rsidR="007B1408" w:rsidRPr="001B35D9" w:rsidRDefault="007B1408" w:rsidP="007B1408">
            <w:pPr>
              <w:rPr>
                <w:rFonts w:cstheme="minorHAnsi"/>
                <w:sz w:val="20"/>
              </w:rPr>
            </w:pPr>
            <w:r w:rsidRPr="001B35D9">
              <w:rPr>
                <w:rFonts w:cstheme="minorHAnsi"/>
                <w:sz w:val="20"/>
              </w:rPr>
              <w:t xml:space="preserve">yes </w:t>
            </w:r>
          </w:p>
        </w:tc>
      </w:tr>
      <w:tr w:rsidR="001B35D9" w:rsidRPr="001B35D9" w14:paraId="5DE1ED02" w14:textId="77777777" w:rsidTr="007C2149">
        <w:tc>
          <w:tcPr>
            <w:tcW w:w="1640" w:type="dxa"/>
          </w:tcPr>
          <w:p w14:paraId="0F40CBE2" w14:textId="3ABC30EB" w:rsidR="007B1408" w:rsidRPr="001B35D9" w:rsidRDefault="007B1408" w:rsidP="007B1408">
            <w:pPr>
              <w:rPr>
                <w:rFonts w:cstheme="minorHAnsi"/>
                <w:sz w:val="20"/>
                <w:lang w:val="en-US"/>
              </w:rPr>
            </w:pPr>
            <w:r w:rsidRPr="001B35D9">
              <w:rPr>
                <w:rFonts w:cstheme="minorHAnsi"/>
                <w:sz w:val="20"/>
                <w:lang w:val="en-US"/>
              </w:rPr>
              <w:t xml:space="preserve">Spirituality and sustainability (2016) </w:t>
            </w:r>
            <w:r w:rsidR="00467C1D" w:rsidRPr="001B35D9">
              <w:rPr>
                <w:rFonts w:cstheme="minorHAnsi"/>
                <w:sz w:val="20"/>
                <w:lang w:val="en-US"/>
              </w:rPr>
              <w:t xml:space="preserve"> / Dhiman, S. &amp; Marques, J. (Eds.)/</w:t>
            </w:r>
          </w:p>
          <w:p w14:paraId="2791A39D" w14:textId="77777777" w:rsidR="007B1408" w:rsidRPr="001B35D9" w:rsidRDefault="007B1408" w:rsidP="007B1408">
            <w:pPr>
              <w:rPr>
                <w:rFonts w:cstheme="minorHAnsi"/>
                <w:sz w:val="20"/>
                <w:lang w:val="en-US"/>
              </w:rPr>
            </w:pPr>
          </w:p>
          <w:p w14:paraId="58CD95B3" w14:textId="5463515D" w:rsidR="007B1408" w:rsidRPr="001B35D9" w:rsidRDefault="007B1408" w:rsidP="007B1408">
            <w:pPr>
              <w:rPr>
                <w:rFonts w:cstheme="minorHAnsi"/>
                <w:sz w:val="20"/>
                <w:lang w:val="en-US"/>
              </w:rPr>
            </w:pPr>
          </w:p>
        </w:tc>
        <w:tc>
          <w:tcPr>
            <w:tcW w:w="4138" w:type="dxa"/>
          </w:tcPr>
          <w:p w14:paraId="61F4E46B" w14:textId="6EFAF2C6" w:rsidR="007B1408" w:rsidRPr="001B35D9" w:rsidRDefault="007B1408" w:rsidP="007B1408">
            <w:pPr>
              <w:rPr>
                <w:rFonts w:cstheme="minorHAnsi"/>
                <w:sz w:val="20"/>
                <w:lang w:val="en-US"/>
              </w:rPr>
            </w:pPr>
            <w:r w:rsidRPr="001B35D9">
              <w:rPr>
                <w:rFonts w:cstheme="minorHAnsi"/>
                <w:sz w:val="20"/>
                <w:lang w:val="en-US"/>
              </w:rPr>
              <w:t>This book aims to examine sustainability and spirituality philosophically with ethics as the balancing force. The goal is to reveal the important intersection between sustainability and spirituality by using spirituality as the invisible guiding hand in the quest for sustainability. The editors and contributors examine old social and economics dilemmas from a new perspective in order to provide alternative approaches to economic and social development. </w:t>
            </w:r>
          </w:p>
        </w:tc>
        <w:tc>
          <w:tcPr>
            <w:tcW w:w="2694" w:type="dxa"/>
          </w:tcPr>
          <w:p w14:paraId="0AEBC866" w14:textId="4F260AEF" w:rsidR="007B1408" w:rsidRPr="001B35D9" w:rsidRDefault="007B1408" w:rsidP="007B1408">
            <w:pPr>
              <w:rPr>
                <w:rFonts w:cstheme="minorHAnsi"/>
                <w:sz w:val="20"/>
                <w:lang w:val="en-US"/>
              </w:rPr>
            </w:pPr>
            <w:r w:rsidRPr="001B35D9">
              <w:rPr>
                <w:rFonts w:cstheme="minorHAnsi"/>
                <w:sz w:val="20"/>
                <w:lang w:val="en-US"/>
              </w:rPr>
              <w:t>http://www.springer.com/us/book/9783319342337</w:t>
            </w:r>
          </w:p>
        </w:tc>
        <w:tc>
          <w:tcPr>
            <w:tcW w:w="4281" w:type="dxa"/>
          </w:tcPr>
          <w:p w14:paraId="12739745" w14:textId="37EE4225"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777EFDF7" w14:textId="0DB63613" w:rsidR="007B1408" w:rsidRPr="001B35D9" w:rsidRDefault="007B1408" w:rsidP="007B1408">
            <w:pPr>
              <w:rPr>
                <w:rFonts w:cstheme="minorHAnsi"/>
                <w:sz w:val="20"/>
              </w:rPr>
            </w:pPr>
            <w:r w:rsidRPr="001B35D9">
              <w:rPr>
                <w:rFonts w:cstheme="minorHAnsi"/>
                <w:sz w:val="20"/>
              </w:rPr>
              <w:t xml:space="preserve">yes </w:t>
            </w:r>
          </w:p>
        </w:tc>
      </w:tr>
      <w:tr w:rsidR="001B35D9" w:rsidRPr="001B35D9" w14:paraId="5EB3E1A0" w14:textId="77777777" w:rsidTr="007C2149">
        <w:tc>
          <w:tcPr>
            <w:tcW w:w="1640" w:type="dxa"/>
          </w:tcPr>
          <w:p w14:paraId="17D05618" w14:textId="6ECED655" w:rsidR="007B1408" w:rsidRPr="001B35D9" w:rsidRDefault="007B1408" w:rsidP="007B1408">
            <w:pPr>
              <w:rPr>
                <w:rFonts w:cstheme="minorHAnsi"/>
                <w:sz w:val="20"/>
                <w:lang w:val="en-US"/>
              </w:rPr>
            </w:pPr>
            <w:r w:rsidRPr="001B35D9">
              <w:rPr>
                <w:rFonts w:cstheme="minorHAnsi"/>
                <w:sz w:val="20"/>
                <w:lang w:val="en-US"/>
              </w:rPr>
              <w:t>TheoryU: Leading from the future as it emerges (2016)</w:t>
            </w:r>
            <w:r w:rsidR="00467C1D" w:rsidRPr="001B35D9">
              <w:rPr>
                <w:rFonts w:cstheme="minorHAnsi"/>
                <w:sz w:val="20"/>
                <w:lang w:val="en-US"/>
              </w:rPr>
              <w:t xml:space="preserve"> / Otto Scharmer /</w:t>
            </w:r>
          </w:p>
          <w:p w14:paraId="60C21306" w14:textId="151A7DC8" w:rsidR="007B1408" w:rsidRPr="001B35D9" w:rsidRDefault="007B1408" w:rsidP="007B1408">
            <w:pPr>
              <w:rPr>
                <w:rFonts w:cstheme="minorHAnsi"/>
                <w:sz w:val="20"/>
                <w:lang w:val="en-US"/>
              </w:rPr>
            </w:pPr>
          </w:p>
        </w:tc>
        <w:tc>
          <w:tcPr>
            <w:tcW w:w="4138" w:type="dxa"/>
          </w:tcPr>
          <w:p w14:paraId="1060A766" w14:textId="7D263014" w:rsidR="007B1408" w:rsidRPr="001B35D9" w:rsidRDefault="007B1408" w:rsidP="007B1408">
            <w:pPr>
              <w:rPr>
                <w:rFonts w:cstheme="minorHAnsi"/>
                <w:sz w:val="20"/>
                <w:lang w:val="en-US"/>
              </w:rPr>
            </w:pPr>
            <w:r w:rsidRPr="001B35D9">
              <w:rPr>
                <w:rFonts w:cstheme="minorHAnsi"/>
                <w:sz w:val="20"/>
                <w:lang w:val="en-US"/>
              </w:rPr>
              <w:t xml:space="preserve">What we pay attention to, and how we pay attention - both individually and collectively - is key to what we create. What often prevents us from "attending" is what Scharmer calls our "blind spot," the inner place from which each of us operates. Learning to become aware of our blind spot is critical to bringing forth the profound systemic changes so needed in business and society today. First introduced in </w:t>
            </w:r>
            <w:r w:rsidRPr="001B35D9">
              <w:rPr>
                <w:rFonts w:cstheme="minorHAnsi"/>
                <w:sz w:val="20"/>
                <w:lang w:val="en-US"/>
              </w:rPr>
              <w:lastRenderedPageBreak/>
              <w:t>Presence, the "U" methodology of leading profound change is expanded and deepened in Theory U. By moving through the "U" process we learn to connect to our essential Self in the realm of presencing - a term coined by Scharmer that combines the present with sensing. Here we are able to see our own blind spot and pay attention in a way that allows us to experience the opening of our minds, our hearts, and our wills. </w:t>
            </w:r>
          </w:p>
        </w:tc>
        <w:tc>
          <w:tcPr>
            <w:tcW w:w="2694" w:type="dxa"/>
          </w:tcPr>
          <w:p w14:paraId="775691CD" w14:textId="77777777" w:rsidR="007B1408" w:rsidRPr="001B35D9" w:rsidRDefault="00A41A63" w:rsidP="007B1408">
            <w:pPr>
              <w:rPr>
                <w:rFonts w:cstheme="minorHAnsi"/>
                <w:sz w:val="20"/>
                <w:lang w:val="en-US"/>
              </w:rPr>
            </w:pPr>
            <w:hyperlink r:id="rId271" w:history="1">
              <w:r w:rsidR="007B1408" w:rsidRPr="001B35D9">
                <w:rPr>
                  <w:rStyle w:val="Hyperlink"/>
                  <w:rFonts w:cstheme="minorHAnsi"/>
                  <w:color w:val="auto"/>
                  <w:sz w:val="20"/>
                  <w:u w:val="none"/>
                  <w:lang w:val="en-US"/>
                </w:rPr>
                <w:t>http://www.theoryu.nl/</w:t>
              </w:r>
            </w:hyperlink>
            <w:r w:rsidR="007B1408" w:rsidRPr="001B35D9">
              <w:rPr>
                <w:rFonts w:cstheme="minorHAnsi"/>
                <w:sz w:val="20"/>
                <w:lang w:val="en-US"/>
              </w:rPr>
              <w:t xml:space="preserve"> </w:t>
            </w:r>
          </w:p>
          <w:p w14:paraId="502EF3F4" w14:textId="77777777" w:rsidR="007B1408" w:rsidRPr="001B35D9" w:rsidRDefault="007B1408" w:rsidP="007B1408">
            <w:pPr>
              <w:rPr>
                <w:rFonts w:cstheme="minorHAnsi"/>
                <w:sz w:val="20"/>
                <w:lang w:val="en-US"/>
              </w:rPr>
            </w:pPr>
          </w:p>
          <w:p w14:paraId="3451A8B7" w14:textId="2597503E" w:rsidR="007B1408" w:rsidRPr="001B35D9" w:rsidRDefault="00A41A63" w:rsidP="007B1408">
            <w:pPr>
              <w:rPr>
                <w:rFonts w:cstheme="minorHAnsi"/>
                <w:sz w:val="20"/>
                <w:lang w:val="en-US"/>
              </w:rPr>
            </w:pPr>
            <w:hyperlink r:id="rId272" w:history="1">
              <w:r w:rsidR="007B1408" w:rsidRPr="001B35D9">
                <w:rPr>
                  <w:rStyle w:val="Hyperlink"/>
                  <w:rFonts w:cstheme="minorHAnsi"/>
                  <w:color w:val="auto"/>
                  <w:sz w:val="20"/>
                  <w:u w:val="none"/>
                  <w:lang w:val="en-US"/>
                </w:rPr>
                <w:t>https://www.presencing.com/theoryu</w:t>
              </w:r>
            </w:hyperlink>
            <w:r w:rsidR="007B1408" w:rsidRPr="001B35D9">
              <w:rPr>
                <w:rFonts w:cstheme="minorHAnsi"/>
                <w:sz w:val="20"/>
                <w:lang w:val="en-US"/>
              </w:rPr>
              <w:t xml:space="preserve"> </w:t>
            </w:r>
          </w:p>
          <w:p w14:paraId="4F2459C3" w14:textId="77777777" w:rsidR="007B1408" w:rsidRPr="001B35D9" w:rsidRDefault="007B1408" w:rsidP="007B1408">
            <w:pPr>
              <w:rPr>
                <w:rFonts w:cstheme="minorHAnsi"/>
                <w:sz w:val="20"/>
                <w:lang w:val="en-US"/>
              </w:rPr>
            </w:pPr>
          </w:p>
          <w:p w14:paraId="67029BD7" w14:textId="5D433BB6" w:rsidR="007B1408" w:rsidRPr="001B35D9" w:rsidRDefault="007B1408" w:rsidP="007B1408">
            <w:pPr>
              <w:rPr>
                <w:rFonts w:cstheme="minorHAnsi"/>
                <w:sz w:val="20"/>
                <w:lang w:val="en-US"/>
              </w:rPr>
            </w:pPr>
          </w:p>
        </w:tc>
        <w:tc>
          <w:tcPr>
            <w:tcW w:w="4281" w:type="dxa"/>
          </w:tcPr>
          <w:p w14:paraId="186AA6DD" w14:textId="77777777" w:rsidR="007B1408" w:rsidRPr="001B35D9" w:rsidRDefault="007B1408" w:rsidP="007B1408">
            <w:pPr>
              <w:rPr>
                <w:rFonts w:cstheme="minorHAnsi"/>
                <w:sz w:val="20"/>
                <w:lang w:val="en-US"/>
              </w:rPr>
            </w:pPr>
            <w:r w:rsidRPr="001B35D9">
              <w:rPr>
                <w:rFonts w:cstheme="minorHAnsi"/>
                <w:sz w:val="20"/>
                <w:lang w:val="en-US"/>
              </w:rPr>
              <w:t xml:space="preserve">Theory U is referred to more often in relation to mindfulness (search “TheoryU” or “Theory U” in this database). It is used in the 1YT course. </w:t>
            </w:r>
          </w:p>
          <w:p w14:paraId="4E902801" w14:textId="77777777" w:rsidR="007B1408" w:rsidRPr="001B35D9" w:rsidRDefault="007B1408" w:rsidP="007B1408">
            <w:pPr>
              <w:rPr>
                <w:rFonts w:cstheme="minorHAnsi"/>
                <w:sz w:val="20"/>
                <w:lang w:val="en-US"/>
              </w:rPr>
            </w:pPr>
          </w:p>
          <w:p w14:paraId="6A217240" w14:textId="22CC42F2" w:rsidR="007B1408" w:rsidRPr="001B35D9" w:rsidRDefault="007B1408" w:rsidP="007B1408">
            <w:pPr>
              <w:rPr>
                <w:rFonts w:cstheme="minorHAnsi"/>
                <w:sz w:val="20"/>
                <w:lang w:val="en-US"/>
              </w:rPr>
            </w:pPr>
            <w:r w:rsidRPr="001B35D9">
              <w:rPr>
                <w:rFonts w:cstheme="minorHAnsi"/>
                <w:sz w:val="20"/>
                <w:lang w:val="en-US"/>
              </w:rPr>
              <w:t xml:space="preserve">Peter Hagerrot also referred to Theory U (link 2). </w:t>
            </w:r>
          </w:p>
        </w:tc>
        <w:tc>
          <w:tcPr>
            <w:tcW w:w="1241" w:type="dxa"/>
          </w:tcPr>
          <w:p w14:paraId="2028F7B7" w14:textId="733A74F0"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77C58A5C" w14:textId="77777777" w:rsidTr="007C2149">
        <w:tc>
          <w:tcPr>
            <w:tcW w:w="1640" w:type="dxa"/>
          </w:tcPr>
          <w:p w14:paraId="1CAF9CC8" w14:textId="2CC3962D" w:rsidR="007B1408" w:rsidRPr="001B35D9" w:rsidRDefault="007B1408" w:rsidP="007B1408">
            <w:pPr>
              <w:rPr>
                <w:rFonts w:cstheme="minorHAnsi"/>
                <w:sz w:val="20"/>
                <w:lang w:val="en-US"/>
              </w:rPr>
            </w:pPr>
            <w:r w:rsidRPr="001B35D9">
              <w:rPr>
                <w:rFonts w:cstheme="minorHAnsi"/>
                <w:sz w:val="20"/>
                <w:lang w:val="en-US"/>
              </w:rPr>
              <w:t>Radical Transformational Leadership: Str</w:t>
            </w:r>
            <w:r w:rsidR="00467C1D" w:rsidRPr="001B35D9">
              <w:rPr>
                <w:rFonts w:cstheme="minorHAnsi"/>
                <w:sz w:val="20"/>
                <w:lang w:val="en-US"/>
              </w:rPr>
              <w:t>ategic Action for Change Agents / Monica Sharma /</w:t>
            </w:r>
          </w:p>
          <w:p w14:paraId="65DCE181" w14:textId="2E4865F8" w:rsidR="007B1408" w:rsidRPr="001B35D9" w:rsidRDefault="007B1408" w:rsidP="00467C1D">
            <w:pPr>
              <w:rPr>
                <w:rFonts w:cstheme="minorHAnsi"/>
                <w:sz w:val="20"/>
                <w:lang w:val="en-US"/>
              </w:rPr>
            </w:pPr>
            <w:r w:rsidRPr="001B35D9">
              <w:rPr>
                <w:rFonts w:cstheme="minorHAnsi"/>
                <w:sz w:val="20"/>
                <w:lang w:val="en-US"/>
              </w:rPr>
              <w:t xml:space="preserve"> </w:t>
            </w:r>
          </w:p>
        </w:tc>
        <w:tc>
          <w:tcPr>
            <w:tcW w:w="4138" w:type="dxa"/>
          </w:tcPr>
          <w:p w14:paraId="65C3EF4C" w14:textId="460F7DDA" w:rsidR="007B1408" w:rsidRPr="001B35D9" w:rsidRDefault="007B1408" w:rsidP="007B1408">
            <w:pPr>
              <w:rPr>
                <w:rFonts w:cstheme="minorHAnsi"/>
                <w:sz w:val="20"/>
                <w:lang w:val="en-US"/>
              </w:rPr>
            </w:pPr>
            <w:r w:rsidRPr="001B35D9">
              <w:rPr>
                <w:rFonts w:cstheme="minorHAnsi"/>
                <w:sz w:val="20"/>
                <w:lang w:val="en-US"/>
              </w:rPr>
              <w:t>Monica Sharma describes how we can source our inner capacities and wisdom to manifest change that embodies universal values such as dignity, compassion, fairness, and courage. Drawing on more than twenty years of work for the United Nations and elsewhere, she presents a radical new approach to transformational leadership, one that creates systems of change where everyone can engage—not just analysts and policy-makers. </w:t>
            </w:r>
          </w:p>
        </w:tc>
        <w:tc>
          <w:tcPr>
            <w:tcW w:w="2694" w:type="dxa"/>
          </w:tcPr>
          <w:p w14:paraId="28C023DB" w14:textId="3F74FFB0" w:rsidR="007B1408" w:rsidRPr="001B35D9" w:rsidRDefault="007B1408" w:rsidP="007B1408">
            <w:pPr>
              <w:rPr>
                <w:rFonts w:cstheme="minorHAnsi"/>
                <w:sz w:val="20"/>
                <w:lang w:val="en-US"/>
              </w:rPr>
            </w:pPr>
            <w:r w:rsidRPr="001B35D9">
              <w:rPr>
                <w:rFonts w:cstheme="minorHAnsi"/>
                <w:sz w:val="20"/>
                <w:lang w:val="en-US"/>
              </w:rPr>
              <w:t>https://www.amazon.com/Radical-Transformational-Leadership-Strategic-Action/dp/1583948953</w:t>
            </w:r>
          </w:p>
        </w:tc>
        <w:tc>
          <w:tcPr>
            <w:tcW w:w="4281" w:type="dxa"/>
          </w:tcPr>
          <w:p w14:paraId="6E2C5BF4" w14:textId="473CCF8A" w:rsidR="007B1408" w:rsidRPr="001B35D9" w:rsidRDefault="0031159D" w:rsidP="007B1408">
            <w:pPr>
              <w:rPr>
                <w:rFonts w:cstheme="minorHAnsi"/>
                <w:sz w:val="20"/>
              </w:rPr>
            </w:pPr>
            <w:r w:rsidRPr="001B35D9">
              <w:rPr>
                <w:rFonts w:cstheme="minorHAnsi"/>
                <w:sz w:val="20"/>
              </w:rPr>
              <w:t>Book</w:t>
            </w:r>
          </w:p>
        </w:tc>
        <w:tc>
          <w:tcPr>
            <w:tcW w:w="1241" w:type="dxa"/>
          </w:tcPr>
          <w:p w14:paraId="36D07FD9" w14:textId="24A51326"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77B3CD8E" w14:textId="77777777" w:rsidTr="007C2149">
        <w:tc>
          <w:tcPr>
            <w:tcW w:w="1640" w:type="dxa"/>
          </w:tcPr>
          <w:p w14:paraId="4A0B956D" w14:textId="2A63E096" w:rsidR="007B1408" w:rsidRPr="001B35D9" w:rsidRDefault="007B1408" w:rsidP="007B1408">
            <w:pPr>
              <w:rPr>
                <w:rFonts w:cstheme="minorHAnsi"/>
                <w:sz w:val="20"/>
                <w:lang w:val="en-US"/>
              </w:rPr>
            </w:pPr>
            <w:r w:rsidRPr="001B35D9">
              <w:rPr>
                <w:rFonts w:cstheme="minorHAnsi"/>
                <w:sz w:val="20"/>
                <w:lang w:val="en-US"/>
              </w:rPr>
              <w:t xml:space="preserve">Leading from the emerging future: From ego-system to eco-system economies. </w:t>
            </w:r>
          </w:p>
        </w:tc>
        <w:tc>
          <w:tcPr>
            <w:tcW w:w="4138" w:type="dxa"/>
          </w:tcPr>
          <w:p w14:paraId="11FCD81C" w14:textId="77777777" w:rsidR="007B1408" w:rsidRPr="001B35D9" w:rsidRDefault="007B1408" w:rsidP="007B1408">
            <w:pPr>
              <w:rPr>
                <w:rFonts w:cstheme="minorHAnsi"/>
                <w:sz w:val="20"/>
                <w:lang w:val="en-US"/>
              </w:rPr>
            </w:pPr>
            <w:r w:rsidRPr="001B35D9">
              <w:rPr>
                <w:rFonts w:cstheme="minorHAnsi"/>
                <w:sz w:val="20"/>
                <w:lang w:val="en-US"/>
              </w:rPr>
              <w:t>Otto Scharmer and Katrin Kaufer ask, why do we collectively create results nobody wants? Meeting the challenges of this century requires updating our economic logic and operating system from an obsolete “ego-system” focused entirely on the well-being of oneself to an eco-system awareness that emphasizes the well-being of the whole. Filled with real-world examples, this thought-provoking guide presents proven practices for building a new economy that is more resilient, intentional, inclusive, and aware.</w:t>
            </w:r>
          </w:p>
          <w:p w14:paraId="2BFB6810" w14:textId="77777777" w:rsidR="007B1408" w:rsidRPr="001B35D9" w:rsidRDefault="007B1408" w:rsidP="007B1408">
            <w:pPr>
              <w:rPr>
                <w:rFonts w:cstheme="minorHAnsi"/>
                <w:sz w:val="20"/>
                <w:lang w:val="en-US"/>
              </w:rPr>
            </w:pPr>
            <w:r w:rsidRPr="001B35D9">
              <w:rPr>
                <w:rFonts w:cstheme="minorHAnsi"/>
                <w:sz w:val="20"/>
                <w:lang w:val="en-US"/>
              </w:rPr>
              <w:t> </w:t>
            </w:r>
          </w:p>
          <w:p w14:paraId="397057A1" w14:textId="77777777" w:rsidR="007B1408" w:rsidRPr="001B35D9" w:rsidRDefault="007B1408" w:rsidP="007B1408">
            <w:pPr>
              <w:rPr>
                <w:rFonts w:cstheme="minorHAnsi"/>
                <w:sz w:val="20"/>
                <w:lang w:val="en-US"/>
              </w:rPr>
            </w:pPr>
          </w:p>
        </w:tc>
        <w:tc>
          <w:tcPr>
            <w:tcW w:w="2694" w:type="dxa"/>
          </w:tcPr>
          <w:p w14:paraId="25DE9DF2" w14:textId="653ECCD1" w:rsidR="007B1408" w:rsidRPr="001B35D9" w:rsidRDefault="007B1408" w:rsidP="007B1408">
            <w:pPr>
              <w:rPr>
                <w:rFonts w:cstheme="minorHAnsi"/>
                <w:sz w:val="20"/>
                <w:lang w:val="en-US"/>
              </w:rPr>
            </w:pPr>
            <w:r w:rsidRPr="001B35D9">
              <w:rPr>
                <w:rFonts w:cstheme="minorHAnsi"/>
                <w:sz w:val="20"/>
                <w:lang w:val="en-US"/>
              </w:rPr>
              <w:t>http://www.ottoscharmer.com/publications/books</w:t>
            </w:r>
          </w:p>
          <w:p w14:paraId="5C4E7D96" w14:textId="77777777" w:rsidR="007B1408" w:rsidRPr="001B35D9" w:rsidRDefault="007B1408" w:rsidP="007B1408">
            <w:pPr>
              <w:rPr>
                <w:rFonts w:cstheme="minorHAnsi"/>
                <w:sz w:val="20"/>
                <w:lang w:val="en-US"/>
              </w:rPr>
            </w:pPr>
          </w:p>
        </w:tc>
        <w:tc>
          <w:tcPr>
            <w:tcW w:w="4281" w:type="dxa"/>
          </w:tcPr>
          <w:p w14:paraId="685E1A50" w14:textId="295B6EAE"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7D246140" w14:textId="77777777" w:rsidR="007B1408" w:rsidRPr="001B35D9" w:rsidRDefault="007B1408" w:rsidP="007B1408">
            <w:pPr>
              <w:rPr>
                <w:rFonts w:cstheme="minorHAnsi"/>
                <w:sz w:val="20"/>
                <w:lang w:val="en-US"/>
              </w:rPr>
            </w:pPr>
          </w:p>
        </w:tc>
      </w:tr>
      <w:tr w:rsidR="001B35D9" w:rsidRPr="001B35D9" w14:paraId="2B8A593C" w14:textId="77777777" w:rsidTr="007C2149">
        <w:tc>
          <w:tcPr>
            <w:tcW w:w="1640" w:type="dxa"/>
          </w:tcPr>
          <w:p w14:paraId="758E27FD" w14:textId="538B3BA4" w:rsidR="007B1408" w:rsidRPr="001B35D9" w:rsidRDefault="007B1408" w:rsidP="007B1408">
            <w:pPr>
              <w:rPr>
                <w:rFonts w:cstheme="minorHAnsi"/>
                <w:sz w:val="20"/>
                <w:lang w:val="en-US"/>
              </w:rPr>
            </w:pPr>
            <w:r w:rsidRPr="001B35D9">
              <w:rPr>
                <w:rFonts w:cstheme="minorHAnsi"/>
                <w:sz w:val="20"/>
                <w:lang w:val="en-US"/>
              </w:rPr>
              <w:t xml:space="preserve">Psychology for a Better World: </w:t>
            </w:r>
            <w:r w:rsidRPr="001B35D9">
              <w:rPr>
                <w:rFonts w:cstheme="minorHAnsi"/>
                <w:sz w:val="20"/>
                <w:lang w:val="en-US"/>
              </w:rPr>
              <w:lastRenderedPageBreak/>
              <w:t>Strategies to inspire sustainability (2011)</w:t>
            </w:r>
            <w:r w:rsidR="00467C1D" w:rsidRPr="001B35D9">
              <w:rPr>
                <w:rFonts w:cstheme="minorHAnsi"/>
                <w:sz w:val="20"/>
                <w:lang w:val="en-US"/>
              </w:rPr>
              <w:t xml:space="preserve"> / Niki Harré</w:t>
            </w:r>
          </w:p>
          <w:p w14:paraId="5EE4C281" w14:textId="0DF9FA81" w:rsidR="007B1408" w:rsidRPr="001B35D9" w:rsidRDefault="007B1408" w:rsidP="007B1408">
            <w:pPr>
              <w:rPr>
                <w:rFonts w:cstheme="minorHAnsi"/>
                <w:sz w:val="20"/>
                <w:lang w:val="en-US"/>
              </w:rPr>
            </w:pPr>
          </w:p>
        </w:tc>
        <w:tc>
          <w:tcPr>
            <w:tcW w:w="4138" w:type="dxa"/>
          </w:tcPr>
          <w:p w14:paraId="0906A93B" w14:textId="08AC6E6E" w:rsidR="007B1408" w:rsidRPr="001B35D9" w:rsidRDefault="007B1408" w:rsidP="007B1408">
            <w:pPr>
              <w:rPr>
                <w:rFonts w:cstheme="minorHAnsi"/>
                <w:sz w:val="20"/>
                <w:lang w:val="en-US"/>
              </w:rPr>
            </w:pPr>
            <w:r w:rsidRPr="001B35D9">
              <w:rPr>
                <w:rFonts w:cstheme="minorHAnsi"/>
                <w:sz w:val="20"/>
                <w:lang w:val="en-US"/>
              </w:rPr>
              <w:lastRenderedPageBreak/>
              <w:t xml:space="preserve">The book is based on the latest research in psychology and is packed with action strategies. </w:t>
            </w:r>
            <w:r w:rsidRPr="001B35D9">
              <w:rPr>
                <w:rFonts w:cstheme="minorHAnsi"/>
                <w:sz w:val="20"/>
                <w:lang w:val="en-US"/>
              </w:rPr>
              <w:lastRenderedPageBreak/>
              <w:t>It offers new ways to think about how people interact in social settings, why we are tempted to stick with what we know, and how the same characteristics that currently keep us hooked into unsustainable practices can be used to move us forward.</w:t>
            </w:r>
          </w:p>
        </w:tc>
        <w:tc>
          <w:tcPr>
            <w:tcW w:w="2694" w:type="dxa"/>
          </w:tcPr>
          <w:p w14:paraId="0B4A521E" w14:textId="24D26A9F" w:rsidR="007B1408" w:rsidRPr="001B35D9" w:rsidRDefault="00A41A63" w:rsidP="007B1408">
            <w:pPr>
              <w:rPr>
                <w:rFonts w:cstheme="minorHAnsi"/>
                <w:sz w:val="20"/>
                <w:lang w:val="en-US"/>
              </w:rPr>
            </w:pPr>
            <w:hyperlink r:id="rId273" w:history="1">
              <w:r w:rsidR="007B1408" w:rsidRPr="001B35D9">
                <w:rPr>
                  <w:rStyle w:val="Hyperlink"/>
                  <w:rFonts w:cstheme="minorHAnsi"/>
                  <w:color w:val="auto"/>
                  <w:sz w:val="20"/>
                  <w:u w:val="none"/>
                  <w:lang w:val="en-US"/>
                </w:rPr>
                <w:t>https://www.psych.auckland.ac.nz/en/about/our-</w:t>
              </w:r>
              <w:r w:rsidR="007B1408" w:rsidRPr="001B35D9">
                <w:rPr>
                  <w:rStyle w:val="Hyperlink"/>
                  <w:rFonts w:cstheme="minorHAnsi"/>
                  <w:color w:val="auto"/>
                  <w:sz w:val="20"/>
                  <w:u w:val="none"/>
                  <w:lang w:val="en-US"/>
                </w:rPr>
                <w:lastRenderedPageBreak/>
                <w:t>staff/academic-staff/niki-harre/psychologyforabetterworld.html</w:t>
              </w:r>
            </w:hyperlink>
          </w:p>
          <w:p w14:paraId="37511B4C" w14:textId="77777777" w:rsidR="007B1408" w:rsidRPr="001B35D9" w:rsidRDefault="007B1408" w:rsidP="007B1408">
            <w:pPr>
              <w:rPr>
                <w:rFonts w:cstheme="minorHAnsi"/>
                <w:sz w:val="20"/>
                <w:lang w:val="en-US"/>
              </w:rPr>
            </w:pPr>
          </w:p>
          <w:p w14:paraId="5F96F228" w14:textId="3C4C1317" w:rsidR="007B1408" w:rsidRPr="001B35D9" w:rsidRDefault="00A41A63" w:rsidP="007B1408">
            <w:pPr>
              <w:rPr>
                <w:rFonts w:cstheme="minorHAnsi"/>
                <w:sz w:val="20"/>
                <w:lang w:val="en-US"/>
              </w:rPr>
            </w:pPr>
            <w:hyperlink r:id="rId274" w:history="1">
              <w:r w:rsidR="007B1408" w:rsidRPr="001B35D9">
                <w:rPr>
                  <w:rStyle w:val="Hyperlink"/>
                  <w:rFonts w:cstheme="minorHAnsi"/>
                  <w:color w:val="auto"/>
                  <w:sz w:val="20"/>
                  <w:u w:val="none"/>
                  <w:lang w:val="en-US"/>
                </w:rPr>
                <w:t>https://www.amazon.com/Psychology-Better-World-Strategies-Sustainability/dp/0473193043</w:t>
              </w:r>
            </w:hyperlink>
            <w:r w:rsidR="007B1408" w:rsidRPr="001B35D9">
              <w:rPr>
                <w:rFonts w:cstheme="minorHAnsi"/>
                <w:sz w:val="20"/>
                <w:lang w:val="en-US"/>
              </w:rPr>
              <w:t xml:space="preserve"> </w:t>
            </w:r>
          </w:p>
        </w:tc>
        <w:tc>
          <w:tcPr>
            <w:tcW w:w="4281" w:type="dxa"/>
          </w:tcPr>
          <w:p w14:paraId="54E5FC62" w14:textId="46B3F58E" w:rsidR="007B1408" w:rsidRPr="001B35D9" w:rsidRDefault="0031159D" w:rsidP="007B1408">
            <w:pPr>
              <w:rPr>
                <w:rFonts w:cstheme="minorHAnsi"/>
                <w:sz w:val="20"/>
                <w:lang w:val="en-US"/>
              </w:rPr>
            </w:pPr>
            <w:r w:rsidRPr="001B35D9">
              <w:rPr>
                <w:rFonts w:cstheme="minorHAnsi"/>
                <w:sz w:val="20"/>
                <w:lang w:val="en-US"/>
              </w:rPr>
              <w:lastRenderedPageBreak/>
              <w:t>Book</w:t>
            </w:r>
          </w:p>
          <w:p w14:paraId="3CD4CB70" w14:textId="0D533C98" w:rsidR="007B1408" w:rsidRPr="001B35D9" w:rsidRDefault="007B1408" w:rsidP="007B1408">
            <w:pPr>
              <w:rPr>
                <w:rFonts w:cstheme="minorHAnsi"/>
                <w:sz w:val="20"/>
                <w:lang w:val="en-US"/>
              </w:rPr>
            </w:pPr>
          </w:p>
        </w:tc>
        <w:tc>
          <w:tcPr>
            <w:tcW w:w="1241" w:type="dxa"/>
          </w:tcPr>
          <w:p w14:paraId="4A8D5889" w14:textId="4D3A0105" w:rsidR="007B1408" w:rsidRPr="001B35D9" w:rsidRDefault="007B1408" w:rsidP="007B1408">
            <w:pPr>
              <w:rPr>
                <w:rFonts w:cstheme="minorHAnsi"/>
                <w:sz w:val="20"/>
              </w:rPr>
            </w:pPr>
            <w:r w:rsidRPr="001B35D9">
              <w:rPr>
                <w:rFonts w:cstheme="minorHAnsi"/>
                <w:sz w:val="20"/>
              </w:rPr>
              <w:t>yes</w:t>
            </w:r>
          </w:p>
        </w:tc>
      </w:tr>
      <w:tr w:rsidR="001B35D9" w:rsidRPr="001B35D9" w14:paraId="27A46E7F" w14:textId="77777777" w:rsidTr="007C2149">
        <w:tc>
          <w:tcPr>
            <w:tcW w:w="1640" w:type="dxa"/>
          </w:tcPr>
          <w:p w14:paraId="6D5A92D1" w14:textId="3C4F3779" w:rsidR="007B1408" w:rsidRPr="001B35D9" w:rsidRDefault="007B1408" w:rsidP="007B1408">
            <w:pPr>
              <w:rPr>
                <w:rFonts w:cstheme="minorHAnsi"/>
                <w:sz w:val="20"/>
                <w:lang w:val="en-US"/>
              </w:rPr>
            </w:pPr>
            <w:r w:rsidRPr="001B35D9">
              <w:rPr>
                <w:rFonts w:cstheme="minorHAnsi"/>
                <w:sz w:val="20"/>
                <w:lang w:val="en-US"/>
              </w:rPr>
              <w:t>The infinite game: How to live well together (2018)</w:t>
            </w:r>
            <w:r w:rsidR="00467C1D" w:rsidRPr="001B35D9">
              <w:rPr>
                <w:rFonts w:cstheme="minorHAnsi"/>
                <w:sz w:val="20"/>
                <w:lang w:val="en-US"/>
              </w:rPr>
              <w:t xml:space="preserve"> / Niki Harré /</w:t>
            </w:r>
          </w:p>
          <w:p w14:paraId="344FC5FB" w14:textId="77777777" w:rsidR="007B1408" w:rsidRPr="001B35D9" w:rsidRDefault="007B1408" w:rsidP="007B1408">
            <w:pPr>
              <w:rPr>
                <w:rFonts w:cstheme="minorHAnsi"/>
                <w:sz w:val="20"/>
                <w:lang w:val="en-US"/>
              </w:rPr>
            </w:pPr>
          </w:p>
          <w:p w14:paraId="1D673A21" w14:textId="76C9C552" w:rsidR="007B1408" w:rsidRPr="001B35D9" w:rsidRDefault="007B1408" w:rsidP="007B1408">
            <w:pPr>
              <w:rPr>
                <w:rFonts w:cstheme="minorHAnsi"/>
                <w:sz w:val="20"/>
                <w:lang w:val="en-US"/>
              </w:rPr>
            </w:pPr>
          </w:p>
        </w:tc>
        <w:tc>
          <w:tcPr>
            <w:tcW w:w="4138" w:type="dxa"/>
          </w:tcPr>
          <w:p w14:paraId="1C2DC6D4" w14:textId="774273A3" w:rsidR="007B1408" w:rsidRPr="001B35D9" w:rsidRDefault="007B1408" w:rsidP="007B1408">
            <w:pPr>
              <w:rPr>
                <w:rFonts w:cstheme="minorHAnsi"/>
                <w:sz w:val="20"/>
                <w:lang w:val="en-US"/>
              </w:rPr>
            </w:pPr>
            <w:r w:rsidRPr="001B35D9">
              <w:rPr>
                <w:rFonts w:cstheme="minorHAnsi"/>
                <w:sz w:val="20"/>
                <w:lang w:val="en-US"/>
              </w:rPr>
              <w:t>The infinite game project is started by Niki Harré and inspired by James Carse’s book ”Finite and Infinate Games”. A key question she asks is ” Imagine if life was a game, an infinite game in which we continually changed the rules to keep our deepest values in play and ensure that everyone could take part. What would that look like? What kind of player would you be?”</w:t>
            </w:r>
          </w:p>
        </w:tc>
        <w:tc>
          <w:tcPr>
            <w:tcW w:w="2694" w:type="dxa"/>
          </w:tcPr>
          <w:p w14:paraId="793F06B5" w14:textId="7266AD86" w:rsidR="007B1408" w:rsidRPr="001B35D9" w:rsidRDefault="00A41A63" w:rsidP="007B1408">
            <w:pPr>
              <w:rPr>
                <w:rFonts w:cstheme="minorHAnsi"/>
                <w:sz w:val="20"/>
                <w:lang w:val="en-US"/>
              </w:rPr>
            </w:pPr>
            <w:hyperlink r:id="rId275" w:history="1">
              <w:r w:rsidR="007B1408" w:rsidRPr="001B35D9">
                <w:rPr>
                  <w:rStyle w:val="Hyperlink"/>
                  <w:rFonts w:cstheme="minorHAnsi"/>
                  <w:color w:val="auto"/>
                  <w:sz w:val="20"/>
                  <w:u w:val="none"/>
                  <w:lang w:val="en-US"/>
                </w:rPr>
                <w:t>http://www.infinite-game.net/</w:t>
              </w:r>
            </w:hyperlink>
          </w:p>
          <w:p w14:paraId="43F8B710" w14:textId="5323FAE8" w:rsidR="007B1408" w:rsidRPr="001B35D9" w:rsidRDefault="00A41A63" w:rsidP="007B1408">
            <w:pPr>
              <w:rPr>
                <w:rFonts w:cstheme="minorHAnsi"/>
                <w:sz w:val="20"/>
                <w:lang w:val="en-US"/>
              </w:rPr>
            </w:pPr>
            <w:hyperlink r:id="rId276" w:history="1">
              <w:r w:rsidR="007B1408" w:rsidRPr="001B35D9">
                <w:rPr>
                  <w:rStyle w:val="Hyperlink"/>
                  <w:rFonts w:cstheme="minorHAnsi"/>
                  <w:color w:val="auto"/>
                  <w:sz w:val="20"/>
                  <w:u w:val="none"/>
                  <w:lang w:val="en-US"/>
                </w:rPr>
                <w:t>https://aucklandunitarian.org.nz/the-infinite-game-how-to-live-well-together/</w:t>
              </w:r>
            </w:hyperlink>
            <w:r w:rsidR="0022562D" w:rsidRPr="001B35D9">
              <w:rPr>
                <w:rFonts w:cstheme="minorHAnsi"/>
                <w:sz w:val="20"/>
                <w:lang w:val="en-US"/>
              </w:rPr>
              <w:t xml:space="preserve"> </w:t>
            </w:r>
          </w:p>
          <w:p w14:paraId="23316765" w14:textId="4724EB6E" w:rsidR="007B1408" w:rsidRPr="001B35D9" w:rsidRDefault="00A41A63" w:rsidP="007B1408">
            <w:pPr>
              <w:rPr>
                <w:rFonts w:cstheme="minorHAnsi"/>
                <w:sz w:val="20"/>
                <w:lang w:val="en-US"/>
              </w:rPr>
            </w:pPr>
            <w:hyperlink r:id="rId277" w:history="1">
              <w:r w:rsidR="007B1408" w:rsidRPr="001B35D9">
                <w:rPr>
                  <w:rStyle w:val="Hyperlink"/>
                  <w:rFonts w:cstheme="minorHAnsi"/>
                  <w:color w:val="auto"/>
                  <w:sz w:val="20"/>
                  <w:u w:val="none"/>
                  <w:lang w:val="en-US"/>
                </w:rPr>
                <w:t>http://www.infinite-game.net/blog</w:t>
              </w:r>
            </w:hyperlink>
            <w:r w:rsidR="0022562D" w:rsidRPr="001B35D9">
              <w:rPr>
                <w:rFonts w:cstheme="minorHAnsi"/>
                <w:sz w:val="20"/>
                <w:lang w:val="en-US"/>
              </w:rPr>
              <w:t xml:space="preserve"> </w:t>
            </w:r>
          </w:p>
        </w:tc>
        <w:tc>
          <w:tcPr>
            <w:tcW w:w="4281" w:type="dxa"/>
          </w:tcPr>
          <w:p w14:paraId="39583FE5" w14:textId="68828039"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0998027F" w14:textId="2631726F" w:rsidR="007B1408" w:rsidRPr="001B35D9" w:rsidRDefault="007B1408" w:rsidP="007B1408">
            <w:pPr>
              <w:rPr>
                <w:rFonts w:cstheme="minorHAnsi"/>
                <w:sz w:val="20"/>
              </w:rPr>
            </w:pPr>
            <w:r w:rsidRPr="001B35D9">
              <w:rPr>
                <w:rFonts w:cstheme="minorHAnsi"/>
                <w:sz w:val="20"/>
              </w:rPr>
              <w:t>yes</w:t>
            </w:r>
          </w:p>
        </w:tc>
      </w:tr>
      <w:tr w:rsidR="001B35D9" w:rsidRPr="001B35D9" w14:paraId="56315AE1" w14:textId="77777777" w:rsidTr="007C2149">
        <w:tc>
          <w:tcPr>
            <w:tcW w:w="1640" w:type="dxa"/>
          </w:tcPr>
          <w:p w14:paraId="69105EA1" w14:textId="48C8C1A7" w:rsidR="007B1408" w:rsidRPr="001B35D9" w:rsidRDefault="007B1408" w:rsidP="007B1408">
            <w:pPr>
              <w:rPr>
                <w:rFonts w:cstheme="minorHAnsi"/>
                <w:sz w:val="20"/>
                <w:lang w:val="en-US"/>
              </w:rPr>
            </w:pPr>
            <w:r w:rsidRPr="001B35D9">
              <w:rPr>
                <w:rFonts w:cstheme="minorHAnsi"/>
                <w:sz w:val="20"/>
                <w:lang w:val="en-US"/>
              </w:rPr>
              <w:t>Designing for hope: Pathways to regenerative sustainability (2015)</w:t>
            </w:r>
            <w:r w:rsidR="00467C1D" w:rsidRPr="001B35D9">
              <w:rPr>
                <w:rFonts w:cstheme="minorHAnsi"/>
                <w:sz w:val="20"/>
                <w:lang w:val="en-US"/>
              </w:rPr>
              <w:t xml:space="preserve"> / Dominique Hes and Chrisna du Pleissis </w:t>
            </w:r>
          </w:p>
        </w:tc>
        <w:tc>
          <w:tcPr>
            <w:tcW w:w="4138" w:type="dxa"/>
          </w:tcPr>
          <w:p w14:paraId="723D93FB" w14:textId="3B1F36F6" w:rsidR="007B1408" w:rsidRPr="001B35D9" w:rsidRDefault="007B1408" w:rsidP="007B1408">
            <w:pPr>
              <w:rPr>
                <w:rFonts w:cstheme="minorHAnsi"/>
                <w:sz w:val="20"/>
                <w:lang w:val="en-US"/>
              </w:rPr>
            </w:pPr>
            <w:r w:rsidRPr="001B35D9">
              <w:rPr>
                <w:rFonts w:cstheme="minorHAnsi"/>
                <w:sz w:val="20"/>
                <w:lang w:val="en-US"/>
              </w:rPr>
              <w:t>Concepts and practices such as Regenerative Development, Biophilic Design, Biomimicry, Permaculture and Positive Development are explored through interviews and case studies from the built environment to try and answer questions such as: ‘How can projects focus on creating a positive ecological footprint and contribute to community?’; How can we as practitioners restore and enrich the relationships in our projects?; and ‘How does design focus hope and create a positive legacy?’</w:t>
            </w:r>
          </w:p>
        </w:tc>
        <w:tc>
          <w:tcPr>
            <w:tcW w:w="2694" w:type="dxa"/>
          </w:tcPr>
          <w:p w14:paraId="2A65625F" w14:textId="097FF54D" w:rsidR="007B1408" w:rsidRPr="001B35D9" w:rsidRDefault="00A41A63" w:rsidP="007B1408">
            <w:pPr>
              <w:rPr>
                <w:rFonts w:cstheme="minorHAnsi"/>
                <w:sz w:val="20"/>
                <w:lang w:val="en-US"/>
              </w:rPr>
            </w:pPr>
            <w:hyperlink r:id="rId278" w:history="1">
              <w:r w:rsidR="007B1408" w:rsidRPr="001B35D9">
                <w:rPr>
                  <w:rStyle w:val="Hyperlink"/>
                  <w:rFonts w:cstheme="minorHAnsi"/>
                  <w:color w:val="auto"/>
                  <w:sz w:val="20"/>
                  <w:u w:val="none"/>
                  <w:lang w:val="en-US"/>
                </w:rPr>
                <w:t>https://www.routledge.com/Designing-for-Hope-Pathways-to-Regenerative-Sustainability/Hes-du-Plessis/p/book/9781138800625</w:t>
              </w:r>
            </w:hyperlink>
            <w:r w:rsidR="007B1408" w:rsidRPr="001B35D9">
              <w:rPr>
                <w:rFonts w:cstheme="minorHAnsi"/>
                <w:sz w:val="20"/>
                <w:lang w:val="en-US"/>
              </w:rPr>
              <w:t xml:space="preserve"> </w:t>
            </w:r>
          </w:p>
        </w:tc>
        <w:tc>
          <w:tcPr>
            <w:tcW w:w="4281" w:type="dxa"/>
          </w:tcPr>
          <w:p w14:paraId="0E7B8FE9" w14:textId="7D5042E6"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354C965E" w14:textId="2B58C641" w:rsidR="007B1408" w:rsidRPr="001B35D9" w:rsidRDefault="007B1408" w:rsidP="007B1408">
            <w:pPr>
              <w:rPr>
                <w:rFonts w:cstheme="minorHAnsi"/>
                <w:sz w:val="20"/>
              </w:rPr>
            </w:pPr>
            <w:r w:rsidRPr="001B35D9">
              <w:rPr>
                <w:rFonts w:cstheme="minorHAnsi"/>
                <w:sz w:val="20"/>
              </w:rPr>
              <w:t>yes</w:t>
            </w:r>
          </w:p>
        </w:tc>
      </w:tr>
      <w:tr w:rsidR="001B35D9" w:rsidRPr="001B35D9" w14:paraId="644EA9E9" w14:textId="77777777" w:rsidTr="007C2149">
        <w:tc>
          <w:tcPr>
            <w:tcW w:w="1640" w:type="dxa"/>
          </w:tcPr>
          <w:p w14:paraId="6EF8602B" w14:textId="08775CEE" w:rsidR="007B1408" w:rsidRPr="001B35D9" w:rsidRDefault="007B1408" w:rsidP="007B1408">
            <w:pPr>
              <w:rPr>
                <w:rFonts w:cstheme="minorHAnsi"/>
                <w:sz w:val="20"/>
                <w:lang w:val="en-US"/>
              </w:rPr>
            </w:pPr>
            <w:r w:rsidRPr="001B35D9">
              <w:rPr>
                <w:rFonts w:cstheme="minorHAnsi"/>
                <w:sz w:val="20"/>
                <w:lang w:val="en-US"/>
              </w:rPr>
              <w:t>Mindset: The new psychology of success (2007)</w:t>
            </w:r>
            <w:r w:rsidR="00467C1D" w:rsidRPr="001B35D9">
              <w:rPr>
                <w:rFonts w:cstheme="minorHAnsi"/>
                <w:sz w:val="20"/>
                <w:lang w:val="en-US"/>
              </w:rPr>
              <w:t xml:space="preserve"> / Craol S. Dweck</w:t>
            </w:r>
          </w:p>
          <w:p w14:paraId="74A9549A" w14:textId="77777777" w:rsidR="007B1408" w:rsidRPr="001B35D9" w:rsidRDefault="007B1408" w:rsidP="007B1408">
            <w:pPr>
              <w:rPr>
                <w:rFonts w:cstheme="minorHAnsi"/>
                <w:sz w:val="20"/>
                <w:lang w:val="en-US"/>
              </w:rPr>
            </w:pPr>
          </w:p>
          <w:p w14:paraId="13511BAC" w14:textId="3E3F6F9D" w:rsidR="007B1408" w:rsidRPr="001B35D9" w:rsidRDefault="007B1408" w:rsidP="007B1408">
            <w:pPr>
              <w:rPr>
                <w:rFonts w:cstheme="minorHAnsi"/>
                <w:sz w:val="20"/>
                <w:lang w:val="en-US"/>
              </w:rPr>
            </w:pPr>
          </w:p>
        </w:tc>
        <w:tc>
          <w:tcPr>
            <w:tcW w:w="4138" w:type="dxa"/>
          </w:tcPr>
          <w:p w14:paraId="299F5EC4" w14:textId="2CDB4C62" w:rsidR="007B1408" w:rsidRPr="001B35D9" w:rsidRDefault="007B1408" w:rsidP="007B1408">
            <w:pPr>
              <w:rPr>
                <w:rFonts w:cstheme="minorHAnsi"/>
                <w:sz w:val="20"/>
                <w:lang w:val="en-US"/>
              </w:rPr>
            </w:pPr>
            <w:r w:rsidRPr="001B35D9">
              <w:rPr>
                <w:rFonts w:cstheme="minorHAnsi"/>
                <w:sz w:val="20"/>
                <w:lang w:val="en-US"/>
              </w:rPr>
              <w:t xml:space="preserve">Ph.D. Carol Dweck shows how success of human endeavor can be greatly influenced by how we think about our talents and abilities. She distinguishes between different kinds of mindsets and expands the  mindset concept beyond the individuals to also include cultures of groups and organizations. </w:t>
            </w:r>
          </w:p>
        </w:tc>
        <w:tc>
          <w:tcPr>
            <w:tcW w:w="2694" w:type="dxa"/>
          </w:tcPr>
          <w:p w14:paraId="2BF3BF09" w14:textId="12613569" w:rsidR="007B1408" w:rsidRPr="001B35D9" w:rsidRDefault="00A41A63" w:rsidP="007B1408">
            <w:pPr>
              <w:rPr>
                <w:rFonts w:cstheme="minorHAnsi"/>
                <w:sz w:val="20"/>
                <w:lang w:val="en-US"/>
              </w:rPr>
            </w:pPr>
            <w:hyperlink r:id="rId279" w:history="1">
              <w:r w:rsidR="007B1408" w:rsidRPr="001B35D9">
                <w:rPr>
                  <w:rStyle w:val="Hyperlink"/>
                  <w:rFonts w:cstheme="minorHAnsi"/>
                  <w:color w:val="auto"/>
                  <w:sz w:val="20"/>
                  <w:u w:val="none"/>
                  <w:lang w:val="en-US"/>
                </w:rPr>
                <w:t>https://www.amazon.com/Mindset-The-New-Psychology-Success/dp/0345472322</w:t>
              </w:r>
            </w:hyperlink>
          </w:p>
          <w:p w14:paraId="62035167" w14:textId="2168A57C" w:rsidR="007B1408" w:rsidRPr="001B35D9" w:rsidRDefault="00A41A63" w:rsidP="007B1408">
            <w:pPr>
              <w:rPr>
                <w:rFonts w:cstheme="minorHAnsi"/>
                <w:sz w:val="20"/>
                <w:lang w:val="en-US"/>
              </w:rPr>
            </w:pPr>
            <w:hyperlink r:id="rId280" w:history="1">
              <w:r w:rsidR="007B1408" w:rsidRPr="001B35D9">
                <w:rPr>
                  <w:rStyle w:val="Hyperlink"/>
                  <w:rFonts w:cstheme="minorHAnsi"/>
                  <w:color w:val="auto"/>
                  <w:sz w:val="20"/>
                  <w:u w:val="none"/>
                  <w:lang w:val="en-US"/>
                </w:rPr>
                <w:t>http://www.benefitmindset.com/index.php/about/</w:t>
              </w:r>
            </w:hyperlink>
          </w:p>
        </w:tc>
        <w:tc>
          <w:tcPr>
            <w:tcW w:w="4281" w:type="dxa"/>
          </w:tcPr>
          <w:p w14:paraId="3456D235" w14:textId="0261D812" w:rsidR="007B1408" w:rsidRPr="001B35D9" w:rsidRDefault="0031159D" w:rsidP="007B1408">
            <w:pPr>
              <w:rPr>
                <w:rFonts w:cstheme="minorHAnsi"/>
                <w:sz w:val="20"/>
                <w:lang w:val="en-US"/>
              </w:rPr>
            </w:pPr>
            <w:r w:rsidRPr="001B35D9">
              <w:rPr>
                <w:rFonts w:cstheme="minorHAnsi"/>
                <w:sz w:val="20"/>
                <w:lang w:val="en-US"/>
              </w:rPr>
              <w:t xml:space="preserve">Book. </w:t>
            </w:r>
            <w:r w:rsidR="007B1408" w:rsidRPr="001B35D9">
              <w:rPr>
                <w:rFonts w:cstheme="minorHAnsi"/>
                <w:sz w:val="20"/>
                <w:lang w:val="en-US"/>
              </w:rPr>
              <w:t>She distinguishes between fixed-, growth- and more recently “benefit”-mindset and relates this to responsible leadership. The latter describes everyday leaders who discover their strengths to make valuable contributions to causes that are greater than the self, leaders who believe in making a meaningful difference</w:t>
            </w:r>
          </w:p>
        </w:tc>
        <w:tc>
          <w:tcPr>
            <w:tcW w:w="1241" w:type="dxa"/>
          </w:tcPr>
          <w:p w14:paraId="01CB036A" w14:textId="1981C61C" w:rsidR="007B1408" w:rsidRPr="001B35D9" w:rsidRDefault="007B1408" w:rsidP="007B1408">
            <w:pPr>
              <w:rPr>
                <w:rFonts w:cstheme="minorHAnsi"/>
                <w:sz w:val="20"/>
              </w:rPr>
            </w:pPr>
            <w:r w:rsidRPr="001B35D9">
              <w:rPr>
                <w:rFonts w:cstheme="minorHAnsi"/>
                <w:sz w:val="20"/>
              </w:rPr>
              <w:t>yes</w:t>
            </w:r>
          </w:p>
        </w:tc>
      </w:tr>
      <w:tr w:rsidR="001B35D9" w:rsidRPr="001B35D9" w14:paraId="5AA4C91E" w14:textId="77777777" w:rsidTr="007C2149">
        <w:tc>
          <w:tcPr>
            <w:tcW w:w="1640" w:type="dxa"/>
          </w:tcPr>
          <w:p w14:paraId="5E6C8CA3" w14:textId="77777777" w:rsidR="007B1408" w:rsidRPr="001B35D9" w:rsidRDefault="007B1408" w:rsidP="007B1408">
            <w:pPr>
              <w:rPr>
                <w:rFonts w:cstheme="minorHAnsi"/>
                <w:sz w:val="20"/>
                <w:szCs w:val="20"/>
                <w:lang w:val="en-GB"/>
              </w:rPr>
            </w:pPr>
            <w:r w:rsidRPr="001B35D9">
              <w:rPr>
                <w:rFonts w:cstheme="minorHAnsi"/>
                <w:sz w:val="20"/>
                <w:szCs w:val="20"/>
                <w:lang w:val="en-GB"/>
              </w:rPr>
              <w:t>Webinar</w:t>
            </w:r>
          </w:p>
          <w:p w14:paraId="055C2B13" w14:textId="77777777" w:rsidR="007B1408" w:rsidRPr="001B35D9" w:rsidRDefault="007B1408" w:rsidP="007B1408">
            <w:pPr>
              <w:rPr>
                <w:rFonts w:cstheme="minorHAnsi"/>
                <w:sz w:val="20"/>
                <w:szCs w:val="20"/>
                <w:lang w:val="en-GB"/>
              </w:rPr>
            </w:pPr>
          </w:p>
          <w:p w14:paraId="6685BE5F" w14:textId="3BED33EC" w:rsidR="007B1408" w:rsidRPr="001B35D9" w:rsidRDefault="007B1408" w:rsidP="007B1408">
            <w:pPr>
              <w:rPr>
                <w:rFonts w:cstheme="minorHAnsi"/>
                <w:sz w:val="20"/>
                <w:lang w:val="en-US"/>
              </w:rPr>
            </w:pPr>
            <w:r w:rsidRPr="001B35D9">
              <w:rPr>
                <w:rFonts w:cstheme="minorHAnsi"/>
                <w:sz w:val="20"/>
                <w:szCs w:val="20"/>
                <w:lang w:val="en-GB"/>
              </w:rPr>
              <w:lastRenderedPageBreak/>
              <w:t xml:space="preserve">Enacting human revolution: The inner social justice movement. An ACMHE webinar with Dr. Kamilah Majied.  </w:t>
            </w:r>
          </w:p>
        </w:tc>
        <w:tc>
          <w:tcPr>
            <w:tcW w:w="4138" w:type="dxa"/>
          </w:tcPr>
          <w:p w14:paraId="33E53DB2" w14:textId="15EDAB2B" w:rsidR="007B1408" w:rsidRPr="001B35D9" w:rsidRDefault="007B1408" w:rsidP="007B1408">
            <w:pPr>
              <w:rPr>
                <w:rFonts w:cstheme="minorHAnsi"/>
                <w:sz w:val="20"/>
                <w:lang w:val="en-US"/>
              </w:rPr>
            </w:pPr>
            <w:r w:rsidRPr="001B35D9">
              <w:rPr>
                <w:rFonts w:cstheme="minorHAnsi"/>
                <w:sz w:val="20"/>
                <w:szCs w:val="20"/>
                <w:lang w:val="en-GB"/>
              </w:rPr>
              <w:lastRenderedPageBreak/>
              <w:t xml:space="preserve">This webinar with Dr. Majied enables participants to learn practical ways to identify </w:t>
            </w:r>
            <w:r w:rsidRPr="001B35D9">
              <w:rPr>
                <w:rFonts w:cstheme="minorHAnsi"/>
                <w:sz w:val="20"/>
                <w:szCs w:val="20"/>
                <w:lang w:val="en-GB"/>
              </w:rPr>
              <w:lastRenderedPageBreak/>
              <w:t>and transform thoughts, feelings, and behaviors that reflect prejudice against ourselves and others. Participants learn activities that enable them to infuse a liberatory consciousness into their contemplative practice.</w:t>
            </w:r>
          </w:p>
        </w:tc>
        <w:tc>
          <w:tcPr>
            <w:tcW w:w="2694" w:type="dxa"/>
          </w:tcPr>
          <w:p w14:paraId="7C7CA0D0" w14:textId="59CC6091" w:rsidR="007B1408" w:rsidRPr="001B35D9" w:rsidRDefault="007B1408" w:rsidP="007B1408">
            <w:pPr>
              <w:rPr>
                <w:rStyle w:val="Hyperlink"/>
                <w:rFonts w:cstheme="minorHAnsi"/>
                <w:color w:val="auto"/>
                <w:sz w:val="20"/>
                <w:u w:val="none"/>
                <w:lang w:val="en-US"/>
              </w:rPr>
            </w:pPr>
            <w:r w:rsidRPr="001B35D9">
              <w:rPr>
                <w:rFonts w:cstheme="minorHAnsi"/>
              </w:rPr>
              <w:lastRenderedPageBreak/>
              <w:t>https://vimeo.com/260283640</w:t>
            </w:r>
          </w:p>
        </w:tc>
        <w:tc>
          <w:tcPr>
            <w:tcW w:w="4281" w:type="dxa"/>
          </w:tcPr>
          <w:p w14:paraId="543252E2" w14:textId="77777777" w:rsidR="007B1408" w:rsidRPr="001B35D9" w:rsidRDefault="007B1408" w:rsidP="007B1408">
            <w:pPr>
              <w:rPr>
                <w:rFonts w:cstheme="minorHAnsi"/>
                <w:sz w:val="20"/>
                <w:lang w:val="en-US"/>
              </w:rPr>
            </w:pPr>
          </w:p>
        </w:tc>
        <w:tc>
          <w:tcPr>
            <w:tcW w:w="1241" w:type="dxa"/>
          </w:tcPr>
          <w:p w14:paraId="29A283BE" w14:textId="018484B7" w:rsidR="007B1408" w:rsidRPr="001B35D9" w:rsidRDefault="007B1408" w:rsidP="007B1408">
            <w:pPr>
              <w:rPr>
                <w:rFonts w:cstheme="minorHAnsi"/>
                <w:sz w:val="20"/>
              </w:rPr>
            </w:pPr>
            <w:r w:rsidRPr="001B35D9">
              <w:rPr>
                <w:rFonts w:cstheme="minorHAnsi"/>
                <w:iCs/>
                <w:sz w:val="20"/>
                <w:szCs w:val="20"/>
                <w:lang w:val="en-GB"/>
              </w:rPr>
              <w:t>no</w:t>
            </w:r>
          </w:p>
        </w:tc>
      </w:tr>
      <w:tr w:rsidR="001B35D9" w:rsidRPr="001B35D9" w14:paraId="742C1C02" w14:textId="77777777" w:rsidTr="007C2149">
        <w:tc>
          <w:tcPr>
            <w:tcW w:w="1640" w:type="dxa"/>
          </w:tcPr>
          <w:p w14:paraId="6D1807E4" w14:textId="023EE51C" w:rsidR="007B1408" w:rsidRPr="001B35D9" w:rsidRDefault="007B1408" w:rsidP="007B1408">
            <w:pPr>
              <w:rPr>
                <w:rFonts w:cstheme="minorHAnsi"/>
                <w:sz w:val="20"/>
                <w:lang w:val="en-US"/>
              </w:rPr>
            </w:pPr>
            <w:r w:rsidRPr="001B35D9">
              <w:rPr>
                <w:rFonts w:cstheme="minorHAnsi"/>
                <w:sz w:val="20"/>
                <w:lang w:val="en-US"/>
              </w:rPr>
              <w:t>The benefit of mindset: The psychology of contribution and everyday leadership (201</w:t>
            </w:r>
            <w:r w:rsidR="00467C1D" w:rsidRPr="001B35D9">
              <w:rPr>
                <w:rFonts w:cstheme="minorHAnsi"/>
                <w:sz w:val="20"/>
                <w:lang w:val="en-US"/>
              </w:rPr>
              <w:t xml:space="preserve">7) / </w:t>
            </w:r>
            <w:r w:rsidRPr="001B35D9">
              <w:rPr>
                <w:rFonts w:cstheme="minorHAnsi"/>
                <w:sz w:val="20"/>
                <w:lang w:val="en-US"/>
              </w:rPr>
              <w:t xml:space="preserve">Ashley Buchanan and Margaret L. Kern </w:t>
            </w:r>
          </w:p>
          <w:p w14:paraId="4DF3A3D3" w14:textId="77777777" w:rsidR="007B1408" w:rsidRPr="001B35D9" w:rsidRDefault="007B1408" w:rsidP="007B1408">
            <w:pPr>
              <w:rPr>
                <w:rFonts w:cstheme="minorHAnsi"/>
                <w:sz w:val="20"/>
                <w:lang w:val="en-US"/>
              </w:rPr>
            </w:pPr>
          </w:p>
          <w:p w14:paraId="6986A47E" w14:textId="1874AF62" w:rsidR="007B1408" w:rsidRPr="001B35D9" w:rsidRDefault="007B1408" w:rsidP="007B1408">
            <w:pPr>
              <w:rPr>
                <w:rFonts w:cstheme="minorHAnsi"/>
                <w:sz w:val="20"/>
                <w:lang w:val="en-US"/>
              </w:rPr>
            </w:pPr>
            <w:r w:rsidRPr="001B35D9">
              <w:rPr>
                <w:rFonts w:cstheme="minorHAnsi"/>
                <w:sz w:val="20"/>
                <w:lang w:val="en-US"/>
              </w:rPr>
              <w:t xml:space="preserve">Article published in International Journal of Wellbeing </w:t>
            </w:r>
          </w:p>
        </w:tc>
        <w:tc>
          <w:tcPr>
            <w:tcW w:w="4138" w:type="dxa"/>
          </w:tcPr>
          <w:p w14:paraId="6D615FB9" w14:textId="58ED3A1C" w:rsidR="007B1408" w:rsidRPr="001B35D9" w:rsidRDefault="007B1408" w:rsidP="007B1408">
            <w:pPr>
              <w:rPr>
                <w:rFonts w:cstheme="minorHAnsi"/>
                <w:sz w:val="20"/>
                <w:lang w:val="en-US"/>
              </w:rPr>
            </w:pPr>
            <w:r w:rsidRPr="001B35D9">
              <w:rPr>
                <w:rFonts w:cstheme="minorHAnsi"/>
                <w:sz w:val="20"/>
                <w:lang w:val="en-US"/>
              </w:rPr>
              <w:t>This paper explores the significance of mindset in shaping a future of greater possibility. Bringing together two areas of research – a “being well” perspective from positive psychology and a socially and ecologically orientated “doing good” perspective – the Benefit Mindset is presented as a mutually supportive model for promoting wellbeing on both an individual and a collective level. e argue that creating cultures of contribution and everyday leadership could be one of the best points of leverage we have for simultaneously bringing out the best in people, organizations and the planet.</w:t>
            </w:r>
          </w:p>
        </w:tc>
        <w:tc>
          <w:tcPr>
            <w:tcW w:w="2694" w:type="dxa"/>
          </w:tcPr>
          <w:p w14:paraId="03A876D5" w14:textId="3C1B7500" w:rsidR="007B1408" w:rsidRPr="001B35D9" w:rsidRDefault="00A41A63" w:rsidP="007B1408">
            <w:pPr>
              <w:rPr>
                <w:rFonts w:cstheme="minorHAnsi"/>
                <w:sz w:val="20"/>
                <w:lang w:val="en-US"/>
              </w:rPr>
            </w:pPr>
            <w:hyperlink r:id="rId281" w:history="1">
              <w:r w:rsidR="007B1408" w:rsidRPr="001B35D9">
                <w:rPr>
                  <w:rStyle w:val="Hyperlink"/>
                  <w:rFonts w:cstheme="minorHAnsi"/>
                  <w:color w:val="auto"/>
                  <w:sz w:val="20"/>
                  <w:u w:val="none"/>
                  <w:lang w:val="en-US"/>
                </w:rPr>
                <w:t>https://internationaljournalofwellbeing.org/index.php/ijow/article/view/538</w:t>
              </w:r>
            </w:hyperlink>
          </w:p>
          <w:p w14:paraId="1321D7B3" w14:textId="77777777" w:rsidR="007B1408" w:rsidRPr="001B35D9" w:rsidRDefault="007B1408" w:rsidP="007B1408">
            <w:pPr>
              <w:rPr>
                <w:rFonts w:cstheme="minorHAnsi"/>
                <w:sz w:val="20"/>
                <w:lang w:val="en-US"/>
              </w:rPr>
            </w:pPr>
          </w:p>
          <w:p w14:paraId="4BA21B5E" w14:textId="64C946BC" w:rsidR="007B1408" w:rsidRPr="001B35D9" w:rsidRDefault="007B1408" w:rsidP="007B1408">
            <w:pPr>
              <w:rPr>
                <w:rFonts w:cstheme="minorHAnsi"/>
                <w:sz w:val="20"/>
                <w:lang w:val="en-US"/>
              </w:rPr>
            </w:pPr>
          </w:p>
        </w:tc>
        <w:tc>
          <w:tcPr>
            <w:tcW w:w="4281" w:type="dxa"/>
          </w:tcPr>
          <w:p w14:paraId="2500B300" w14:textId="4921258D" w:rsidR="007B1408" w:rsidRPr="001B35D9" w:rsidRDefault="0031159D" w:rsidP="007B1408">
            <w:pPr>
              <w:rPr>
                <w:rFonts w:cstheme="minorHAnsi"/>
                <w:sz w:val="20"/>
                <w:lang w:val="en-US"/>
              </w:rPr>
            </w:pPr>
            <w:r w:rsidRPr="001B35D9">
              <w:rPr>
                <w:rFonts w:cstheme="minorHAnsi"/>
                <w:sz w:val="20"/>
                <w:lang w:val="en-US"/>
              </w:rPr>
              <w:t xml:space="preserve">Book. </w:t>
            </w:r>
            <w:r w:rsidR="007B1408" w:rsidRPr="001B35D9">
              <w:rPr>
                <w:rFonts w:cstheme="minorHAnsi"/>
                <w:sz w:val="20"/>
                <w:lang w:val="en-US"/>
              </w:rPr>
              <w:t xml:space="preserve">The book builds on Dweck’s Fixed and Growth Mindset theory and the Benefit Mindset concept. </w:t>
            </w:r>
          </w:p>
        </w:tc>
        <w:tc>
          <w:tcPr>
            <w:tcW w:w="1241" w:type="dxa"/>
          </w:tcPr>
          <w:p w14:paraId="26DFD647" w14:textId="25B6549B" w:rsidR="007B1408" w:rsidRPr="001B35D9" w:rsidRDefault="0031159D" w:rsidP="007B1408">
            <w:pPr>
              <w:rPr>
                <w:rFonts w:cstheme="minorHAnsi"/>
                <w:sz w:val="20"/>
                <w:lang w:val="en-US"/>
              </w:rPr>
            </w:pPr>
            <w:r w:rsidRPr="001B35D9">
              <w:rPr>
                <w:rFonts w:cstheme="minorHAnsi"/>
                <w:sz w:val="20"/>
                <w:lang w:val="en-US"/>
              </w:rPr>
              <w:t>yes</w:t>
            </w:r>
          </w:p>
        </w:tc>
      </w:tr>
      <w:tr w:rsidR="001B35D9" w:rsidRPr="001B35D9" w14:paraId="48FC1682" w14:textId="77777777" w:rsidTr="007C2149">
        <w:tc>
          <w:tcPr>
            <w:tcW w:w="1640" w:type="dxa"/>
          </w:tcPr>
          <w:p w14:paraId="530E5F95" w14:textId="561F6C6A" w:rsidR="007B1408" w:rsidRPr="001B35D9" w:rsidRDefault="007B1408" w:rsidP="007B1408">
            <w:pPr>
              <w:rPr>
                <w:rFonts w:cstheme="minorHAnsi"/>
                <w:sz w:val="20"/>
                <w:lang w:val="en-US"/>
              </w:rPr>
            </w:pPr>
            <w:r w:rsidRPr="001B35D9">
              <w:rPr>
                <w:rFonts w:cstheme="minorHAnsi"/>
                <w:sz w:val="20"/>
                <w:lang w:val="en-US"/>
              </w:rPr>
              <w:t>Don’t even think about it: Why our brains are wired to ignore climate change (2015)</w:t>
            </w:r>
            <w:r w:rsidR="00467C1D" w:rsidRPr="001B35D9">
              <w:rPr>
                <w:rFonts w:cstheme="minorHAnsi"/>
                <w:sz w:val="20"/>
                <w:lang w:val="en-US"/>
              </w:rPr>
              <w:t xml:space="preserve"> / George Marshall </w:t>
            </w:r>
          </w:p>
          <w:p w14:paraId="6975A667" w14:textId="77777777" w:rsidR="007B1408" w:rsidRPr="001B35D9" w:rsidRDefault="007B1408" w:rsidP="007B1408">
            <w:pPr>
              <w:rPr>
                <w:rFonts w:cstheme="minorHAnsi"/>
                <w:sz w:val="20"/>
                <w:lang w:val="en-US"/>
              </w:rPr>
            </w:pPr>
          </w:p>
          <w:p w14:paraId="60EEEC85" w14:textId="0F2A683E" w:rsidR="007B1408" w:rsidRPr="001B35D9" w:rsidRDefault="007B1408" w:rsidP="007B1408">
            <w:pPr>
              <w:rPr>
                <w:rFonts w:cstheme="minorHAnsi"/>
                <w:sz w:val="20"/>
                <w:lang w:val="en-US"/>
              </w:rPr>
            </w:pPr>
          </w:p>
        </w:tc>
        <w:tc>
          <w:tcPr>
            <w:tcW w:w="4138" w:type="dxa"/>
          </w:tcPr>
          <w:p w14:paraId="48F483C8" w14:textId="5E67E184" w:rsidR="007B1408" w:rsidRPr="001B35D9" w:rsidRDefault="007B1408" w:rsidP="007B1408">
            <w:pPr>
              <w:rPr>
                <w:rFonts w:cstheme="minorHAnsi"/>
                <w:sz w:val="20"/>
                <w:lang w:val="en-US"/>
              </w:rPr>
            </w:pPr>
            <w:r w:rsidRPr="001B35D9">
              <w:rPr>
                <w:rFonts w:cstheme="minorHAnsi"/>
                <w:sz w:val="20"/>
                <w:lang w:val="en-US"/>
              </w:rPr>
              <w:t>As the title indicates, in this book Marshall argues that to answer questions about why people ignore climate change is a matter of how our brains are wired, our evolutionary origin, cognitive blind spots and perceptions of threats. He argues that once we understand what excites, threatens, and motivates us, we can rethink and reimagine climate change, for it is not an impossible problem. Rather, it is one we can halt if we can make it our common purpose and common ground.</w:t>
            </w:r>
          </w:p>
        </w:tc>
        <w:tc>
          <w:tcPr>
            <w:tcW w:w="2694" w:type="dxa"/>
          </w:tcPr>
          <w:p w14:paraId="677064D9" w14:textId="34E8527B" w:rsidR="007B1408" w:rsidRPr="001B35D9" w:rsidRDefault="007B1408" w:rsidP="007B1408">
            <w:pPr>
              <w:rPr>
                <w:rFonts w:cstheme="minorHAnsi"/>
                <w:sz w:val="20"/>
              </w:rPr>
            </w:pPr>
            <w:r w:rsidRPr="001B35D9">
              <w:rPr>
                <w:rFonts w:cstheme="minorHAnsi"/>
                <w:sz w:val="20"/>
              </w:rPr>
              <w:t>http://www.climateconviction.org/</w:t>
            </w:r>
          </w:p>
          <w:p w14:paraId="6F9FBA77" w14:textId="77777777" w:rsidR="007B1408" w:rsidRPr="001B35D9" w:rsidRDefault="007B1408" w:rsidP="007B1408">
            <w:pPr>
              <w:rPr>
                <w:rFonts w:cstheme="minorHAnsi"/>
                <w:sz w:val="20"/>
              </w:rPr>
            </w:pPr>
          </w:p>
        </w:tc>
        <w:tc>
          <w:tcPr>
            <w:tcW w:w="4281" w:type="dxa"/>
          </w:tcPr>
          <w:p w14:paraId="5DD9C6D3" w14:textId="2AA9E6F7" w:rsidR="007B1408" w:rsidRPr="001B35D9" w:rsidRDefault="007B1408" w:rsidP="007B1408">
            <w:pPr>
              <w:rPr>
                <w:rFonts w:cstheme="minorHAnsi"/>
                <w:sz w:val="20"/>
                <w:lang w:val="en-US"/>
              </w:rPr>
            </w:pPr>
            <w:r w:rsidRPr="001B35D9">
              <w:rPr>
                <w:rFonts w:cstheme="minorHAnsi"/>
                <w:sz w:val="20"/>
                <w:lang w:val="en-US"/>
              </w:rPr>
              <w:t xml:space="preserve">Information provided by Niina Kautto </w:t>
            </w:r>
          </w:p>
        </w:tc>
        <w:tc>
          <w:tcPr>
            <w:tcW w:w="1241" w:type="dxa"/>
          </w:tcPr>
          <w:p w14:paraId="06AD7F5F" w14:textId="77777777" w:rsidR="007B1408" w:rsidRPr="001B35D9" w:rsidRDefault="007B1408" w:rsidP="007B1408">
            <w:pPr>
              <w:rPr>
                <w:rFonts w:cstheme="minorHAnsi"/>
                <w:sz w:val="20"/>
                <w:lang w:val="en-US"/>
              </w:rPr>
            </w:pPr>
          </w:p>
        </w:tc>
      </w:tr>
      <w:tr w:rsidR="001B35D9" w:rsidRPr="001B35D9" w14:paraId="0BE6BA93" w14:textId="77777777" w:rsidTr="007C2149">
        <w:tc>
          <w:tcPr>
            <w:tcW w:w="1640" w:type="dxa"/>
          </w:tcPr>
          <w:p w14:paraId="5590BDAC" w14:textId="14BC9B96" w:rsidR="007B1408" w:rsidRPr="001B35D9" w:rsidRDefault="007B1408" w:rsidP="007B1408">
            <w:pPr>
              <w:rPr>
                <w:rFonts w:cstheme="minorHAnsi"/>
                <w:sz w:val="20"/>
                <w:lang w:val="en-US"/>
              </w:rPr>
            </w:pPr>
            <w:r w:rsidRPr="001B35D9">
              <w:rPr>
                <w:rFonts w:cstheme="minorHAnsi"/>
                <w:sz w:val="20"/>
                <w:lang w:val="en-US"/>
              </w:rPr>
              <w:t xml:space="preserve">List of resources provided by the Mind and </w:t>
            </w:r>
            <w:r w:rsidRPr="001B35D9">
              <w:rPr>
                <w:rFonts w:cstheme="minorHAnsi"/>
                <w:sz w:val="20"/>
                <w:lang w:val="en-US"/>
              </w:rPr>
              <w:lastRenderedPageBreak/>
              <w:t xml:space="preserve">Environment Project </w:t>
            </w:r>
          </w:p>
        </w:tc>
        <w:tc>
          <w:tcPr>
            <w:tcW w:w="4138" w:type="dxa"/>
          </w:tcPr>
          <w:p w14:paraId="2CC96593" w14:textId="03423CCD" w:rsidR="007B1408" w:rsidRPr="001B35D9" w:rsidRDefault="007B1408" w:rsidP="007B1408">
            <w:pPr>
              <w:rPr>
                <w:rFonts w:cstheme="minorHAnsi"/>
                <w:sz w:val="20"/>
                <w:lang w:val="en-US"/>
              </w:rPr>
            </w:pPr>
            <w:r w:rsidRPr="001B35D9">
              <w:rPr>
                <w:rFonts w:cstheme="minorHAnsi"/>
                <w:sz w:val="20"/>
                <w:lang w:val="en-US"/>
              </w:rPr>
              <w:lastRenderedPageBreak/>
              <w:t xml:space="preserve">This is a list of 25 resources that relate to the link between mind and environmental sustainability. </w:t>
            </w:r>
          </w:p>
        </w:tc>
        <w:tc>
          <w:tcPr>
            <w:tcW w:w="2694" w:type="dxa"/>
          </w:tcPr>
          <w:p w14:paraId="220D9EBE" w14:textId="3F5213C2" w:rsidR="007B1408" w:rsidRPr="001B35D9" w:rsidRDefault="007B1408" w:rsidP="007B1408">
            <w:pPr>
              <w:rPr>
                <w:rFonts w:cstheme="minorHAnsi"/>
                <w:sz w:val="20"/>
                <w:lang w:val="en-US"/>
              </w:rPr>
            </w:pPr>
            <w:r w:rsidRPr="001B35D9">
              <w:rPr>
                <w:rFonts w:cstheme="minorHAnsi"/>
                <w:sz w:val="20"/>
                <w:lang w:val="en-US"/>
              </w:rPr>
              <w:t xml:space="preserve">Link to the list: </w:t>
            </w:r>
            <w:hyperlink r:id="rId282" w:history="1">
              <w:r w:rsidRPr="001B35D9">
                <w:rPr>
                  <w:rStyle w:val="Hyperlink"/>
                  <w:rFonts w:cstheme="minorHAnsi"/>
                  <w:color w:val="auto"/>
                  <w:sz w:val="20"/>
                  <w:u w:val="none"/>
                  <w:lang w:val="en-US"/>
                </w:rPr>
                <w:t>https://www.mind-and-</w:t>
              </w:r>
              <w:r w:rsidRPr="001B35D9">
                <w:rPr>
                  <w:rStyle w:val="Hyperlink"/>
                  <w:rFonts w:cstheme="minorHAnsi"/>
                  <w:color w:val="auto"/>
                  <w:sz w:val="20"/>
                  <w:u w:val="none"/>
                  <w:lang w:val="en-US"/>
                </w:rPr>
                <w:lastRenderedPageBreak/>
                <w:t>environment.org/english-home/references/</w:t>
              </w:r>
            </w:hyperlink>
            <w:r w:rsidRPr="001B35D9">
              <w:rPr>
                <w:rFonts w:cstheme="minorHAnsi"/>
                <w:sz w:val="20"/>
                <w:lang w:val="en-US"/>
              </w:rPr>
              <w:t xml:space="preserve"> </w:t>
            </w:r>
          </w:p>
          <w:p w14:paraId="454A7611" w14:textId="567DCB13" w:rsidR="007B1408" w:rsidRPr="001B35D9" w:rsidRDefault="007B1408" w:rsidP="007B1408">
            <w:pPr>
              <w:rPr>
                <w:rFonts w:cstheme="minorHAnsi"/>
                <w:sz w:val="20"/>
                <w:lang w:val="en-US"/>
              </w:rPr>
            </w:pPr>
          </w:p>
        </w:tc>
        <w:tc>
          <w:tcPr>
            <w:tcW w:w="4281" w:type="dxa"/>
          </w:tcPr>
          <w:p w14:paraId="54A056D2" w14:textId="77777777" w:rsidR="007B1408" w:rsidRPr="001B35D9" w:rsidRDefault="007B1408" w:rsidP="007B1408">
            <w:pPr>
              <w:rPr>
                <w:rFonts w:cstheme="minorHAnsi"/>
                <w:sz w:val="20"/>
                <w:lang w:val="en-US"/>
              </w:rPr>
            </w:pPr>
          </w:p>
        </w:tc>
        <w:tc>
          <w:tcPr>
            <w:tcW w:w="1241" w:type="dxa"/>
          </w:tcPr>
          <w:p w14:paraId="262F9EAB" w14:textId="6FECE606" w:rsidR="007B1408" w:rsidRPr="001B35D9" w:rsidRDefault="007B1408" w:rsidP="007B1408">
            <w:pPr>
              <w:rPr>
                <w:rFonts w:cstheme="minorHAnsi"/>
                <w:sz w:val="20"/>
              </w:rPr>
            </w:pPr>
            <w:r w:rsidRPr="001B35D9">
              <w:rPr>
                <w:rFonts w:cstheme="minorHAnsi"/>
                <w:sz w:val="20"/>
              </w:rPr>
              <w:t>yes</w:t>
            </w:r>
          </w:p>
        </w:tc>
      </w:tr>
      <w:tr w:rsidR="001B35D9" w:rsidRPr="001B35D9" w14:paraId="35D1CB28" w14:textId="77777777" w:rsidTr="007C2149">
        <w:tc>
          <w:tcPr>
            <w:tcW w:w="1640" w:type="dxa"/>
          </w:tcPr>
          <w:p w14:paraId="73595EBD" w14:textId="564A6CCE" w:rsidR="007B1408" w:rsidRPr="001B35D9" w:rsidRDefault="007B1408" w:rsidP="007B1408">
            <w:pPr>
              <w:rPr>
                <w:rFonts w:cstheme="minorHAnsi"/>
                <w:sz w:val="20"/>
              </w:rPr>
            </w:pPr>
            <w:r w:rsidRPr="001B35D9">
              <w:rPr>
                <w:rFonts w:cstheme="minorHAnsi"/>
                <w:sz w:val="20"/>
              </w:rPr>
              <w:t xml:space="preserve">Tenzin Palmo presentation </w:t>
            </w:r>
          </w:p>
        </w:tc>
        <w:tc>
          <w:tcPr>
            <w:tcW w:w="4138" w:type="dxa"/>
          </w:tcPr>
          <w:p w14:paraId="46945BCA" w14:textId="59636DE7" w:rsidR="007B1408" w:rsidRPr="001B35D9" w:rsidRDefault="007B1408" w:rsidP="007B1408">
            <w:pPr>
              <w:rPr>
                <w:rFonts w:cstheme="minorHAnsi"/>
                <w:sz w:val="20"/>
                <w:lang w:val="en-US"/>
              </w:rPr>
            </w:pPr>
            <w:r w:rsidRPr="001B35D9">
              <w:rPr>
                <w:rFonts w:cstheme="minorHAnsi"/>
                <w:sz w:val="20"/>
                <w:lang w:val="en-US"/>
              </w:rPr>
              <w:t>Jetsunma Tenzin Palmo gives a short talk (30 minutes) about the inter-connectedness between our mind and the environment from the Buddhist point of view.</w:t>
            </w:r>
          </w:p>
        </w:tc>
        <w:tc>
          <w:tcPr>
            <w:tcW w:w="2694" w:type="dxa"/>
          </w:tcPr>
          <w:p w14:paraId="39C89AFE" w14:textId="77777777" w:rsidR="007B1408" w:rsidRPr="001B35D9" w:rsidRDefault="007B1408" w:rsidP="007B1408">
            <w:pPr>
              <w:rPr>
                <w:rFonts w:cstheme="minorHAnsi"/>
                <w:sz w:val="20"/>
                <w:lang w:val="en-US"/>
              </w:rPr>
            </w:pPr>
            <w:r w:rsidRPr="001B35D9">
              <w:rPr>
                <w:rFonts w:cstheme="minorHAnsi"/>
                <w:sz w:val="20"/>
                <w:lang w:val="en-US"/>
              </w:rPr>
              <w:t xml:space="preserve">Link to Ernst Ulrich’s introduction to Palmo’s  presentation: </w:t>
            </w:r>
          </w:p>
          <w:p w14:paraId="55EC98BB" w14:textId="77777777" w:rsidR="007B1408" w:rsidRPr="001B35D9" w:rsidRDefault="00A41A63" w:rsidP="007B1408">
            <w:pPr>
              <w:rPr>
                <w:rFonts w:cstheme="minorHAnsi"/>
                <w:sz w:val="20"/>
                <w:lang w:val="en-US"/>
              </w:rPr>
            </w:pPr>
            <w:hyperlink r:id="rId283" w:history="1">
              <w:r w:rsidR="007B1408" w:rsidRPr="001B35D9">
                <w:rPr>
                  <w:rStyle w:val="Hyperlink"/>
                  <w:rFonts w:cstheme="minorHAnsi"/>
                  <w:color w:val="auto"/>
                  <w:sz w:val="20"/>
                  <w:u w:val="none"/>
                  <w:lang w:val="en-US"/>
                </w:rPr>
                <w:t>https://youtu.be/tu6C_0wBCeg</w:t>
              </w:r>
            </w:hyperlink>
            <w:r w:rsidR="007B1408" w:rsidRPr="001B35D9">
              <w:rPr>
                <w:rFonts w:cstheme="minorHAnsi"/>
                <w:sz w:val="20"/>
                <w:lang w:val="en-US"/>
              </w:rPr>
              <w:t xml:space="preserve"> </w:t>
            </w:r>
          </w:p>
          <w:p w14:paraId="70AC33F1" w14:textId="77777777" w:rsidR="007B1408" w:rsidRPr="001B35D9" w:rsidRDefault="007B1408" w:rsidP="007B1408">
            <w:pPr>
              <w:rPr>
                <w:rFonts w:cstheme="minorHAnsi"/>
                <w:sz w:val="20"/>
                <w:lang w:val="en-US"/>
              </w:rPr>
            </w:pPr>
          </w:p>
          <w:p w14:paraId="44923A36" w14:textId="3BC33F06" w:rsidR="007B1408" w:rsidRPr="001B35D9" w:rsidRDefault="007B1408" w:rsidP="007B1408">
            <w:pPr>
              <w:rPr>
                <w:rFonts w:cstheme="minorHAnsi"/>
                <w:sz w:val="20"/>
                <w:lang w:val="en-US"/>
              </w:rPr>
            </w:pPr>
            <w:r w:rsidRPr="001B35D9">
              <w:rPr>
                <w:rFonts w:cstheme="minorHAnsi"/>
                <w:sz w:val="20"/>
                <w:lang w:val="en-US"/>
              </w:rPr>
              <w:t xml:space="preserve">Tenzin Palmo’s talk: </w:t>
            </w:r>
            <w:hyperlink r:id="rId284" w:history="1">
              <w:r w:rsidRPr="001B35D9">
                <w:rPr>
                  <w:rStyle w:val="Hyperlink"/>
                  <w:rFonts w:cstheme="minorHAnsi"/>
                  <w:color w:val="auto"/>
                  <w:sz w:val="20"/>
                  <w:u w:val="none"/>
                  <w:lang w:val="en-US"/>
                </w:rPr>
                <w:t>https://youtu.be/Iu3eYewKr-E</w:t>
              </w:r>
            </w:hyperlink>
            <w:r w:rsidRPr="001B35D9">
              <w:rPr>
                <w:rFonts w:cstheme="minorHAnsi"/>
                <w:sz w:val="20"/>
                <w:lang w:val="en-US"/>
              </w:rPr>
              <w:t xml:space="preserve"> </w:t>
            </w:r>
          </w:p>
        </w:tc>
        <w:tc>
          <w:tcPr>
            <w:tcW w:w="4281" w:type="dxa"/>
          </w:tcPr>
          <w:p w14:paraId="38CFFDB0" w14:textId="77777777" w:rsidR="007B1408" w:rsidRPr="001B35D9" w:rsidRDefault="007B1408" w:rsidP="007B1408">
            <w:pPr>
              <w:rPr>
                <w:rFonts w:cstheme="minorHAnsi"/>
                <w:sz w:val="20"/>
                <w:lang w:val="en-US"/>
              </w:rPr>
            </w:pPr>
          </w:p>
        </w:tc>
        <w:tc>
          <w:tcPr>
            <w:tcW w:w="1241" w:type="dxa"/>
          </w:tcPr>
          <w:p w14:paraId="1E441B23" w14:textId="325DE900" w:rsidR="007B1408" w:rsidRPr="001B35D9" w:rsidRDefault="0031159D" w:rsidP="007B1408">
            <w:pPr>
              <w:rPr>
                <w:rFonts w:cstheme="minorHAnsi"/>
                <w:sz w:val="20"/>
                <w:lang w:val="en-US"/>
              </w:rPr>
            </w:pPr>
            <w:r w:rsidRPr="001B35D9">
              <w:rPr>
                <w:rFonts w:cstheme="minorHAnsi"/>
                <w:sz w:val="20"/>
                <w:lang w:val="en-US"/>
              </w:rPr>
              <w:t>yes</w:t>
            </w:r>
          </w:p>
        </w:tc>
      </w:tr>
      <w:tr w:rsidR="001B35D9" w:rsidRPr="001B35D9" w14:paraId="0F0AED48" w14:textId="77777777" w:rsidTr="007C2149">
        <w:tc>
          <w:tcPr>
            <w:tcW w:w="1640" w:type="dxa"/>
          </w:tcPr>
          <w:p w14:paraId="03EF5EC3" w14:textId="781F650B" w:rsidR="007B1408" w:rsidRPr="001B35D9" w:rsidRDefault="007B1408" w:rsidP="007B1408">
            <w:pPr>
              <w:rPr>
                <w:rFonts w:cstheme="minorHAnsi"/>
                <w:sz w:val="20"/>
                <w:lang w:val="de-DE"/>
              </w:rPr>
            </w:pPr>
            <w:r w:rsidRPr="001B35D9">
              <w:rPr>
                <w:rFonts w:cstheme="minorHAnsi"/>
                <w:sz w:val="20"/>
                <w:lang w:val="de-DE"/>
              </w:rPr>
              <w:t xml:space="preserve">Ernst Ulrich von Weizsäcker presentation </w:t>
            </w:r>
          </w:p>
        </w:tc>
        <w:tc>
          <w:tcPr>
            <w:tcW w:w="4138" w:type="dxa"/>
          </w:tcPr>
          <w:p w14:paraId="111301C2" w14:textId="06DC6096" w:rsidR="007B1408" w:rsidRPr="001B35D9" w:rsidRDefault="007B1408" w:rsidP="007B1408">
            <w:pPr>
              <w:rPr>
                <w:rFonts w:cstheme="minorHAnsi"/>
                <w:sz w:val="20"/>
                <w:lang w:val="en-US"/>
              </w:rPr>
            </w:pPr>
            <w:r w:rsidRPr="001B35D9">
              <w:rPr>
                <w:rFonts w:cstheme="minorHAnsi"/>
                <w:sz w:val="20"/>
                <w:lang w:val="en-US"/>
              </w:rPr>
              <w:t xml:space="preserve">Ernst Ulrich discuses that it is time for a new “story” of humankind and Mother Earth that goes beyond technological optimism. A story with a moral vantage point from which it is not possible to give selfishness and greed a positive value. He argues that progress and success can just as well flourish in a civilization of solidarity, humility, and respect for the Earth and future generations. </w:t>
            </w:r>
          </w:p>
        </w:tc>
        <w:tc>
          <w:tcPr>
            <w:tcW w:w="2694" w:type="dxa"/>
          </w:tcPr>
          <w:p w14:paraId="21373BAE" w14:textId="47D02FAF" w:rsidR="007B1408" w:rsidRPr="001B35D9" w:rsidRDefault="007B1408" w:rsidP="007B1408">
            <w:pPr>
              <w:rPr>
                <w:rFonts w:cstheme="minorHAnsi"/>
                <w:sz w:val="20"/>
                <w:lang w:val="en-US"/>
              </w:rPr>
            </w:pPr>
            <w:r w:rsidRPr="001B35D9">
              <w:rPr>
                <w:rFonts w:cstheme="minorHAnsi"/>
                <w:sz w:val="20"/>
                <w:lang w:val="en-US"/>
              </w:rPr>
              <w:t xml:space="preserve">Link to Ernst Ulrish’s talk: </w:t>
            </w:r>
            <w:hyperlink r:id="rId285" w:history="1">
              <w:r w:rsidRPr="001B35D9">
                <w:rPr>
                  <w:rStyle w:val="Hyperlink"/>
                  <w:rFonts w:cstheme="minorHAnsi"/>
                  <w:color w:val="auto"/>
                  <w:sz w:val="20"/>
                  <w:u w:val="none"/>
                  <w:lang w:val="en-US"/>
                </w:rPr>
                <w:t>https://youtu.be/TPw3D5-e7wU</w:t>
              </w:r>
            </w:hyperlink>
            <w:r w:rsidRPr="001B35D9">
              <w:rPr>
                <w:rFonts w:cstheme="minorHAnsi"/>
                <w:sz w:val="20"/>
                <w:lang w:val="en-US"/>
              </w:rPr>
              <w:t xml:space="preserve"> </w:t>
            </w:r>
          </w:p>
        </w:tc>
        <w:tc>
          <w:tcPr>
            <w:tcW w:w="4281" w:type="dxa"/>
          </w:tcPr>
          <w:p w14:paraId="5EF951A2" w14:textId="77777777" w:rsidR="007B1408" w:rsidRPr="001B35D9" w:rsidRDefault="007B1408" w:rsidP="007B1408">
            <w:pPr>
              <w:rPr>
                <w:rFonts w:cstheme="minorHAnsi"/>
                <w:sz w:val="20"/>
                <w:lang w:val="en-US"/>
              </w:rPr>
            </w:pPr>
          </w:p>
        </w:tc>
        <w:tc>
          <w:tcPr>
            <w:tcW w:w="1241" w:type="dxa"/>
          </w:tcPr>
          <w:p w14:paraId="1DBDA260" w14:textId="57C07732" w:rsidR="007B1408" w:rsidRPr="001B35D9" w:rsidRDefault="0031159D" w:rsidP="007B1408">
            <w:pPr>
              <w:rPr>
                <w:rFonts w:cstheme="minorHAnsi"/>
                <w:sz w:val="20"/>
                <w:lang w:val="en-US"/>
              </w:rPr>
            </w:pPr>
            <w:r w:rsidRPr="001B35D9">
              <w:rPr>
                <w:rFonts w:cstheme="minorHAnsi"/>
                <w:sz w:val="20"/>
                <w:lang w:val="en-US"/>
              </w:rPr>
              <w:t>yes</w:t>
            </w:r>
          </w:p>
        </w:tc>
      </w:tr>
      <w:tr w:rsidR="001B35D9" w:rsidRPr="001B35D9" w14:paraId="18108641" w14:textId="77777777" w:rsidTr="007C2149">
        <w:tc>
          <w:tcPr>
            <w:tcW w:w="1640" w:type="dxa"/>
          </w:tcPr>
          <w:p w14:paraId="59D79E4B" w14:textId="7C17658D" w:rsidR="007B1408" w:rsidRPr="001B35D9" w:rsidRDefault="007B1408" w:rsidP="007B1408">
            <w:pPr>
              <w:rPr>
                <w:rFonts w:cstheme="minorHAnsi"/>
                <w:sz w:val="20"/>
                <w:lang w:val="en-US"/>
              </w:rPr>
            </w:pPr>
            <w:r w:rsidRPr="001B35D9">
              <w:rPr>
                <w:rFonts w:cstheme="minorHAnsi"/>
                <w:sz w:val="20"/>
                <w:lang w:val="en-US"/>
              </w:rPr>
              <w:t>Buddhism and Scien</w:t>
            </w:r>
            <w:r w:rsidR="00467C1D" w:rsidRPr="001B35D9">
              <w:rPr>
                <w:rFonts w:cstheme="minorHAnsi"/>
                <w:sz w:val="20"/>
                <w:lang w:val="en-US"/>
              </w:rPr>
              <w:t>ce: Breaking new ground (2003) / B. Alan Wallace</w:t>
            </w:r>
          </w:p>
          <w:p w14:paraId="24DD67A1" w14:textId="77777777" w:rsidR="007B1408" w:rsidRPr="001B35D9" w:rsidRDefault="007B1408" w:rsidP="007B1408">
            <w:pPr>
              <w:rPr>
                <w:rFonts w:cstheme="minorHAnsi"/>
                <w:sz w:val="20"/>
                <w:lang w:val="en-US"/>
              </w:rPr>
            </w:pPr>
          </w:p>
          <w:p w14:paraId="20F4E25E" w14:textId="42CF6ED6" w:rsidR="007B1408" w:rsidRPr="001B35D9" w:rsidRDefault="007B1408" w:rsidP="007B1408">
            <w:pPr>
              <w:rPr>
                <w:rFonts w:cstheme="minorHAnsi"/>
                <w:sz w:val="20"/>
                <w:lang w:val="en-US"/>
              </w:rPr>
            </w:pPr>
          </w:p>
        </w:tc>
        <w:tc>
          <w:tcPr>
            <w:tcW w:w="4138" w:type="dxa"/>
          </w:tcPr>
          <w:p w14:paraId="6D9D03EA" w14:textId="5D822A84" w:rsidR="007B1408" w:rsidRPr="001B35D9" w:rsidRDefault="007B1408" w:rsidP="007B1408">
            <w:pPr>
              <w:rPr>
                <w:rFonts w:cstheme="minorHAnsi"/>
                <w:sz w:val="20"/>
                <w:lang w:val="en-US"/>
              </w:rPr>
            </w:pPr>
            <w:r w:rsidRPr="001B35D9">
              <w:rPr>
                <w:rFonts w:cstheme="minorHAnsi"/>
                <w:sz w:val="20"/>
                <w:lang w:val="en-US"/>
              </w:rPr>
              <w:t>Buddhism and Science brings together distinguished philosophers, Buddhist scholars, physicists, and cognitive scientists to examine the contrasts and connections between the worlds of Western science and Eastern spirituality. This compilation was inspired by a suggestion made by His Holiness the Dalai Lama, himself one of the contributors, after one of a series of cross-cultural scientific dialogues in Dharamsala, India, sponsored by the Mind and Life Institute. </w:t>
            </w:r>
          </w:p>
        </w:tc>
        <w:tc>
          <w:tcPr>
            <w:tcW w:w="2694" w:type="dxa"/>
          </w:tcPr>
          <w:p w14:paraId="5DDD6EBA" w14:textId="03A75891" w:rsidR="007B1408" w:rsidRPr="001B35D9" w:rsidRDefault="00A41A63" w:rsidP="007B1408">
            <w:pPr>
              <w:rPr>
                <w:rFonts w:cstheme="minorHAnsi"/>
                <w:sz w:val="20"/>
                <w:lang w:val="en-US"/>
              </w:rPr>
            </w:pPr>
            <w:hyperlink r:id="rId286" w:history="1">
              <w:r w:rsidR="007B1408" w:rsidRPr="001B35D9">
                <w:rPr>
                  <w:rStyle w:val="Hyperlink"/>
                  <w:rFonts w:cstheme="minorHAnsi"/>
                  <w:color w:val="auto"/>
                  <w:sz w:val="20"/>
                  <w:u w:val="none"/>
                  <w:lang w:val="en-US"/>
                </w:rPr>
                <w:t>https://www.amazon.com/Buddhism-Science-B-Alan-Wallace/dp/0231123353</w:t>
              </w:r>
            </w:hyperlink>
            <w:r w:rsidR="007B1408" w:rsidRPr="001B35D9">
              <w:rPr>
                <w:rFonts w:cstheme="minorHAnsi"/>
                <w:sz w:val="20"/>
                <w:lang w:val="en-US"/>
              </w:rPr>
              <w:t xml:space="preserve"> </w:t>
            </w:r>
          </w:p>
        </w:tc>
        <w:tc>
          <w:tcPr>
            <w:tcW w:w="4281" w:type="dxa"/>
          </w:tcPr>
          <w:p w14:paraId="56FCAC73" w14:textId="672A6A99" w:rsidR="007B1408" w:rsidRPr="001B35D9" w:rsidRDefault="00E649F9" w:rsidP="007B1408">
            <w:pPr>
              <w:rPr>
                <w:rFonts w:cstheme="minorHAnsi"/>
                <w:sz w:val="20"/>
                <w:lang w:val="en-US"/>
              </w:rPr>
            </w:pPr>
            <w:r w:rsidRPr="001B35D9">
              <w:rPr>
                <w:rFonts w:cstheme="minorHAnsi"/>
                <w:sz w:val="20"/>
                <w:lang w:val="en-US"/>
              </w:rPr>
              <w:t>Book</w:t>
            </w:r>
          </w:p>
        </w:tc>
        <w:tc>
          <w:tcPr>
            <w:tcW w:w="1241" w:type="dxa"/>
          </w:tcPr>
          <w:p w14:paraId="367094FD" w14:textId="3EF7ADD6"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2F57C2E4" w14:textId="77777777" w:rsidTr="007C2149">
        <w:tc>
          <w:tcPr>
            <w:tcW w:w="1640" w:type="dxa"/>
          </w:tcPr>
          <w:p w14:paraId="79B0D3E4" w14:textId="57BFC1D0" w:rsidR="007B1408" w:rsidRPr="001B35D9" w:rsidRDefault="007B1408" w:rsidP="007B1408">
            <w:pPr>
              <w:rPr>
                <w:rFonts w:cstheme="minorHAnsi"/>
                <w:sz w:val="20"/>
                <w:lang w:val="en-US"/>
              </w:rPr>
            </w:pPr>
            <w:r w:rsidRPr="001B35D9">
              <w:rPr>
                <w:rFonts w:cstheme="minorHAnsi"/>
                <w:sz w:val="20"/>
                <w:lang w:val="en-US"/>
              </w:rPr>
              <w:t>The Oxford handbo</w:t>
            </w:r>
            <w:r w:rsidR="00467C1D" w:rsidRPr="001B35D9">
              <w:rPr>
                <w:rFonts w:cstheme="minorHAnsi"/>
                <w:sz w:val="20"/>
                <w:lang w:val="en-US"/>
              </w:rPr>
              <w:t xml:space="preserve">ok of compassion science (2017) / </w:t>
            </w:r>
          </w:p>
          <w:p w14:paraId="0FBDD39B" w14:textId="32D32A04" w:rsidR="007B1408" w:rsidRPr="001B35D9" w:rsidRDefault="007B1408" w:rsidP="007B1408">
            <w:pPr>
              <w:rPr>
                <w:rFonts w:cstheme="minorHAnsi"/>
                <w:sz w:val="20"/>
                <w:lang w:val="en-US"/>
              </w:rPr>
            </w:pPr>
            <w:r w:rsidRPr="001B35D9">
              <w:rPr>
                <w:rFonts w:cstheme="minorHAnsi"/>
                <w:sz w:val="20"/>
                <w:lang w:val="en-US"/>
              </w:rPr>
              <w:lastRenderedPageBreak/>
              <w:t xml:space="preserve">Emma M. Seppälä, Emiliana Simon-Tomas, Stephanie L. Brown, Monica C. Worline, C. Daryl Cameron, James R. Doty (Eds.) </w:t>
            </w:r>
          </w:p>
          <w:p w14:paraId="15B20B74" w14:textId="5020E687" w:rsidR="007B1408" w:rsidRPr="001B35D9" w:rsidRDefault="007B1408" w:rsidP="007B1408">
            <w:pPr>
              <w:rPr>
                <w:rFonts w:cstheme="minorHAnsi"/>
                <w:sz w:val="20"/>
                <w:lang w:val="en-US"/>
              </w:rPr>
            </w:pPr>
          </w:p>
        </w:tc>
        <w:tc>
          <w:tcPr>
            <w:tcW w:w="4138" w:type="dxa"/>
          </w:tcPr>
          <w:p w14:paraId="6A6E27F2" w14:textId="0F6E5EB6" w:rsidR="007B1408" w:rsidRPr="001B35D9" w:rsidRDefault="007B1408" w:rsidP="007B1408">
            <w:pPr>
              <w:rPr>
                <w:rFonts w:cstheme="minorHAnsi"/>
                <w:sz w:val="20"/>
                <w:lang w:val="en-US"/>
              </w:rPr>
            </w:pPr>
            <w:r w:rsidRPr="001B35D9">
              <w:rPr>
                <w:rFonts w:cstheme="minorHAnsi"/>
                <w:sz w:val="20"/>
                <w:lang w:val="en-US"/>
              </w:rPr>
              <w:lastRenderedPageBreak/>
              <w:t xml:space="preserve">How do we define compassion? Is it an emotional state, a motivation, a dispositional trait, or a cultivated attitude? How does it compare to altruism and empathy? Chapters in this Handbook present critical scientific </w:t>
            </w:r>
            <w:r w:rsidRPr="001B35D9">
              <w:rPr>
                <w:rFonts w:cstheme="minorHAnsi"/>
                <w:sz w:val="20"/>
                <w:lang w:val="en-US"/>
              </w:rPr>
              <w:lastRenderedPageBreak/>
              <w:t>evidence about compassion in numerous conceptions. All of these approaches to thinking about compassion are valid and contribute importantly to understanding how we respond to others who are suffering. </w:t>
            </w:r>
          </w:p>
        </w:tc>
        <w:tc>
          <w:tcPr>
            <w:tcW w:w="2694" w:type="dxa"/>
          </w:tcPr>
          <w:p w14:paraId="1EFF61B5" w14:textId="004D4A05" w:rsidR="007B1408" w:rsidRPr="001B35D9" w:rsidRDefault="007B1408" w:rsidP="007B1408">
            <w:pPr>
              <w:rPr>
                <w:rFonts w:cstheme="minorHAnsi"/>
                <w:sz w:val="20"/>
                <w:lang w:val="en-US"/>
              </w:rPr>
            </w:pPr>
            <w:r w:rsidRPr="001B35D9">
              <w:rPr>
                <w:rFonts w:cstheme="minorHAnsi"/>
                <w:sz w:val="20"/>
                <w:lang w:val="en-US"/>
              </w:rPr>
              <w:lastRenderedPageBreak/>
              <w:t>https://www.amazon.com/Handbook-Compassion-Science-Library-Psychology/dp/0190464682/ref=as_li_ss_tl?ie=UTF8&amp;qid=1</w:t>
            </w:r>
            <w:r w:rsidRPr="001B35D9">
              <w:rPr>
                <w:rFonts w:cstheme="minorHAnsi"/>
                <w:sz w:val="20"/>
                <w:lang w:val="en-US"/>
              </w:rPr>
              <w:lastRenderedPageBreak/>
              <w:t>497360133&amp;sr=8-1&amp;keywords=oxford+handbook+of+compassion+science&amp;linkCode=sl1&amp;tag=emmasep-20&amp;linkId=66e466dcdc71e3e97e881cc65deb2ca6</w:t>
            </w:r>
          </w:p>
        </w:tc>
        <w:tc>
          <w:tcPr>
            <w:tcW w:w="4281" w:type="dxa"/>
          </w:tcPr>
          <w:p w14:paraId="46541AB8" w14:textId="14A7E4A9" w:rsidR="007B1408" w:rsidRPr="001B35D9" w:rsidRDefault="00E649F9" w:rsidP="007B1408">
            <w:pPr>
              <w:rPr>
                <w:rFonts w:cstheme="minorHAnsi"/>
                <w:sz w:val="20"/>
                <w:lang w:val="en-US"/>
              </w:rPr>
            </w:pPr>
            <w:r w:rsidRPr="001B35D9">
              <w:rPr>
                <w:rFonts w:cstheme="minorHAnsi"/>
                <w:sz w:val="20"/>
                <w:lang w:val="en-US"/>
              </w:rPr>
              <w:lastRenderedPageBreak/>
              <w:t>Book</w:t>
            </w:r>
          </w:p>
        </w:tc>
        <w:tc>
          <w:tcPr>
            <w:tcW w:w="1241" w:type="dxa"/>
          </w:tcPr>
          <w:p w14:paraId="2391E700" w14:textId="3ED4B91E"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10D322F2" w14:textId="77777777" w:rsidTr="007C2149">
        <w:tc>
          <w:tcPr>
            <w:tcW w:w="1640" w:type="dxa"/>
          </w:tcPr>
          <w:p w14:paraId="3432DDB8" w14:textId="55179091" w:rsidR="007B1408" w:rsidRPr="001B35D9" w:rsidRDefault="007B1408" w:rsidP="007B1408">
            <w:pPr>
              <w:rPr>
                <w:rFonts w:cstheme="minorHAnsi"/>
                <w:sz w:val="20"/>
                <w:lang w:val="en-US"/>
              </w:rPr>
            </w:pPr>
            <w:r w:rsidRPr="001B35D9">
              <w:rPr>
                <w:rFonts w:cstheme="minorHAnsi"/>
                <w:sz w:val="20"/>
                <w:lang w:val="en-US"/>
              </w:rPr>
              <w:t>Vital Signs: Psychological responses to ecological crisis (2011)</w:t>
            </w:r>
            <w:r w:rsidR="00467C1D" w:rsidRPr="001B35D9">
              <w:rPr>
                <w:rFonts w:cstheme="minorHAnsi"/>
                <w:sz w:val="20"/>
                <w:lang w:val="en-US"/>
              </w:rPr>
              <w:t xml:space="preserve"> / Mary-Jayne Rust &amp; Nick Totton</w:t>
            </w:r>
          </w:p>
          <w:p w14:paraId="43AC77C5" w14:textId="77777777" w:rsidR="007B1408" w:rsidRPr="001B35D9" w:rsidRDefault="007B1408" w:rsidP="007B1408">
            <w:pPr>
              <w:rPr>
                <w:rFonts w:cstheme="minorHAnsi"/>
                <w:sz w:val="20"/>
                <w:lang w:val="en-US"/>
              </w:rPr>
            </w:pPr>
          </w:p>
          <w:p w14:paraId="4A7B8739" w14:textId="48533728" w:rsidR="007B1408" w:rsidRPr="001B35D9" w:rsidRDefault="007B1408" w:rsidP="007B1408">
            <w:pPr>
              <w:rPr>
                <w:rFonts w:cstheme="minorHAnsi"/>
                <w:sz w:val="20"/>
                <w:lang w:val="en-US"/>
              </w:rPr>
            </w:pPr>
            <w:r w:rsidRPr="001B35D9">
              <w:rPr>
                <w:rFonts w:cstheme="minorHAnsi"/>
                <w:sz w:val="20"/>
                <w:lang w:val="en-US"/>
              </w:rPr>
              <w:t xml:space="preserve"> </w:t>
            </w:r>
          </w:p>
          <w:p w14:paraId="609E5E4B" w14:textId="77777777" w:rsidR="007B1408" w:rsidRPr="001B35D9" w:rsidRDefault="007B1408" w:rsidP="007B1408">
            <w:pPr>
              <w:rPr>
                <w:rFonts w:cstheme="minorHAnsi"/>
                <w:sz w:val="20"/>
                <w:lang w:val="en-US"/>
              </w:rPr>
            </w:pPr>
          </w:p>
          <w:p w14:paraId="043AFFFD" w14:textId="0EF04FD2" w:rsidR="007B1408" w:rsidRPr="001B35D9" w:rsidRDefault="007B1408" w:rsidP="007B1408">
            <w:pPr>
              <w:rPr>
                <w:rFonts w:cstheme="minorHAnsi"/>
                <w:sz w:val="20"/>
                <w:lang w:val="en-US"/>
              </w:rPr>
            </w:pPr>
          </w:p>
        </w:tc>
        <w:tc>
          <w:tcPr>
            <w:tcW w:w="4138" w:type="dxa"/>
          </w:tcPr>
          <w:p w14:paraId="4A88B703" w14:textId="5C55EF88" w:rsidR="007B1408" w:rsidRPr="001B35D9" w:rsidRDefault="007B1408" w:rsidP="007B1408">
            <w:pPr>
              <w:rPr>
                <w:rFonts w:cstheme="minorHAnsi"/>
                <w:sz w:val="20"/>
                <w:lang w:val="en-US"/>
              </w:rPr>
            </w:pPr>
            <w:r w:rsidRPr="001B35D9">
              <w:rPr>
                <w:rFonts w:cstheme="minorHAnsi"/>
                <w:sz w:val="20"/>
                <w:lang w:val="en-US"/>
              </w:rPr>
              <w:t xml:space="preserve">Quotes taken from introduction to the book:  </w:t>
            </w:r>
            <w:r w:rsidR="0031159D" w:rsidRPr="001B35D9">
              <w:rPr>
                <w:rFonts w:cstheme="minorHAnsi"/>
                <w:sz w:val="20"/>
                <w:lang w:val="en-US"/>
              </w:rPr>
              <w:br/>
            </w:r>
            <w:r w:rsidR="0031159D" w:rsidRPr="001B35D9">
              <w:rPr>
                <w:rFonts w:cstheme="minorHAnsi"/>
                <w:sz w:val="20"/>
                <w:lang w:val="en-US"/>
              </w:rPr>
              <w:br/>
            </w:r>
            <w:r w:rsidRPr="001B35D9">
              <w:rPr>
                <w:rFonts w:cstheme="minorHAnsi"/>
                <w:sz w:val="20"/>
                <w:lang w:val="en-US"/>
              </w:rPr>
              <w:t xml:space="preserve">'Vital signs' are, of course, the basic physiological measures of functioning which health practitioners use to assess the gravity of a patient s predicament. This anthology focuses not so much on our physical predicament, with so many of the Earth's systems severely stressed and beginning to fail - there are plenty of other places to read about this. Instead we focus on our psychological predicament, as news of the situation slowly penetrates our defences and we struggle as individuals and as a society to find an adequate response… By 'vital signs' we also mean signs that such a response is beginning to take shape: signs of hope, signs of healing.” </w:t>
            </w:r>
          </w:p>
        </w:tc>
        <w:tc>
          <w:tcPr>
            <w:tcW w:w="2694" w:type="dxa"/>
          </w:tcPr>
          <w:p w14:paraId="2367505C" w14:textId="163508CA" w:rsidR="007B1408" w:rsidRPr="001B35D9" w:rsidRDefault="007B1408" w:rsidP="007B1408">
            <w:pPr>
              <w:rPr>
                <w:rFonts w:cstheme="minorHAnsi"/>
                <w:sz w:val="20"/>
                <w:lang w:val="en-US"/>
              </w:rPr>
            </w:pPr>
            <w:r w:rsidRPr="001B35D9">
              <w:rPr>
                <w:rFonts w:cstheme="minorHAnsi"/>
                <w:sz w:val="20"/>
                <w:lang w:val="en-US"/>
              </w:rPr>
              <w:t>http://ecopsychoanalysis.blogspot.se/2011/12/vital-signs-psychological-responses-to.html</w:t>
            </w:r>
          </w:p>
        </w:tc>
        <w:tc>
          <w:tcPr>
            <w:tcW w:w="4281" w:type="dxa"/>
          </w:tcPr>
          <w:p w14:paraId="4D82A5EC" w14:textId="61487075" w:rsidR="007B1408" w:rsidRPr="001B35D9" w:rsidRDefault="00E649F9" w:rsidP="007B1408">
            <w:pPr>
              <w:rPr>
                <w:rFonts w:cstheme="minorHAnsi"/>
                <w:sz w:val="20"/>
                <w:lang w:val="en-US"/>
              </w:rPr>
            </w:pPr>
            <w:r w:rsidRPr="001B35D9">
              <w:rPr>
                <w:rFonts w:cstheme="minorHAnsi"/>
                <w:sz w:val="20"/>
                <w:lang w:val="en-US"/>
              </w:rPr>
              <w:t>Book</w:t>
            </w:r>
          </w:p>
        </w:tc>
        <w:tc>
          <w:tcPr>
            <w:tcW w:w="1241" w:type="dxa"/>
          </w:tcPr>
          <w:p w14:paraId="28243A09" w14:textId="01CE8D97" w:rsidR="007B1408" w:rsidRPr="001B35D9" w:rsidRDefault="0031159D" w:rsidP="007B1408">
            <w:pPr>
              <w:rPr>
                <w:rFonts w:cstheme="minorHAnsi"/>
                <w:sz w:val="20"/>
                <w:lang w:val="en-US"/>
              </w:rPr>
            </w:pPr>
            <w:r w:rsidRPr="001B35D9">
              <w:rPr>
                <w:rFonts w:cstheme="minorHAnsi"/>
                <w:sz w:val="20"/>
                <w:lang w:val="en-US"/>
              </w:rPr>
              <w:t>yes</w:t>
            </w:r>
          </w:p>
        </w:tc>
      </w:tr>
      <w:tr w:rsidR="001B35D9" w:rsidRPr="001B35D9" w14:paraId="5E43BF4C" w14:textId="77777777" w:rsidTr="007C2149">
        <w:tc>
          <w:tcPr>
            <w:tcW w:w="1640" w:type="dxa"/>
          </w:tcPr>
          <w:p w14:paraId="6D85B93D" w14:textId="3E204894" w:rsidR="007B1408" w:rsidRPr="001B35D9" w:rsidRDefault="007B1408" w:rsidP="007B1408">
            <w:pPr>
              <w:rPr>
                <w:rFonts w:cstheme="minorHAnsi"/>
                <w:sz w:val="20"/>
                <w:lang w:val="en-US"/>
              </w:rPr>
            </w:pPr>
            <w:r w:rsidRPr="001B35D9">
              <w:rPr>
                <w:rFonts w:cstheme="minorHAnsi"/>
                <w:sz w:val="20"/>
                <w:lang w:val="en-US"/>
              </w:rPr>
              <w:t xml:space="preserve">Mindful Climate Action: Health and Environmental Co-benefits from Mindfulness-Based </w:t>
            </w:r>
            <w:r w:rsidRPr="001B35D9">
              <w:rPr>
                <w:rFonts w:cstheme="minorHAnsi"/>
                <w:sz w:val="20"/>
                <w:lang w:val="en-US"/>
              </w:rPr>
              <w:lastRenderedPageBreak/>
              <w:t>behavioural Training (2016)</w:t>
            </w:r>
          </w:p>
          <w:p w14:paraId="778D337F" w14:textId="767C05C0" w:rsidR="007B1408" w:rsidRPr="001B35D9" w:rsidRDefault="00467C1D" w:rsidP="007B1408">
            <w:pPr>
              <w:rPr>
                <w:rFonts w:cstheme="minorHAnsi"/>
                <w:sz w:val="20"/>
                <w:lang w:val="en-US"/>
              </w:rPr>
            </w:pPr>
            <w:r w:rsidRPr="001B35D9">
              <w:rPr>
                <w:rFonts w:cstheme="minorHAnsi"/>
                <w:sz w:val="20"/>
                <w:lang w:val="en-US"/>
              </w:rPr>
              <w:t xml:space="preserve">/ </w:t>
            </w:r>
            <w:r w:rsidRPr="001B35D9">
              <w:rPr>
                <w:rFonts w:cstheme="minorHAnsi"/>
                <w:sz w:val="20"/>
              </w:rPr>
              <w:t>Barrett et al.</w:t>
            </w:r>
          </w:p>
          <w:p w14:paraId="0302021F" w14:textId="709C8E60" w:rsidR="007B1408" w:rsidRPr="001B35D9" w:rsidRDefault="007B1408" w:rsidP="007B1408">
            <w:pPr>
              <w:rPr>
                <w:rFonts w:cstheme="minorHAnsi"/>
                <w:sz w:val="20"/>
              </w:rPr>
            </w:pPr>
          </w:p>
        </w:tc>
        <w:tc>
          <w:tcPr>
            <w:tcW w:w="4138" w:type="dxa"/>
          </w:tcPr>
          <w:p w14:paraId="61C6DF09" w14:textId="00A896E9" w:rsidR="007B1408" w:rsidRPr="001B35D9" w:rsidRDefault="007B1408" w:rsidP="007B1408">
            <w:pPr>
              <w:rPr>
                <w:rFonts w:cstheme="minorHAnsi"/>
                <w:sz w:val="20"/>
                <w:lang w:val="en-US"/>
              </w:rPr>
            </w:pPr>
            <w:r w:rsidRPr="001B35D9">
              <w:rPr>
                <w:rFonts w:cstheme="minorHAnsi"/>
                <w:sz w:val="20"/>
                <w:lang w:val="en-US"/>
              </w:rPr>
              <w:lastRenderedPageBreak/>
              <w:t xml:space="preserve">This article puts forward that behaviors involving transportation, diet, energy use, and purchasing drive greenhouse gas emissions, but are also related to health and well-being, providing opportunity for co-benefits.Thus, adapting mindfulness-based practics to environmental purposes, they designed the Mindful Climate Action (MCA) curriculum. </w:t>
            </w:r>
          </w:p>
          <w:p w14:paraId="7F18162E" w14:textId="52DBF56A" w:rsidR="007B1408" w:rsidRPr="001B35D9" w:rsidRDefault="007B1408" w:rsidP="007B1408">
            <w:pPr>
              <w:rPr>
                <w:rFonts w:cstheme="minorHAnsi"/>
                <w:sz w:val="20"/>
                <w:lang w:val="en-US"/>
              </w:rPr>
            </w:pPr>
            <w:r w:rsidRPr="001B35D9">
              <w:rPr>
                <w:rFonts w:cstheme="minorHAnsi"/>
                <w:sz w:val="20"/>
                <w:lang w:val="en-US"/>
              </w:rPr>
              <w:lastRenderedPageBreak/>
              <w:t xml:space="preserve">All authors: </w:t>
            </w:r>
            <w:hyperlink r:id="rId287" w:history="1">
              <w:r w:rsidRPr="001B35D9">
                <w:rPr>
                  <w:rStyle w:val="Hyperlink"/>
                  <w:rFonts w:cstheme="minorHAnsi"/>
                  <w:color w:val="auto"/>
                  <w:sz w:val="20"/>
                  <w:u w:val="none"/>
                  <w:lang w:val="en-US"/>
                </w:rPr>
                <w:t>Bruce Barrett</w:t>
              </w:r>
            </w:hyperlink>
            <w:r w:rsidRPr="001B35D9">
              <w:rPr>
                <w:rFonts w:cstheme="minorHAnsi"/>
                <w:sz w:val="20"/>
                <w:lang w:val="en-US"/>
              </w:rPr>
              <w:t xml:space="preserve">, </w:t>
            </w:r>
            <w:hyperlink r:id="rId288" w:history="1">
              <w:r w:rsidRPr="001B35D9">
                <w:rPr>
                  <w:rStyle w:val="Hyperlink"/>
                  <w:rFonts w:cstheme="minorHAnsi"/>
                  <w:color w:val="auto"/>
                  <w:sz w:val="20"/>
                  <w:u w:val="none"/>
                  <w:lang w:val="en-US"/>
                </w:rPr>
                <w:t>Maggie Grabow</w:t>
              </w:r>
            </w:hyperlink>
            <w:r w:rsidRPr="001B35D9">
              <w:rPr>
                <w:rFonts w:cstheme="minorHAnsi"/>
                <w:sz w:val="20"/>
                <w:lang w:val="en-US"/>
              </w:rPr>
              <w:t xml:space="preserve">, </w:t>
            </w:r>
            <w:hyperlink r:id="rId289" w:history="1">
              <w:r w:rsidRPr="001B35D9">
                <w:rPr>
                  <w:rStyle w:val="Hyperlink"/>
                  <w:rFonts w:cstheme="minorHAnsi"/>
                  <w:color w:val="auto"/>
                  <w:sz w:val="20"/>
                  <w:u w:val="none"/>
                  <w:lang w:val="en-US"/>
                </w:rPr>
                <w:t>Cathy Middlecamp</w:t>
              </w:r>
            </w:hyperlink>
            <w:r w:rsidRPr="001B35D9">
              <w:rPr>
                <w:rFonts w:cstheme="minorHAnsi"/>
                <w:sz w:val="20"/>
                <w:lang w:val="en-US"/>
              </w:rPr>
              <w:t xml:space="preserve">, </w:t>
            </w:r>
            <w:hyperlink r:id="rId290" w:history="1">
              <w:r w:rsidRPr="001B35D9">
                <w:rPr>
                  <w:rStyle w:val="Hyperlink"/>
                  <w:rFonts w:cstheme="minorHAnsi"/>
                  <w:color w:val="auto"/>
                  <w:sz w:val="20"/>
                  <w:u w:val="none"/>
                  <w:lang w:val="en-US"/>
                </w:rPr>
                <w:t>Margaret Mooney</w:t>
              </w:r>
            </w:hyperlink>
            <w:r w:rsidRPr="001B35D9">
              <w:rPr>
                <w:rFonts w:cstheme="minorHAnsi"/>
                <w:sz w:val="20"/>
                <w:lang w:val="en-US"/>
              </w:rPr>
              <w:t xml:space="preserve">, </w:t>
            </w:r>
            <w:hyperlink r:id="rId291" w:history="1">
              <w:r w:rsidRPr="001B35D9">
                <w:rPr>
                  <w:rStyle w:val="Hyperlink"/>
                  <w:rFonts w:cstheme="minorHAnsi"/>
                  <w:color w:val="auto"/>
                  <w:sz w:val="20"/>
                  <w:u w:val="none"/>
                  <w:lang w:val="en-US"/>
                </w:rPr>
                <w:t>Mary M. Checovich</w:t>
              </w:r>
            </w:hyperlink>
            <w:r w:rsidRPr="001B35D9">
              <w:rPr>
                <w:rFonts w:cstheme="minorHAnsi"/>
                <w:sz w:val="20"/>
                <w:lang w:val="en-US"/>
              </w:rPr>
              <w:t xml:space="preserve">, </w:t>
            </w:r>
            <w:hyperlink r:id="rId292" w:history="1">
              <w:r w:rsidRPr="001B35D9">
                <w:rPr>
                  <w:rStyle w:val="Hyperlink"/>
                  <w:rFonts w:cstheme="minorHAnsi"/>
                  <w:color w:val="auto"/>
                  <w:sz w:val="20"/>
                  <w:u w:val="none"/>
                  <w:lang w:val="en-US"/>
                </w:rPr>
                <w:t>Alexander K. Converse</w:t>
              </w:r>
            </w:hyperlink>
            <w:r w:rsidRPr="001B35D9">
              <w:rPr>
                <w:rFonts w:cstheme="minorHAnsi"/>
                <w:sz w:val="20"/>
                <w:lang w:val="en-US"/>
              </w:rPr>
              <w:t xml:space="preserve"> , </w:t>
            </w:r>
            <w:hyperlink r:id="rId293" w:history="1">
              <w:r w:rsidRPr="001B35D9">
                <w:rPr>
                  <w:rStyle w:val="Hyperlink"/>
                  <w:rFonts w:cstheme="minorHAnsi"/>
                  <w:color w:val="auto"/>
                  <w:sz w:val="20"/>
                  <w:u w:val="none"/>
                  <w:lang w:val="en-US"/>
                </w:rPr>
                <w:t>Bob Gillespie</w:t>
              </w:r>
            </w:hyperlink>
            <w:r w:rsidRPr="001B35D9">
              <w:rPr>
                <w:rFonts w:cstheme="minorHAnsi"/>
                <w:sz w:val="20"/>
                <w:lang w:val="en-US"/>
              </w:rPr>
              <w:t xml:space="preserve">, and </w:t>
            </w:r>
            <w:hyperlink r:id="rId294" w:history="1">
              <w:r w:rsidRPr="001B35D9">
                <w:rPr>
                  <w:rStyle w:val="Hyperlink"/>
                  <w:rFonts w:cstheme="minorHAnsi"/>
                  <w:color w:val="auto"/>
                  <w:sz w:val="20"/>
                  <w:u w:val="none"/>
                  <w:lang w:val="en-US"/>
                </w:rPr>
                <w:t>Julia Yates</w:t>
              </w:r>
            </w:hyperlink>
            <w:r w:rsidRPr="001B35D9">
              <w:rPr>
                <w:rFonts w:cstheme="minorHAnsi"/>
                <w:sz w:val="20"/>
                <w:lang w:val="en-US"/>
              </w:rPr>
              <w:t> </w:t>
            </w:r>
          </w:p>
        </w:tc>
        <w:tc>
          <w:tcPr>
            <w:tcW w:w="2694" w:type="dxa"/>
          </w:tcPr>
          <w:p w14:paraId="5A17E862" w14:textId="15C53EF9" w:rsidR="007B1408" w:rsidRPr="001B35D9" w:rsidRDefault="007B1408" w:rsidP="007B1408">
            <w:pPr>
              <w:rPr>
                <w:rFonts w:cstheme="minorHAnsi"/>
                <w:sz w:val="20"/>
              </w:rPr>
            </w:pPr>
            <w:r w:rsidRPr="001B35D9">
              <w:rPr>
                <w:rFonts w:cstheme="minorHAnsi"/>
                <w:sz w:val="20"/>
              </w:rPr>
              <w:lastRenderedPageBreak/>
              <w:t>http://www.mdpi.com/2071-1050/8/10/1040</w:t>
            </w:r>
          </w:p>
        </w:tc>
        <w:tc>
          <w:tcPr>
            <w:tcW w:w="4281" w:type="dxa"/>
          </w:tcPr>
          <w:p w14:paraId="623AEA51" w14:textId="77F80D6B" w:rsidR="007B1408" w:rsidRPr="001B35D9" w:rsidRDefault="007B1408" w:rsidP="007B1408">
            <w:pPr>
              <w:rPr>
                <w:rFonts w:cstheme="minorHAnsi"/>
                <w:sz w:val="20"/>
              </w:rPr>
            </w:pPr>
          </w:p>
        </w:tc>
        <w:tc>
          <w:tcPr>
            <w:tcW w:w="1241" w:type="dxa"/>
          </w:tcPr>
          <w:p w14:paraId="093C02CA" w14:textId="0E5D8C9B" w:rsidR="007B1408" w:rsidRPr="001B35D9" w:rsidRDefault="007B1408" w:rsidP="007B1408">
            <w:pPr>
              <w:rPr>
                <w:rFonts w:cstheme="minorHAnsi"/>
                <w:sz w:val="20"/>
              </w:rPr>
            </w:pPr>
            <w:r w:rsidRPr="001B35D9">
              <w:rPr>
                <w:rFonts w:cstheme="minorHAnsi"/>
                <w:sz w:val="20"/>
              </w:rPr>
              <w:t>yes</w:t>
            </w:r>
          </w:p>
        </w:tc>
      </w:tr>
      <w:tr w:rsidR="001B35D9" w:rsidRPr="001B35D9" w14:paraId="2026496A" w14:textId="77777777" w:rsidTr="007C2149">
        <w:tc>
          <w:tcPr>
            <w:tcW w:w="1640" w:type="dxa"/>
          </w:tcPr>
          <w:p w14:paraId="3367741F" w14:textId="403FBA78" w:rsidR="007B1408" w:rsidRPr="001B35D9" w:rsidRDefault="007B1408" w:rsidP="007B1408">
            <w:pPr>
              <w:rPr>
                <w:rFonts w:cstheme="minorHAnsi"/>
                <w:sz w:val="20"/>
                <w:lang w:val="en-US"/>
              </w:rPr>
            </w:pPr>
            <w:r w:rsidRPr="001B35D9">
              <w:rPr>
                <w:rFonts w:cstheme="minorHAnsi"/>
                <w:sz w:val="20"/>
                <w:lang w:val="en-US"/>
              </w:rPr>
              <w:t>Developing sustainability, developing the self: An integral approach to internati</w:t>
            </w:r>
            <w:r w:rsidR="00467C1D" w:rsidRPr="001B35D9">
              <w:rPr>
                <w:rFonts w:cstheme="minorHAnsi"/>
                <w:sz w:val="20"/>
                <w:lang w:val="en-US"/>
              </w:rPr>
              <w:t xml:space="preserve">onal and community development  / </w:t>
            </w:r>
            <w:r w:rsidRPr="001B35D9">
              <w:rPr>
                <w:rFonts w:cstheme="minorHAnsi"/>
                <w:sz w:val="20"/>
                <w:lang w:val="en-US"/>
              </w:rPr>
              <w:t xml:space="preserve">Gail Hochachka </w:t>
            </w:r>
          </w:p>
        </w:tc>
        <w:tc>
          <w:tcPr>
            <w:tcW w:w="4138" w:type="dxa"/>
          </w:tcPr>
          <w:p w14:paraId="22DE9085" w14:textId="52F050FD" w:rsidR="007B1408" w:rsidRPr="001B35D9" w:rsidRDefault="007B1408" w:rsidP="007B1408">
            <w:pPr>
              <w:rPr>
                <w:rFonts w:cstheme="minorHAnsi"/>
                <w:sz w:val="20"/>
                <w:lang w:val="en-US"/>
              </w:rPr>
            </w:pPr>
            <w:r w:rsidRPr="001B35D9">
              <w:rPr>
                <w:rFonts w:cstheme="minorHAnsi"/>
                <w:sz w:val="20"/>
                <w:lang w:val="en-US"/>
              </w:rPr>
              <w:t>This booklet explores former and current approaches to development, integrating previous practices to move into new arenas of action and inquiry. It suggests that development involves personal, collective and systemic transformation, and that to engage eff ectively in this requires a broader and deeper understanding of development — broader in terms of including qualitative and interior needs of humans, and deeper to more adequately understand individual and collective transformation itself.</w:t>
            </w:r>
          </w:p>
        </w:tc>
        <w:tc>
          <w:tcPr>
            <w:tcW w:w="2694" w:type="dxa"/>
          </w:tcPr>
          <w:p w14:paraId="4F5B0E30" w14:textId="65478CC5" w:rsidR="007B1408" w:rsidRPr="001B35D9" w:rsidRDefault="007B1408" w:rsidP="007B1408">
            <w:pPr>
              <w:rPr>
                <w:rFonts w:cstheme="minorHAnsi"/>
                <w:sz w:val="20"/>
                <w:lang w:val="en-US"/>
              </w:rPr>
            </w:pPr>
            <w:r w:rsidRPr="001B35D9">
              <w:rPr>
                <w:rFonts w:cstheme="minorHAnsi"/>
                <w:sz w:val="20"/>
                <w:lang w:val="en-US"/>
              </w:rPr>
              <w:t xml:space="preserve">Available via </w:t>
            </w:r>
            <w:hyperlink r:id="rId295" w:history="1">
              <w:r w:rsidRPr="001B35D9">
                <w:rPr>
                  <w:rStyle w:val="Hyperlink"/>
                  <w:rFonts w:cstheme="minorHAnsi"/>
                  <w:color w:val="auto"/>
                  <w:sz w:val="20"/>
                  <w:u w:val="none"/>
                  <w:lang w:val="en-US"/>
                </w:rPr>
                <w:t>http://www.polisproject.org/PDFs/developing_sustain_hochachka.pdf</w:t>
              </w:r>
            </w:hyperlink>
            <w:r w:rsidRPr="001B35D9">
              <w:rPr>
                <w:rFonts w:cstheme="minorHAnsi"/>
                <w:sz w:val="20"/>
                <w:lang w:val="en-US"/>
              </w:rPr>
              <w:t xml:space="preserve"> </w:t>
            </w:r>
          </w:p>
        </w:tc>
        <w:tc>
          <w:tcPr>
            <w:tcW w:w="4281" w:type="dxa"/>
          </w:tcPr>
          <w:p w14:paraId="41381449" w14:textId="77777777" w:rsidR="007B1408" w:rsidRPr="001B35D9" w:rsidRDefault="007B1408" w:rsidP="007B1408">
            <w:pPr>
              <w:rPr>
                <w:rFonts w:cstheme="minorHAnsi"/>
                <w:sz w:val="20"/>
                <w:lang w:val="en-US"/>
              </w:rPr>
            </w:pPr>
            <w:r w:rsidRPr="001B35D9">
              <w:rPr>
                <w:rFonts w:cstheme="minorHAnsi"/>
                <w:sz w:val="20"/>
                <w:lang w:val="en-US"/>
              </w:rPr>
              <w:t xml:space="preserve">Gail Hochachka is a PhD in Oslo, where Karen O’Brien also works. </w:t>
            </w:r>
          </w:p>
          <w:p w14:paraId="1F6F0A8A" w14:textId="77777777" w:rsidR="007B1408" w:rsidRPr="001B35D9" w:rsidRDefault="007B1408" w:rsidP="007B1408">
            <w:pPr>
              <w:rPr>
                <w:rFonts w:cstheme="minorHAnsi"/>
                <w:sz w:val="20"/>
                <w:lang w:val="en-US"/>
              </w:rPr>
            </w:pPr>
          </w:p>
          <w:p w14:paraId="733C3967" w14:textId="7E4DF4C1" w:rsidR="007B1408" w:rsidRPr="001B35D9" w:rsidRDefault="007B1408" w:rsidP="007B1408">
            <w:pPr>
              <w:rPr>
                <w:rFonts w:cstheme="minorHAnsi"/>
                <w:sz w:val="20"/>
                <w:lang w:val="en-US"/>
              </w:rPr>
            </w:pPr>
            <w:r w:rsidRPr="001B35D9">
              <w:rPr>
                <w:rFonts w:cstheme="minorHAnsi"/>
                <w:sz w:val="20"/>
                <w:lang w:val="en-US"/>
              </w:rPr>
              <w:t xml:space="preserve">Gail Hockachka also taught an integral sustainability course in El Salvador (Information from Karen O’Brien) </w:t>
            </w:r>
          </w:p>
        </w:tc>
        <w:tc>
          <w:tcPr>
            <w:tcW w:w="1241" w:type="dxa"/>
          </w:tcPr>
          <w:p w14:paraId="687308D2" w14:textId="180F9760" w:rsidR="007B1408" w:rsidRPr="001B35D9" w:rsidRDefault="007B1408" w:rsidP="007B1408">
            <w:pPr>
              <w:rPr>
                <w:rFonts w:cstheme="minorHAnsi"/>
                <w:sz w:val="20"/>
              </w:rPr>
            </w:pPr>
            <w:r w:rsidRPr="001B35D9">
              <w:rPr>
                <w:rFonts w:cstheme="minorHAnsi"/>
                <w:sz w:val="20"/>
              </w:rPr>
              <w:t>yes</w:t>
            </w:r>
          </w:p>
        </w:tc>
      </w:tr>
      <w:tr w:rsidR="001B35D9" w:rsidRPr="001B35D9" w14:paraId="2CD17D26" w14:textId="77777777" w:rsidTr="007C2149">
        <w:tc>
          <w:tcPr>
            <w:tcW w:w="1640" w:type="dxa"/>
          </w:tcPr>
          <w:p w14:paraId="73323831" w14:textId="123D1EC0" w:rsidR="007B1408" w:rsidRPr="001B35D9" w:rsidRDefault="007B1408" w:rsidP="007B1408">
            <w:pPr>
              <w:rPr>
                <w:rFonts w:cstheme="minorHAnsi"/>
                <w:sz w:val="20"/>
                <w:lang w:val="en-US"/>
              </w:rPr>
            </w:pPr>
            <w:r w:rsidRPr="001B35D9">
              <w:rPr>
                <w:rFonts w:cstheme="minorHAnsi"/>
                <w:sz w:val="20"/>
                <w:lang w:val="en-US"/>
              </w:rPr>
              <w:t xml:space="preserve">Development </w:t>
            </w:r>
            <w:r w:rsidR="00467C1D" w:rsidRPr="001B35D9">
              <w:rPr>
                <w:rFonts w:cstheme="minorHAnsi"/>
                <w:sz w:val="20"/>
                <w:lang w:val="en-US"/>
              </w:rPr>
              <w:t xml:space="preserve">of Social Consciousness (2010)  / </w:t>
            </w:r>
            <w:r w:rsidRPr="001B35D9">
              <w:rPr>
                <w:rFonts w:cstheme="minorHAnsi"/>
                <w:sz w:val="20"/>
                <w:lang w:val="en-US"/>
              </w:rPr>
              <w:t xml:space="preserve">Schlitz et al. </w:t>
            </w:r>
          </w:p>
        </w:tc>
        <w:tc>
          <w:tcPr>
            <w:tcW w:w="4138" w:type="dxa"/>
          </w:tcPr>
          <w:p w14:paraId="68A2B5EC" w14:textId="5116A9EA" w:rsidR="007B1408" w:rsidRPr="001B35D9" w:rsidRDefault="007B1408" w:rsidP="007B1408">
            <w:pPr>
              <w:rPr>
                <w:rFonts w:cstheme="minorHAnsi"/>
                <w:sz w:val="20"/>
                <w:lang w:val="en-US"/>
              </w:rPr>
            </w:pPr>
            <w:r w:rsidRPr="001B35D9">
              <w:rPr>
                <w:rFonts w:cstheme="minorHAnsi"/>
                <w:sz w:val="20"/>
                <w:lang w:val="en-US"/>
              </w:rPr>
              <w:t xml:space="preserve">This article examines how increasing understanding and explicit awareness of social consciousness can develop through transformations in worldview. They identify five developmental levels of social consciousness: embedded, self-reflexive, engaged, collaborative, and resonant. As a person's worldview transforms, awareness can expand to include each of these levels, leading to enhanced prosocial experiences and behaviours. Increased social consciousness can in turn stimulate further transformations in worldview. They then consider an educational curriculum to facilitate the understanding of worldview and the cultivation of social consciousness as core capacities for twenty-first century students and global citizens. </w:t>
            </w:r>
            <w:r w:rsidRPr="001B35D9">
              <w:rPr>
                <w:rFonts w:cstheme="minorHAnsi"/>
                <w:sz w:val="20"/>
                <w:lang w:val="en-US"/>
              </w:rPr>
              <w:br/>
            </w:r>
          </w:p>
        </w:tc>
        <w:tc>
          <w:tcPr>
            <w:tcW w:w="2694" w:type="dxa"/>
          </w:tcPr>
          <w:p w14:paraId="4529FDF8" w14:textId="555C3CF6" w:rsidR="007B1408" w:rsidRPr="001B35D9" w:rsidRDefault="007B1408" w:rsidP="007B1408">
            <w:pPr>
              <w:rPr>
                <w:rFonts w:cstheme="minorHAnsi"/>
                <w:sz w:val="20"/>
                <w:lang w:val="en-US"/>
              </w:rPr>
            </w:pPr>
            <w:r w:rsidRPr="001B35D9">
              <w:rPr>
                <w:rFonts w:cstheme="minorHAnsi"/>
                <w:sz w:val="20"/>
                <w:lang w:val="en-US"/>
              </w:rPr>
              <w:t>https://www.researchgate.net/publication/233666298_Worldview_Transformation_and_the_Development_of_Social_Consciousness</w:t>
            </w:r>
          </w:p>
        </w:tc>
        <w:tc>
          <w:tcPr>
            <w:tcW w:w="4281" w:type="dxa"/>
          </w:tcPr>
          <w:p w14:paraId="7700E7C2" w14:textId="1A7C5458" w:rsidR="007B1408" w:rsidRPr="001B35D9" w:rsidRDefault="007B1408" w:rsidP="007B1408">
            <w:pPr>
              <w:rPr>
                <w:rFonts w:cstheme="minorHAnsi"/>
                <w:sz w:val="20"/>
                <w:lang w:val="en-US"/>
              </w:rPr>
            </w:pPr>
            <w:r w:rsidRPr="001B35D9">
              <w:rPr>
                <w:rFonts w:cstheme="minorHAnsi"/>
                <w:sz w:val="20"/>
                <w:lang w:val="en-US"/>
              </w:rPr>
              <w:t>Referred to by Karen O’Brien</w:t>
            </w:r>
          </w:p>
        </w:tc>
        <w:tc>
          <w:tcPr>
            <w:tcW w:w="1241" w:type="dxa"/>
          </w:tcPr>
          <w:p w14:paraId="78C8076B" w14:textId="0B2421E5" w:rsidR="007B1408" w:rsidRPr="001B35D9" w:rsidRDefault="007B1408" w:rsidP="007B1408">
            <w:pPr>
              <w:rPr>
                <w:rFonts w:cstheme="minorHAnsi"/>
                <w:sz w:val="20"/>
              </w:rPr>
            </w:pPr>
            <w:r w:rsidRPr="001B35D9">
              <w:rPr>
                <w:rFonts w:cstheme="minorHAnsi"/>
                <w:sz w:val="20"/>
              </w:rPr>
              <w:t>no</w:t>
            </w:r>
          </w:p>
        </w:tc>
      </w:tr>
      <w:tr w:rsidR="001B35D9" w:rsidRPr="001B35D9" w14:paraId="4A3355AE" w14:textId="77777777" w:rsidTr="007C2149">
        <w:tc>
          <w:tcPr>
            <w:tcW w:w="1640" w:type="dxa"/>
          </w:tcPr>
          <w:p w14:paraId="769AF360" w14:textId="096C11F7" w:rsidR="007B1408" w:rsidRPr="001B35D9" w:rsidRDefault="007B1408" w:rsidP="007B1408">
            <w:pPr>
              <w:rPr>
                <w:rFonts w:cstheme="minorHAnsi"/>
                <w:sz w:val="20"/>
                <w:lang w:val="en-US"/>
              </w:rPr>
            </w:pPr>
            <w:r w:rsidRPr="001B35D9">
              <w:rPr>
                <w:rFonts w:cstheme="minorHAnsi"/>
                <w:sz w:val="20"/>
                <w:lang w:val="en-US"/>
              </w:rPr>
              <w:t xml:space="preserve">Altered Traits: Science reveals </w:t>
            </w:r>
            <w:r w:rsidRPr="001B35D9">
              <w:rPr>
                <w:rFonts w:cstheme="minorHAnsi"/>
                <w:sz w:val="20"/>
                <w:lang w:val="en-US"/>
              </w:rPr>
              <w:lastRenderedPageBreak/>
              <w:t xml:space="preserve">how medidation changes your mind, body and </w:t>
            </w:r>
            <w:r w:rsidR="00467C1D" w:rsidRPr="001B35D9">
              <w:rPr>
                <w:rFonts w:cstheme="minorHAnsi"/>
                <w:sz w:val="20"/>
                <w:lang w:val="en-US"/>
              </w:rPr>
              <w:t xml:space="preserve">body (2017) / </w:t>
            </w:r>
            <w:r w:rsidRPr="001B35D9">
              <w:rPr>
                <w:rFonts w:cstheme="minorHAnsi"/>
                <w:sz w:val="20"/>
                <w:lang w:val="en-US"/>
              </w:rPr>
              <w:t xml:space="preserve">Goleman &amp; Davidson </w:t>
            </w:r>
          </w:p>
        </w:tc>
        <w:tc>
          <w:tcPr>
            <w:tcW w:w="4138" w:type="dxa"/>
          </w:tcPr>
          <w:p w14:paraId="3CE3CFFA" w14:textId="3B4C75A4" w:rsidR="007B1408" w:rsidRPr="001B35D9" w:rsidRDefault="007B1408" w:rsidP="007B1408">
            <w:pPr>
              <w:rPr>
                <w:rFonts w:cstheme="minorHAnsi"/>
                <w:sz w:val="20"/>
                <w:lang w:val="en-US"/>
              </w:rPr>
            </w:pPr>
            <w:r w:rsidRPr="001B35D9">
              <w:rPr>
                <w:rFonts w:cstheme="minorHAnsi"/>
                <w:sz w:val="20"/>
                <w:lang w:val="en-US"/>
              </w:rPr>
              <w:lastRenderedPageBreak/>
              <w:t xml:space="preserve">The authors demonstrate that beyond the pleasant states mental exercises can produce, </w:t>
            </w:r>
            <w:r w:rsidRPr="001B35D9">
              <w:rPr>
                <w:rFonts w:cstheme="minorHAnsi"/>
                <w:sz w:val="20"/>
                <w:lang w:val="en-US"/>
              </w:rPr>
              <w:lastRenderedPageBreak/>
              <w:t xml:space="preserve">the real payoffs are the lasting personality traits that can result. They argue that to get the most from mental exercises, one needs a certain set of conditions. They reveal the latest data to point to a new methodology to develop mind-training methods. </w:t>
            </w:r>
          </w:p>
        </w:tc>
        <w:tc>
          <w:tcPr>
            <w:tcW w:w="2694" w:type="dxa"/>
          </w:tcPr>
          <w:p w14:paraId="572EEE27" w14:textId="1ACFF18C" w:rsidR="007B1408" w:rsidRPr="001B35D9" w:rsidRDefault="007B1408" w:rsidP="007B1408">
            <w:pPr>
              <w:rPr>
                <w:rFonts w:cstheme="minorHAnsi"/>
                <w:sz w:val="20"/>
                <w:lang w:val="en-US"/>
              </w:rPr>
            </w:pPr>
            <w:r w:rsidRPr="001B35D9">
              <w:rPr>
                <w:rFonts w:cstheme="minorHAnsi"/>
                <w:sz w:val="20"/>
                <w:lang w:val="en-US"/>
              </w:rPr>
              <w:lastRenderedPageBreak/>
              <w:t>https://www.penguinrandomhouse.com/books/533719/alt</w:t>
            </w:r>
            <w:r w:rsidRPr="001B35D9">
              <w:rPr>
                <w:rFonts w:cstheme="minorHAnsi"/>
                <w:sz w:val="20"/>
                <w:lang w:val="en-US"/>
              </w:rPr>
              <w:lastRenderedPageBreak/>
              <w:t>ered-traits-by-daniel-goleman-and-richard-j-davidson/9780399184383/</w:t>
            </w:r>
          </w:p>
        </w:tc>
        <w:tc>
          <w:tcPr>
            <w:tcW w:w="4281" w:type="dxa"/>
          </w:tcPr>
          <w:p w14:paraId="3E732888" w14:textId="77777777" w:rsidR="007B1408" w:rsidRPr="001B35D9" w:rsidRDefault="007B1408" w:rsidP="007B1408">
            <w:pPr>
              <w:rPr>
                <w:rFonts w:cstheme="minorHAnsi"/>
                <w:sz w:val="20"/>
                <w:lang w:val="en-US"/>
              </w:rPr>
            </w:pPr>
          </w:p>
        </w:tc>
        <w:tc>
          <w:tcPr>
            <w:tcW w:w="1241" w:type="dxa"/>
          </w:tcPr>
          <w:p w14:paraId="62E6C57E" w14:textId="7F8DFA4D" w:rsidR="007B1408" w:rsidRPr="001B35D9" w:rsidRDefault="007B1408" w:rsidP="007B1408">
            <w:pPr>
              <w:rPr>
                <w:rFonts w:cstheme="minorHAnsi"/>
                <w:sz w:val="20"/>
              </w:rPr>
            </w:pPr>
            <w:r w:rsidRPr="001B35D9">
              <w:rPr>
                <w:rFonts w:cstheme="minorHAnsi"/>
                <w:sz w:val="20"/>
              </w:rPr>
              <w:t>no</w:t>
            </w:r>
          </w:p>
        </w:tc>
      </w:tr>
      <w:tr w:rsidR="001B35D9" w:rsidRPr="001B35D9" w14:paraId="2D76647E" w14:textId="77777777" w:rsidTr="007C2149">
        <w:tc>
          <w:tcPr>
            <w:tcW w:w="1640" w:type="dxa"/>
          </w:tcPr>
          <w:p w14:paraId="338C672B" w14:textId="2C5EB424" w:rsidR="00467C1D" w:rsidRPr="001B35D9" w:rsidRDefault="007B1408" w:rsidP="007B1408">
            <w:pPr>
              <w:rPr>
                <w:rFonts w:cstheme="minorHAnsi"/>
                <w:sz w:val="20"/>
                <w:lang w:val="en-US"/>
              </w:rPr>
            </w:pPr>
            <w:r w:rsidRPr="001B35D9">
              <w:rPr>
                <w:rFonts w:cstheme="minorHAnsi"/>
                <w:sz w:val="20"/>
                <w:lang w:val="en-US"/>
              </w:rPr>
              <w:t>Spiritualise: Revitalising spirituality to address</w:t>
            </w:r>
            <w:r w:rsidR="00467C1D" w:rsidRPr="001B35D9">
              <w:rPr>
                <w:rFonts w:cstheme="minorHAnsi"/>
                <w:sz w:val="20"/>
                <w:lang w:val="en-US"/>
              </w:rPr>
              <w:t xml:space="preserve"> 21st century challenges (2014) / </w:t>
            </w:r>
          </w:p>
          <w:p w14:paraId="3A0B0605" w14:textId="38AF2E35" w:rsidR="007B1408" w:rsidRPr="001B35D9" w:rsidRDefault="007B1408" w:rsidP="007B1408">
            <w:pPr>
              <w:rPr>
                <w:rFonts w:cstheme="minorHAnsi"/>
                <w:sz w:val="20"/>
                <w:lang w:val="en-US"/>
              </w:rPr>
            </w:pPr>
            <w:r w:rsidRPr="001B35D9">
              <w:rPr>
                <w:rFonts w:cstheme="minorHAnsi"/>
                <w:sz w:val="20"/>
              </w:rPr>
              <w:t>Dr. Johnathan Roswon</w:t>
            </w:r>
          </w:p>
        </w:tc>
        <w:tc>
          <w:tcPr>
            <w:tcW w:w="4138" w:type="dxa"/>
          </w:tcPr>
          <w:p w14:paraId="53F2C149" w14:textId="1CF6AD37" w:rsidR="007B1408" w:rsidRPr="001B35D9" w:rsidRDefault="007B1408" w:rsidP="007B1408">
            <w:pPr>
              <w:rPr>
                <w:rFonts w:cstheme="minorHAnsi"/>
                <w:sz w:val="20"/>
                <w:lang w:val="en-US"/>
              </w:rPr>
            </w:pPr>
            <w:r w:rsidRPr="001B35D9">
              <w:rPr>
                <w:rFonts w:cstheme="minorHAnsi"/>
                <w:sz w:val="20"/>
                <w:lang w:val="en-US"/>
              </w:rPr>
              <w:t>Whilst spiritual identification is an important part of life for millions of people, it lacks credibility in the public domain. This report examines why we need spirituality to meet the challenges of the 21st century.</w:t>
            </w:r>
          </w:p>
        </w:tc>
        <w:tc>
          <w:tcPr>
            <w:tcW w:w="2694" w:type="dxa"/>
          </w:tcPr>
          <w:p w14:paraId="22EDF4B3" w14:textId="1AC803EB" w:rsidR="007B1408" w:rsidRPr="001B35D9" w:rsidRDefault="007B1408" w:rsidP="007B1408">
            <w:pPr>
              <w:rPr>
                <w:rFonts w:cstheme="minorHAnsi"/>
                <w:sz w:val="20"/>
                <w:lang w:val="en-US"/>
              </w:rPr>
            </w:pPr>
            <w:r w:rsidRPr="001B35D9">
              <w:rPr>
                <w:rFonts w:cstheme="minorHAnsi"/>
                <w:sz w:val="20"/>
                <w:lang w:val="en-US"/>
              </w:rPr>
              <w:t xml:space="preserve">Link to the entire work: </w:t>
            </w:r>
            <w:hyperlink r:id="rId296" w:history="1">
              <w:r w:rsidRPr="001B35D9">
                <w:rPr>
                  <w:rStyle w:val="Hyperlink"/>
                  <w:rFonts w:cstheme="minorHAnsi"/>
                  <w:color w:val="auto"/>
                  <w:sz w:val="20"/>
                  <w:u w:val="none"/>
                  <w:lang w:val="en-US"/>
                </w:rPr>
                <w:t>https://www.thersa.org/globalassets/pdfs/reports/spiritualise-report.pdf</w:t>
              </w:r>
            </w:hyperlink>
            <w:r w:rsidRPr="001B35D9">
              <w:rPr>
                <w:rFonts w:cstheme="minorHAnsi"/>
                <w:sz w:val="20"/>
                <w:lang w:val="en-US"/>
              </w:rPr>
              <w:t xml:space="preserve"> </w:t>
            </w:r>
          </w:p>
        </w:tc>
        <w:tc>
          <w:tcPr>
            <w:tcW w:w="4281" w:type="dxa"/>
          </w:tcPr>
          <w:p w14:paraId="3AC66F99" w14:textId="77777777" w:rsidR="007B1408" w:rsidRPr="001B35D9" w:rsidRDefault="007B1408" w:rsidP="007B1408">
            <w:pPr>
              <w:rPr>
                <w:rFonts w:cstheme="minorHAnsi"/>
                <w:sz w:val="20"/>
                <w:lang w:val="en-US"/>
              </w:rPr>
            </w:pPr>
            <w:r w:rsidRPr="001B35D9">
              <w:rPr>
                <w:rFonts w:cstheme="minorHAnsi"/>
                <w:sz w:val="20"/>
                <w:lang w:val="en-US"/>
              </w:rPr>
              <w:t xml:space="preserve">Email: </w:t>
            </w:r>
            <w:hyperlink r:id="rId297" w:history="1">
              <w:r w:rsidRPr="001B35D9">
                <w:rPr>
                  <w:rStyle w:val="Hyperlink"/>
                  <w:rFonts w:cstheme="minorHAnsi"/>
                  <w:color w:val="auto"/>
                  <w:sz w:val="20"/>
                  <w:u w:val="none"/>
                  <w:lang w:val="en-US"/>
                </w:rPr>
                <w:t>jonathan.rowson@rsa.org.uk</w:t>
              </w:r>
            </w:hyperlink>
            <w:r w:rsidRPr="001B35D9">
              <w:rPr>
                <w:rFonts w:cstheme="minorHAnsi"/>
                <w:sz w:val="20"/>
                <w:lang w:val="en-US"/>
              </w:rPr>
              <w:t xml:space="preserve"> </w:t>
            </w:r>
          </w:p>
          <w:p w14:paraId="69B41DB7" w14:textId="77777777" w:rsidR="0031159D" w:rsidRPr="001B35D9" w:rsidRDefault="0031159D" w:rsidP="007B1408">
            <w:pPr>
              <w:rPr>
                <w:rFonts w:cstheme="minorHAnsi"/>
                <w:sz w:val="20"/>
                <w:lang w:val="en-US"/>
              </w:rPr>
            </w:pPr>
          </w:p>
          <w:p w14:paraId="1DD12F13" w14:textId="0377E8A3" w:rsidR="0031159D" w:rsidRPr="001B35D9" w:rsidRDefault="0031159D" w:rsidP="007B1408">
            <w:pPr>
              <w:rPr>
                <w:rFonts w:cstheme="minorHAnsi"/>
                <w:sz w:val="20"/>
                <w:lang w:val="en-US"/>
              </w:rPr>
            </w:pPr>
            <w:r w:rsidRPr="001B35D9">
              <w:rPr>
                <w:rFonts w:cstheme="minorHAnsi"/>
                <w:sz w:val="20"/>
                <w:lang w:val="en-US"/>
              </w:rPr>
              <w:t>Has a few mentions of environmentalism.</w:t>
            </w:r>
          </w:p>
        </w:tc>
        <w:tc>
          <w:tcPr>
            <w:tcW w:w="1241" w:type="dxa"/>
          </w:tcPr>
          <w:p w14:paraId="7D07C0A5" w14:textId="126D3ADD" w:rsidR="007B1408" w:rsidRPr="001B35D9" w:rsidRDefault="007B1408" w:rsidP="007B1408">
            <w:pPr>
              <w:rPr>
                <w:rFonts w:cstheme="minorHAnsi"/>
                <w:sz w:val="20"/>
                <w:lang w:val="en-US"/>
              </w:rPr>
            </w:pPr>
            <w:r w:rsidRPr="001B35D9">
              <w:rPr>
                <w:rFonts w:cstheme="minorHAnsi"/>
                <w:sz w:val="20"/>
                <w:lang w:val="en-US"/>
              </w:rPr>
              <w:t xml:space="preserve"> </w:t>
            </w:r>
            <w:r w:rsidR="0031159D" w:rsidRPr="001B35D9">
              <w:rPr>
                <w:rFonts w:cstheme="minorHAnsi"/>
                <w:sz w:val="20"/>
                <w:lang w:val="en-US"/>
              </w:rPr>
              <w:t>no</w:t>
            </w:r>
          </w:p>
        </w:tc>
      </w:tr>
      <w:tr w:rsidR="001B35D9" w:rsidRPr="001B35D9" w14:paraId="46FC1835" w14:textId="77777777" w:rsidTr="007C2149">
        <w:tc>
          <w:tcPr>
            <w:tcW w:w="1640" w:type="dxa"/>
          </w:tcPr>
          <w:p w14:paraId="38FA0E3C" w14:textId="6C00DDC0" w:rsidR="007B1408" w:rsidRPr="001B35D9" w:rsidRDefault="007B1408" w:rsidP="007B1408">
            <w:pPr>
              <w:rPr>
                <w:rFonts w:cstheme="minorHAnsi"/>
                <w:sz w:val="20"/>
                <w:lang w:val="en-US"/>
              </w:rPr>
            </w:pPr>
            <w:r w:rsidRPr="001B35D9">
              <w:rPr>
                <w:rFonts w:cstheme="minorHAnsi"/>
                <w:sz w:val="20"/>
                <w:lang w:val="en-US"/>
              </w:rPr>
              <w:t>News post:</w:t>
            </w:r>
          </w:p>
          <w:p w14:paraId="7847F34D" w14:textId="77777777" w:rsidR="007B1408" w:rsidRPr="001B35D9" w:rsidRDefault="007B1408" w:rsidP="007B1408">
            <w:pPr>
              <w:rPr>
                <w:rFonts w:cstheme="minorHAnsi"/>
                <w:sz w:val="20"/>
                <w:lang w:val="en-US"/>
              </w:rPr>
            </w:pPr>
          </w:p>
          <w:p w14:paraId="19611D54" w14:textId="77777777" w:rsidR="007B1408" w:rsidRPr="001B35D9" w:rsidRDefault="007B1408" w:rsidP="007B1408">
            <w:pPr>
              <w:rPr>
                <w:rFonts w:cstheme="minorHAnsi"/>
                <w:sz w:val="20"/>
              </w:rPr>
            </w:pPr>
            <w:r w:rsidRPr="001B35D9">
              <w:rPr>
                <w:rFonts w:cstheme="minorHAnsi"/>
                <w:sz w:val="20"/>
                <w:lang w:val="en-US"/>
              </w:rPr>
              <w:t xml:space="preserve">What’s missing in our (lack of) response to climate change? </w:t>
            </w:r>
            <w:r w:rsidRPr="001B35D9">
              <w:rPr>
                <w:rFonts w:cstheme="minorHAnsi"/>
                <w:sz w:val="20"/>
              </w:rPr>
              <w:t xml:space="preserve">Brain science. </w:t>
            </w:r>
          </w:p>
          <w:p w14:paraId="3DAED889" w14:textId="77777777" w:rsidR="007B1408" w:rsidRPr="001B35D9" w:rsidRDefault="007B1408" w:rsidP="007B1408">
            <w:pPr>
              <w:rPr>
                <w:rFonts w:cstheme="minorHAnsi"/>
                <w:sz w:val="20"/>
              </w:rPr>
            </w:pPr>
          </w:p>
          <w:p w14:paraId="7A50757E" w14:textId="77B5E25F" w:rsidR="007B1408" w:rsidRPr="001B35D9" w:rsidRDefault="007B1408" w:rsidP="007B1408">
            <w:pPr>
              <w:rPr>
                <w:rFonts w:cstheme="minorHAnsi"/>
                <w:sz w:val="20"/>
              </w:rPr>
            </w:pPr>
            <w:r w:rsidRPr="001B35D9">
              <w:rPr>
                <w:rFonts w:cstheme="minorHAnsi"/>
                <w:sz w:val="20"/>
              </w:rPr>
              <w:t>By: Australia21</w:t>
            </w:r>
          </w:p>
        </w:tc>
        <w:tc>
          <w:tcPr>
            <w:tcW w:w="4138" w:type="dxa"/>
          </w:tcPr>
          <w:p w14:paraId="7BB85AF5" w14:textId="6F5DAE8A" w:rsidR="007B1408" w:rsidRPr="001B35D9" w:rsidRDefault="007B1408" w:rsidP="007B1408">
            <w:pPr>
              <w:rPr>
                <w:rFonts w:cstheme="minorHAnsi"/>
                <w:sz w:val="20"/>
                <w:lang w:val="en-US"/>
              </w:rPr>
            </w:pPr>
            <w:r w:rsidRPr="001B35D9">
              <w:rPr>
                <w:rFonts w:cstheme="minorHAnsi"/>
                <w:sz w:val="20"/>
                <w:lang w:val="en-US"/>
              </w:rPr>
              <w:t xml:space="preserve">News post by Australia21  about how brain science can help to understand our lack of response to climate change. </w:t>
            </w:r>
          </w:p>
        </w:tc>
        <w:tc>
          <w:tcPr>
            <w:tcW w:w="2694" w:type="dxa"/>
          </w:tcPr>
          <w:p w14:paraId="6A865054" w14:textId="395AE706" w:rsidR="007B1408" w:rsidRPr="001B35D9" w:rsidRDefault="007B1408" w:rsidP="007B1408">
            <w:pPr>
              <w:rPr>
                <w:rFonts w:cstheme="minorHAnsi"/>
                <w:sz w:val="20"/>
                <w:lang w:val="en-US"/>
              </w:rPr>
            </w:pPr>
            <w:r w:rsidRPr="001B35D9">
              <w:rPr>
                <w:rFonts w:cstheme="minorHAnsi"/>
                <w:sz w:val="20"/>
                <w:lang w:val="en-US"/>
              </w:rPr>
              <w:t>Link to news post: http://australia21.org.au/event-archive/climate-change-neuroscience/#.WrIu3ujOXIV</w:t>
            </w:r>
          </w:p>
        </w:tc>
        <w:tc>
          <w:tcPr>
            <w:tcW w:w="4281" w:type="dxa"/>
          </w:tcPr>
          <w:p w14:paraId="3DC492F0" w14:textId="77777777" w:rsidR="007B1408" w:rsidRPr="001B35D9" w:rsidRDefault="007B1408" w:rsidP="007B1408">
            <w:pPr>
              <w:rPr>
                <w:rFonts w:cstheme="minorHAnsi"/>
                <w:sz w:val="20"/>
                <w:lang w:val="en-US"/>
              </w:rPr>
            </w:pPr>
          </w:p>
        </w:tc>
        <w:tc>
          <w:tcPr>
            <w:tcW w:w="1241" w:type="dxa"/>
          </w:tcPr>
          <w:p w14:paraId="3945D4A9" w14:textId="12ECF9E6" w:rsidR="007B1408" w:rsidRPr="001B35D9" w:rsidRDefault="007B1408" w:rsidP="007B1408">
            <w:pPr>
              <w:rPr>
                <w:rFonts w:cstheme="minorHAnsi"/>
                <w:sz w:val="20"/>
              </w:rPr>
            </w:pPr>
            <w:r w:rsidRPr="001B35D9">
              <w:rPr>
                <w:rFonts w:cstheme="minorHAnsi"/>
                <w:sz w:val="20"/>
              </w:rPr>
              <w:t xml:space="preserve">yes </w:t>
            </w:r>
          </w:p>
        </w:tc>
      </w:tr>
      <w:tr w:rsidR="001B35D9" w:rsidRPr="001B35D9" w14:paraId="6D9AF6C2" w14:textId="77777777" w:rsidTr="007C2149">
        <w:tc>
          <w:tcPr>
            <w:tcW w:w="1640" w:type="dxa"/>
          </w:tcPr>
          <w:p w14:paraId="7B4DC82E" w14:textId="611D74FB" w:rsidR="007B1408" w:rsidRPr="001B35D9" w:rsidRDefault="007B1408" w:rsidP="007B1408">
            <w:pPr>
              <w:rPr>
                <w:rFonts w:cstheme="minorHAnsi"/>
                <w:sz w:val="20"/>
                <w:lang w:val="en-US"/>
              </w:rPr>
            </w:pPr>
            <w:r w:rsidRPr="001B35D9">
              <w:rPr>
                <w:rFonts w:cstheme="minorHAnsi"/>
                <w:sz w:val="20"/>
                <w:lang w:val="en-US"/>
              </w:rPr>
              <w:t xml:space="preserve">Online article: </w:t>
            </w:r>
          </w:p>
          <w:p w14:paraId="34DB6E26" w14:textId="77777777" w:rsidR="00467C1D" w:rsidRPr="001B35D9" w:rsidRDefault="007B1408" w:rsidP="007B1408">
            <w:pPr>
              <w:rPr>
                <w:rFonts w:cstheme="minorHAnsi"/>
                <w:sz w:val="20"/>
                <w:lang w:val="en-US"/>
              </w:rPr>
            </w:pPr>
            <w:r w:rsidRPr="001B35D9">
              <w:rPr>
                <w:rFonts w:cstheme="minorHAnsi"/>
                <w:sz w:val="20"/>
                <w:lang w:val="en-US"/>
              </w:rPr>
              <w:t>Mindfulness</w:t>
            </w:r>
            <w:r w:rsidR="00467C1D" w:rsidRPr="001B35D9">
              <w:rPr>
                <w:rFonts w:cstheme="minorHAnsi"/>
                <w:sz w:val="20"/>
                <w:lang w:val="en-US"/>
              </w:rPr>
              <w:t xml:space="preserve"> as the contemplative commons.  / </w:t>
            </w:r>
          </w:p>
          <w:p w14:paraId="0108A709" w14:textId="4156AA98" w:rsidR="007B1408" w:rsidRPr="001B35D9" w:rsidRDefault="007B1408" w:rsidP="007B1408">
            <w:pPr>
              <w:rPr>
                <w:rFonts w:cstheme="minorHAnsi"/>
                <w:sz w:val="20"/>
                <w:lang w:val="en-US"/>
              </w:rPr>
            </w:pPr>
            <w:r w:rsidRPr="001B35D9">
              <w:rPr>
                <w:rFonts w:cstheme="minorHAnsi"/>
                <w:sz w:val="20"/>
              </w:rPr>
              <w:t xml:space="preserve">Dr. Peter Doran </w:t>
            </w:r>
          </w:p>
        </w:tc>
        <w:tc>
          <w:tcPr>
            <w:tcW w:w="4138" w:type="dxa"/>
          </w:tcPr>
          <w:p w14:paraId="59396F2E" w14:textId="77777777" w:rsidR="007B1408" w:rsidRPr="001B35D9" w:rsidRDefault="007B1408" w:rsidP="007B1408">
            <w:pPr>
              <w:rPr>
                <w:rFonts w:cstheme="minorHAnsi"/>
                <w:sz w:val="20"/>
                <w:lang w:val="en-US"/>
              </w:rPr>
            </w:pPr>
            <w:r w:rsidRPr="001B35D9">
              <w:rPr>
                <w:rFonts w:cstheme="minorHAnsi"/>
                <w:sz w:val="20"/>
                <w:lang w:val="en-US"/>
              </w:rPr>
              <w:t xml:space="preserve">This article addresses the rise of mindfulness practices and the cultivation of an ethos of mindful attention in the context of the “attention economy” as emerging alternatives to contemporary capitalism and neoliberalism. </w:t>
            </w:r>
          </w:p>
          <w:p w14:paraId="43FCC78E" w14:textId="7C45497A" w:rsidR="007B1408" w:rsidRPr="001B35D9" w:rsidRDefault="007B1408" w:rsidP="007B1408">
            <w:pPr>
              <w:rPr>
                <w:rFonts w:cstheme="minorHAnsi"/>
                <w:sz w:val="20"/>
                <w:lang w:val="en-US"/>
              </w:rPr>
            </w:pPr>
            <w:r w:rsidRPr="001B35D9">
              <w:rPr>
                <w:rFonts w:cstheme="minorHAnsi"/>
                <w:sz w:val="20"/>
                <w:lang w:val="en-US"/>
              </w:rPr>
              <w:t xml:space="preserve">The author links the current ‘battle/crisis of our attention’ to the emergence of mindfulness as a commons. </w:t>
            </w:r>
          </w:p>
        </w:tc>
        <w:tc>
          <w:tcPr>
            <w:tcW w:w="2694" w:type="dxa"/>
          </w:tcPr>
          <w:p w14:paraId="538070C5" w14:textId="428F91CB" w:rsidR="007B1408" w:rsidRPr="001B35D9" w:rsidRDefault="007B1408" w:rsidP="007B1408">
            <w:pPr>
              <w:rPr>
                <w:rFonts w:cstheme="minorHAnsi"/>
                <w:sz w:val="20"/>
                <w:lang w:val="en-US"/>
              </w:rPr>
            </w:pPr>
            <w:r w:rsidRPr="001B35D9">
              <w:rPr>
                <w:rFonts w:cstheme="minorHAnsi"/>
                <w:sz w:val="20"/>
                <w:lang w:val="en-US"/>
              </w:rPr>
              <w:t>https://www.voluntaryarts.org/mindfulness-and-the-contemplative-commons</w:t>
            </w:r>
          </w:p>
        </w:tc>
        <w:tc>
          <w:tcPr>
            <w:tcW w:w="4281" w:type="dxa"/>
          </w:tcPr>
          <w:p w14:paraId="0173273D" w14:textId="1DE27D9A" w:rsidR="007B1408" w:rsidRPr="001B35D9" w:rsidRDefault="007B1408" w:rsidP="007B1408">
            <w:pPr>
              <w:rPr>
                <w:rFonts w:cstheme="minorHAnsi"/>
                <w:sz w:val="20"/>
                <w:lang w:val="en-US"/>
              </w:rPr>
            </w:pPr>
            <w:r w:rsidRPr="001B35D9">
              <w:rPr>
                <w:rFonts w:cstheme="minorHAnsi"/>
                <w:sz w:val="20"/>
                <w:lang w:val="en-US"/>
              </w:rPr>
              <w:t xml:space="preserve">This piece is part of a weekly series of articles curated by Voluntary Arts and authored by cultural thinkers and doers. It is a response to the emerging practices of cultural communing.  </w:t>
            </w:r>
          </w:p>
        </w:tc>
        <w:tc>
          <w:tcPr>
            <w:tcW w:w="1241" w:type="dxa"/>
          </w:tcPr>
          <w:p w14:paraId="39B4F154" w14:textId="1154D1A5" w:rsidR="007B1408" w:rsidRPr="001B35D9" w:rsidRDefault="007B1408" w:rsidP="007B1408">
            <w:pPr>
              <w:rPr>
                <w:rFonts w:cstheme="minorHAnsi"/>
                <w:sz w:val="20"/>
              </w:rPr>
            </w:pPr>
            <w:r w:rsidRPr="001B35D9">
              <w:rPr>
                <w:rFonts w:cstheme="minorHAnsi"/>
                <w:sz w:val="20"/>
              </w:rPr>
              <w:t>no</w:t>
            </w:r>
          </w:p>
        </w:tc>
      </w:tr>
      <w:tr w:rsidR="001B35D9" w:rsidRPr="001B35D9" w14:paraId="7E212B75" w14:textId="77777777" w:rsidTr="007C2149">
        <w:tc>
          <w:tcPr>
            <w:tcW w:w="1640" w:type="dxa"/>
          </w:tcPr>
          <w:p w14:paraId="204C11DD" w14:textId="2A30AB92" w:rsidR="007B1408" w:rsidRPr="001B35D9" w:rsidRDefault="007B1408" w:rsidP="007B1408">
            <w:pPr>
              <w:rPr>
                <w:rFonts w:cstheme="minorHAnsi"/>
                <w:sz w:val="20"/>
                <w:lang w:val="en-US"/>
              </w:rPr>
            </w:pPr>
            <w:r w:rsidRPr="001B35D9">
              <w:rPr>
                <w:rFonts w:cstheme="minorHAnsi"/>
                <w:sz w:val="20"/>
                <w:lang w:val="en-US"/>
              </w:rPr>
              <w:t xml:space="preserve">Post on Alternet: How to be Mindful of McMindfulness </w:t>
            </w:r>
          </w:p>
        </w:tc>
        <w:tc>
          <w:tcPr>
            <w:tcW w:w="4138" w:type="dxa"/>
          </w:tcPr>
          <w:p w14:paraId="21560056" w14:textId="2832D78F" w:rsidR="007B1408" w:rsidRPr="001B35D9" w:rsidRDefault="007B1408" w:rsidP="007B1408">
            <w:pPr>
              <w:rPr>
                <w:rFonts w:cstheme="minorHAnsi"/>
                <w:sz w:val="20"/>
                <w:lang w:val="en-US"/>
              </w:rPr>
            </w:pPr>
            <w:r w:rsidRPr="001B35D9">
              <w:rPr>
                <w:rFonts w:cstheme="minorHAnsi"/>
                <w:sz w:val="20"/>
                <w:lang w:val="en-US"/>
              </w:rPr>
              <w:t xml:space="preserve">This post by Ronald Purser and David Forbes address how mindfulness can function as “a modern-day opiate for the masses”. The authors argue that “the commodification, </w:t>
            </w:r>
            <w:r w:rsidRPr="001B35D9">
              <w:rPr>
                <w:rFonts w:cstheme="minorHAnsi"/>
                <w:sz w:val="20"/>
                <w:lang w:val="en-US"/>
              </w:rPr>
              <w:lastRenderedPageBreak/>
              <w:t xml:space="preserve">branding and instrumentalization of mindfulness—what had been ethically grounded in contemplative Buddhist traditions—is now marketed as a fashionable spiritual technique for private gain”. Moreover, they pose the question if mindfulness is not merely a mechanism to endure the alienating conditions of capitalism without calling for systematic or institutional change. </w:t>
            </w:r>
          </w:p>
        </w:tc>
        <w:tc>
          <w:tcPr>
            <w:tcW w:w="2694" w:type="dxa"/>
          </w:tcPr>
          <w:p w14:paraId="7B57ADCB" w14:textId="4184426B" w:rsidR="007B1408" w:rsidRPr="001B35D9" w:rsidRDefault="007B1408" w:rsidP="007B1408">
            <w:pPr>
              <w:rPr>
                <w:rFonts w:cstheme="minorHAnsi"/>
                <w:sz w:val="20"/>
                <w:lang w:val="en-US"/>
              </w:rPr>
            </w:pPr>
            <w:r w:rsidRPr="001B35D9">
              <w:rPr>
                <w:rFonts w:cstheme="minorHAnsi"/>
                <w:sz w:val="20"/>
                <w:lang w:val="en-US"/>
              </w:rPr>
              <w:lastRenderedPageBreak/>
              <w:t>https://www.alternet.org/culture/hollow-mindful-overkill-david-gelles</w:t>
            </w:r>
          </w:p>
        </w:tc>
        <w:tc>
          <w:tcPr>
            <w:tcW w:w="4281" w:type="dxa"/>
          </w:tcPr>
          <w:p w14:paraId="6DB33AAE" w14:textId="77777777" w:rsidR="007B1408" w:rsidRPr="001B35D9" w:rsidRDefault="007B1408" w:rsidP="007B1408">
            <w:pPr>
              <w:rPr>
                <w:rFonts w:cstheme="minorHAnsi"/>
                <w:sz w:val="20"/>
                <w:lang w:val="en-US"/>
              </w:rPr>
            </w:pPr>
          </w:p>
        </w:tc>
        <w:tc>
          <w:tcPr>
            <w:tcW w:w="1241" w:type="dxa"/>
          </w:tcPr>
          <w:p w14:paraId="0FDF21D2" w14:textId="2A24591B"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7490666A" w14:textId="77777777" w:rsidTr="007C2149">
        <w:tc>
          <w:tcPr>
            <w:tcW w:w="1640" w:type="dxa"/>
          </w:tcPr>
          <w:p w14:paraId="39F28B3F" w14:textId="62B5E938" w:rsidR="007B1408" w:rsidRPr="001B35D9" w:rsidRDefault="007B1408" w:rsidP="007B1408">
            <w:pPr>
              <w:rPr>
                <w:rFonts w:cstheme="minorHAnsi"/>
                <w:sz w:val="20"/>
                <w:lang w:val="en-US"/>
              </w:rPr>
            </w:pPr>
            <w:r w:rsidRPr="001B35D9">
              <w:rPr>
                <w:rFonts w:cstheme="minorHAnsi"/>
                <w:sz w:val="20"/>
                <w:lang w:val="en-US"/>
              </w:rPr>
              <w:t xml:space="preserve">Blogpost on watching contemplative ecocinema as engaged mindfulness practice published on the SNC (Spirituality, Nature, Culture) LAB. </w:t>
            </w:r>
          </w:p>
        </w:tc>
        <w:tc>
          <w:tcPr>
            <w:tcW w:w="4138" w:type="dxa"/>
          </w:tcPr>
          <w:p w14:paraId="28D4CF33" w14:textId="77C0EBB9" w:rsidR="007B1408" w:rsidRPr="001B35D9" w:rsidRDefault="007B1408" w:rsidP="007B1408">
            <w:pPr>
              <w:rPr>
                <w:rFonts w:cstheme="minorHAnsi"/>
                <w:sz w:val="20"/>
                <w:lang w:val="en-US"/>
              </w:rPr>
            </w:pPr>
            <w:r w:rsidRPr="001B35D9">
              <w:rPr>
                <w:rFonts w:cstheme="minorHAnsi"/>
                <w:sz w:val="20"/>
                <w:lang w:val="en-US"/>
              </w:rPr>
              <w:t xml:space="preserve">In his blog post Zack Walsh introduces a group of films that he watches as part of spiritual practice: Ecocinema. He argues that the films develop observational and empathetic qualities and serve as objects of spiritual guidance. Films are often minimalist, involve little dialogue and explicitly examine our relationship to nature. </w:t>
            </w:r>
          </w:p>
        </w:tc>
        <w:tc>
          <w:tcPr>
            <w:tcW w:w="2694" w:type="dxa"/>
          </w:tcPr>
          <w:p w14:paraId="3F200501" w14:textId="77777777" w:rsidR="007B1408" w:rsidRPr="001B35D9" w:rsidRDefault="007B1408" w:rsidP="007B1408">
            <w:pPr>
              <w:rPr>
                <w:rFonts w:cstheme="minorHAnsi"/>
                <w:sz w:val="20"/>
                <w:lang w:val="en-US"/>
              </w:rPr>
            </w:pPr>
            <w:r w:rsidRPr="001B35D9">
              <w:rPr>
                <w:rFonts w:cstheme="minorHAnsi"/>
                <w:sz w:val="20"/>
                <w:lang w:val="en-US"/>
              </w:rPr>
              <w:t xml:space="preserve">The blog post: </w:t>
            </w:r>
            <w:hyperlink r:id="rId298" w:history="1">
              <w:r w:rsidRPr="001B35D9">
                <w:rPr>
                  <w:rStyle w:val="Hyperlink"/>
                  <w:rFonts w:cstheme="minorHAnsi"/>
                  <w:color w:val="auto"/>
                  <w:sz w:val="20"/>
                  <w:u w:val="none"/>
                  <w:lang w:val="en-US"/>
                </w:rPr>
                <w:t>http://www.snclab.ca/blog/watching-contemplative-ecocinema-as-engaged-mindfulness-practice/</w:t>
              </w:r>
            </w:hyperlink>
            <w:r w:rsidRPr="001B35D9">
              <w:rPr>
                <w:rFonts w:cstheme="minorHAnsi"/>
                <w:sz w:val="20"/>
                <w:lang w:val="en-US"/>
              </w:rPr>
              <w:t xml:space="preserve"> </w:t>
            </w:r>
          </w:p>
          <w:p w14:paraId="4A6CC750" w14:textId="77777777" w:rsidR="007B1408" w:rsidRPr="001B35D9" w:rsidRDefault="007B1408" w:rsidP="007B1408">
            <w:pPr>
              <w:rPr>
                <w:rFonts w:cstheme="minorHAnsi"/>
                <w:sz w:val="20"/>
                <w:lang w:val="en-US"/>
              </w:rPr>
            </w:pPr>
          </w:p>
          <w:p w14:paraId="4A271AA2" w14:textId="77777777" w:rsidR="007B1408" w:rsidRPr="001B35D9" w:rsidRDefault="007B1408" w:rsidP="007B1408">
            <w:pPr>
              <w:rPr>
                <w:rFonts w:cstheme="minorHAnsi"/>
                <w:sz w:val="20"/>
                <w:lang w:val="en-US"/>
              </w:rPr>
            </w:pPr>
            <w:r w:rsidRPr="001B35D9">
              <w:rPr>
                <w:rFonts w:cstheme="minorHAnsi"/>
                <w:sz w:val="20"/>
                <w:lang w:val="en-US"/>
              </w:rPr>
              <w:t xml:space="preserve">The platform: </w:t>
            </w:r>
            <w:hyperlink r:id="rId299" w:history="1">
              <w:r w:rsidRPr="001B35D9">
                <w:rPr>
                  <w:rStyle w:val="Hyperlink"/>
                  <w:rFonts w:cstheme="minorHAnsi"/>
                  <w:color w:val="auto"/>
                  <w:sz w:val="20"/>
                  <w:u w:val="none"/>
                  <w:lang w:val="en-US"/>
                </w:rPr>
                <w:t>http://www.snclab.ca/</w:t>
              </w:r>
            </w:hyperlink>
          </w:p>
          <w:p w14:paraId="071D9B31" w14:textId="77777777" w:rsidR="007B1408" w:rsidRPr="001B35D9" w:rsidRDefault="007B1408" w:rsidP="007B1408">
            <w:pPr>
              <w:rPr>
                <w:rFonts w:cstheme="minorHAnsi"/>
                <w:sz w:val="20"/>
                <w:lang w:val="en-US"/>
              </w:rPr>
            </w:pPr>
          </w:p>
        </w:tc>
        <w:tc>
          <w:tcPr>
            <w:tcW w:w="4281" w:type="dxa"/>
          </w:tcPr>
          <w:p w14:paraId="15D75B1B" w14:textId="59359922" w:rsidR="007B1408" w:rsidRPr="001B35D9" w:rsidRDefault="007B1408" w:rsidP="007B1408">
            <w:pPr>
              <w:rPr>
                <w:rFonts w:cstheme="minorHAnsi"/>
                <w:sz w:val="20"/>
                <w:lang w:val="en-US"/>
              </w:rPr>
            </w:pPr>
            <w:r w:rsidRPr="001B35D9">
              <w:rPr>
                <w:rFonts w:cstheme="minorHAnsi"/>
                <w:sz w:val="20"/>
                <w:lang w:val="en-US"/>
              </w:rPr>
              <w:t xml:space="preserve">The blog post is written by Zack Walsh and is published on the website SNC (Spirituality, Nature, Culture) LAB. </w:t>
            </w:r>
          </w:p>
        </w:tc>
        <w:tc>
          <w:tcPr>
            <w:tcW w:w="1241" w:type="dxa"/>
          </w:tcPr>
          <w:p w14:paraId="01CEC60C" w14:textId="4F7B3ADF" w:rsidR="007B1408" w:rsidRPr="001B35D9" w:rsidRDefault="0031159D" w:rsidP="007B1408">
            <w:pPr>
              <w:rPr>
                <w:rFonts w:cstheme="minorHAnsi"/>
                <w:sz w:val="20"/>
                <w:lang w:val="en-US"/>
              </w:rPr>
            </w:pPr>
            <w:r w:rsidRPr="001B35D9">
              <w:rPr>
                <w:rFonts w:cstheme="minorHAnsi"/>
                <w:sz w:val="20"/>
                <w:lang w:val="en-US"/>
              </w:rPr>
              <w:t>yes</w:t>
            </w:r>
          </w:p>
        </w:tc>
      </w:tr>
      <w:tr w:rsidR="001B35D9" w:rsidRPr="001B35D9" w14:paraId="54CED104" w14:textId="77777777" w:rsidTr="007C2149">
        <w:tc>
          <w:tcPr>
            <w:tcW w:w="1640" w:type="dxa"/>
          </w:tcPr>
          <w:p w14:paraId="07780905" w14:textId="1D356038" w:rsidR="007B1408" w:rsidRPr="001B35D9" w:rsidRDefault="007B1408" w:rsidP="007B1408">
            <w:pPr>
              <w:rPr>
                <w:rFonts w:cstheme="minorHAnsi"/>
                <w:sz w:val="20"/>
                <w:lang w:val="en-US"/>
              </w:rPr>
            </w:pPr>
            <w:r w:rsidRPr="001B35D9">
              <w:rPr>
                <w:rFonts w:cstheme="minorHAnsi"/>
                <w:sz w:val="20"/>
                <w:lang w:val="en-US"/>
              </w:rPr>
              <w:t xml:space="preserve">Blog post and video  “The change has to come from within you: a conversation with Iain McGilchrist </w:t>
            </w:r>
          </w:p>
        </w:tc>
        <w:tc>
          <w:tcPr>
            <w:tcW w:w="4138" w:type="dxa"/>
          </w:tcPr>
          <w:p w14:paraId="22FEC3AF" w14:textId="23B90F0D" w:rsidR="007B1408" w:rsidRPr="001B35D9" w:rsidRDefault="007B1408" w:rsidP="007B1408">
            <w:pPr>
              <w:rPr>
                <w:rFonts w:cstheme="minorHAnsi"/>
                <w:sz w:val="20"/>
                <w:lang w:val="en-US"/>
              </w:rPr>
            </w:pPr>
            <w:r w:rsidRPr="001B35D9">
              <w:rPr>
                <w:rFonts w:cstheme="minorHAnsi"/>
                <w:sz w:val="20"/>
                <w:lang w:val="en-US"/>
              </w:rPr>
              <w:t xml:space="preserve">This post on the Perspectiva blog “Inside Out”  addresses the importance of paying attention in a world where attention is a market opportunity in the digital economy and a campaigning opportunity for political interest groups. For example, much of the </w:t>
            </w:r>
            <w:hyperlink r:id="rId300" w:tgtFrame="_blank" w:history="1">
              <w:r w:rsidRPr="001B35D9">
                <w:rPr>
                  <w:rStyle w:val="Hyperlink"/>
                  <w:rFonts w:cstheme="minorHAnsi"/>
                  <w:color w:val="auto"/>
                  <w:sz w:val="20"/>
                  <w:u w:val="none"/>
                  <w:lang w:val="en-US"/>
                </w:rPr>
                <w:t>mindfulness</w:t>
              </w:r>
            </w:hyperlink>
            <w:r w:rsidRPr="001B35D9">
              <w:rPr>
                <w:rFonts w:cstheme="minorHAnsi"/>
                <w:sz w:val="20"/>
                <w:lang w:val="en-US"/>
              </w:rPr>
              <w:t xml:space="preserve"> phenomenon is also about waking up to the value of proactive conscious attentiveness. The point is to respond to the world more deliberately, in a world that is clamouring for your automatic attention to further ends that may not be your own.</w:t>
            </w:r>
          </w:p>
        </w:tc>
        <w:tc>
          <w:tcPr>
            <w:tcW w:w="2694" w:type="dxa"/>
          </w:tcPr>
          <w:p w14:paraId="22A5D343" w14:textId="0D831CE0" w:rsidR="007B1408" w:rsidRPr="001B35D9" w:rsidRDefault="00A41A63" w:rsidP="007B1408">
            <w:pPr>
              <w:rPr>
                <w:rFonts w:cstheme="minorHAnsi"/>
                <w:sz w:val="20"/>
                <w:lang w:val="en-US"/>
              </w:rPr>
            </w:pPr>
            <w:hyperlink r:id="rId301" w:history="1">
              <w:r w:rsidR="007B1408" w:rsidRPr="001B35D9">
                <w:rPr>
                  <w:rStyle w:val="Hyperlink"/>
                  <w:rFonts w:cstheme="minorHAnsi"/>
                  <w:color w:val="auto"/>
                  <w:sz w:val="20"/>
                  <w:u w:val="none"/>
                  <w:lang w:val="en-US"/>
                </w:rPr>
                <w:t>https://www.systems-souls-society.com/posts</w:t>
              </w:r>
            </w:hyperlink>
            <w:r w:rsidR="007B1408" w:rsidRPr="001B35D9">
              <w:rPr>
                <w:rFonts w:cstheme="minorHAnsi"/>
                <w:sz w:val="20"/>
                <w:lang w:val="en-US"/>
              </w:rPr>
              <w:t xml:space="preserve"> </w:t>
            </w:r>
          </w:p>
        </w:tc>
        <w:tc>
          <w:tcPr>
            <w:tcW w:w="4281" w:type="dxa"/>
          </w:tcPr>
          <w:p w14:paraId="4EA67E24" w14:textId="77777777" w:rsidR="007B1408" w:rsidRPr="001B35D9" w:rsidRDefault="007B1408" w:rsidP="007B1408">
            <w:pPr>
              <w:rPr>
                <w:rFonts w:cstheme="minorHAnsi"/>
                <w:sz w:val="20"/>
                <w:lang w:val="en-US"/>
              </w:rPr>
            </w:pPr>
          </w:p>
        </w:tc>
        <w:tc>
          <w:tcPr>
            <w:tcW w:w="1241" w:type="dxa"/>
          </w:tcPr>
          <w:p w14:paraId="64420BE2" w14:textId="2DD9F747" w:rsidR="007B1408" w:rsidRPr="001B35D9" w:rsidRDefault="007B1408" w:rsidP="007B1408">
            <w:pPr>
              <w:rPr>
                <w:rFonts w:cstheme="minorHAnsi"/>
                <w:sz w:val="20"/>
              </w:rPr>
            </w:pPr>
            <w:r w:rsidRPr="001B35D9">
              <w:rPr>
                <w:rFonts w:cstheme="minorHAnsi"/>
                <w:sz w:val="20"/>
              </w:rPr>
              <w:t>no</w:t>
            </w:r>
          </w:p>
        </w:tc>
      </w:tr>
      <w:tr w:rsidR="001B35D9" w:rsidRPr="001B35D9" w14:paraId="1761770D" w14:textId="77777777" w:rsidTr="007C2149">
        <w:tc>
          <w:tcPr>
            <w:tcW w:w="1640" w:type="dxa"/>
          </w:tcPr>
          <w:p w14:paraId="1120DC42" w14:textId="77777777" w:rsidR="007B1408" w:rsidRPr="001B35D9" w:rsidRDefault="007B1408" w:rsidP="007B1408">
            <w:pPr>
              <w:rPr>
                <w:rFonts w:cstheme="minorHAnsi"/>
                <w:sz w:val="20"/>
                <w:lang w:val="en-US"/>
              </w:rPr>
            </w:pPr>
            <w:r w:rsidRPr="001B35D9">
              <w:rPr>
                <w:rFonts w:cstheme="minorHAnsi"/>
                <w:sz w:val="20"/>
                <w:lang w:val="en-US"/>
              </w:rPr>
              <w:t xml:space="preserve">Blog post “The battle for our attention: The </w:t>
            </w:r>
            <w:r w:rsidRPr="001B35D9">
              <w:rPr>
                <w:rFonts w:cstheme="minorHAnsi"/>
                <w:sz w:val="20"/>
                <w:lang w:val="en-US"/>
              </w:rPr>
              <w:lastRenderedPageBreak/>
              <w:t xml:space="preserve">defining problem of our time?” </w:t>
            </w:r>
          </w:p>
          <w:p w14:paraId="1A39C390" w14:textId="67865C0B" w:rsidR="007B1408" w:rsidRPr="001B35D9" w:rsidRDefault="00467C1D" w:rsidP="007B1408">
            <w:pPr>
              <w:rPr>
                <w:rFonts w:cstheme="minorHAnsi"/>
                <w:sz w:val="20"/>
              </w:rPr>
            </w:pPr>
            <w:r w:rsidRPr="001B35D9">
              <w:rPr>
                <w:rFonts w:cstheme="minorHAnsi"/>
                <w:sz w:val="20"/>
              </w:rPr>
              <w:t xml:space="preserve">/ </w:t>
            </w:r>
            <w:r w:rsidR="007B1408" w:rsidRPr="001B35D9">
              <w:rPr>
                <w:rFonts w:cstheme="minorHAnsi"/>
                <w:sz w:val="20"/>
              </w:rPr>
              <w:t xml:space="preserve"> Dan Nixon </w:t>
            </w:r>
          </w:p>
        </w:tc>
        <w:tc>
          <w:tcPr>
            <w:tcW w:w="4138" w:type="dxa"/>
          </w:tcPr>
          <w:p w14:paraId="6130A19E" w14:textId="77777777" w:rsidR="007B1408" w:rsidRPr="001B35D9" w:rsidRDefault="007B1408" w:rsidP="007B1408">
            <w:pPr>
              <w:rPr>
                <w:rFonts w:cstheme="minorHAnsi"/>
                <w:sz w:val="20"/>
                <w:lang w:val="en-US"/>
              </w:rPr>
            </w:pPr>
            <w:r w:rsidRPr="001B35D9">
              <w:rPr>
                <w:rFonts w:cstheme="minorHAnsi"/>
                <w:sz w:val="20"/>
                <w:lang w:val="en-US"/>
              </w:rPr>
              <w:lastRenderedPageBreak/>
              <w:t xml:space="preserve">This post on the Perspectiva blog “Inside Out” addresses the societal battle for our attention (e.g. social media) as a prominent feature of the “attention economy” and a key problem of our </w:t>
            </w:r>
            <w:r w:rsidRPr="001B35D9">
              <w:rPr>
                <w:rFonts w:cstheme="minorHAnsi"/>
                <w:sz w:val="20"/>
                <w:lang w:val="en-US"/>
              </w:rPr>
              <w:lastRenderedPageBreak/>
              <w:t xml:space="preserve">time. Here Dan Nixon explores this ‘crisis of attention’ beyond merely looking at mental health angles and includes cultural, political and economic aspects. </w:t>
            </w:r>
          </w:p>
          <w:p w14:paraId="35102768" w14:textId="121BE22D" w:rsidR="007B1408" w:rsidRPr="001B35D9" w:rsidRDefault="007B1408" w:rsidP="007B1408">
            <w:pPr>
              <w:rPr>
                <w:rFonts w:cstheme="minorHAnsi"/>
                <w:sz w:val="20"/>
                <w:lang w:val="en-US"/>
              </w:rPr>
            </w:pPr>
            <w:r w:rsidRPr="001B35D9">
              <w:rPr>
                <w:rFonts w:cstheme="minorHAnsi"/>
                <w:sz w:val="20"/>
                <w:lang w:val="en-US"/>
              </w:rPr>
              <w:t xml:space="preserve">Reference is made to Matthew Crawford, who coined the term “attentional commons” as a way to express that attention is a public good that is to be cultivated, not a private resource to be plundered. </w:t>
            </w:r>
          </w:p>
        </w:tc>
        <w:tc>
          <w:tcPr>
            <w:tcW w:w="2694" w:type="dxa"/>
          </w:tcPr>
          <w:p w14:paraId="47C48E2F" w14:textId="031DCC38" w:rsidR="007B1408" w:rsidRPr="001B35D9" w:rsidRDefault="00A41A63" w:rsidP="007B1408">
            <w:pPr>
              <w:rPr>
                <w:rFonts w:cstheme="minorHAnsi"/>
                <w:sz w:val="20"/>
                <w:lang w:val="en-US"/>
              </w:rPr>
            </w:pPr>
            <w:hyperlink r:id="rId302" w:history="1">
              <w:r w:rsidR="007B1408" w:rsidRPr="001B35D9">
                <w:rPr>
                  <w:rStyle w:val="Hyperlink"/>
                  <w:rFonts w:cstheme="minorHAnsi"/>
                  <w:color w:val="auto"/>
                  <w:sz w:val="20"/>
                  <w:u w:val="none"/>
                  <w:lang w:val="en-US"/>
                </w:rPr>
                <w:t>https://www.systems-souls-society.com/posts</w:t>
              </w:r>
            </w:hyperlink>
            <w:r w:rsidR="007B1408" w:rsidRPr="001B35D9">
              <w:rPr>
                <w:rFonts w:cstheme="minorHAnsi"/>
                <w:sz w:val="20"/>
                <w:lang w:val="en-US"/>
              </w:rPr>
              <w:t xml:space="preserve"> (there is no URL to this specific article). </w:t>
            </w:r>
          </w:p>
        </w:tc>
        <w:tc>
          <w:tcPr>
            <w:tcW w:w="4281" w:type="dxa"/>
          </w:tcPr>
          <w:p w14:paraId="5A8F6CE6" w14:textId="293027FC" w:rsidR="007B1408" w:rsidRPr="001B35D9" w:rsidRDefault="007B1408" w:rsidP="007B1408">
            <w:pPr>
              <w:rPr>
                <w:rFonts w:cstheme="minorHAnsi"/>
                <w:sz w:val="20"/>
              </w:rPr>
            </w:pPr>
            <w:r w:rsidRPr="001B35D9">
              <w:rPr>
                <w:rFonts w:cstheme="minorHAnsi"/>
                <w:sz w:val="20"/>
              </w:rPr>
              <w:t xml:space="preserve">No </w:t>
            </w:r>
          </w:p>
        </w:tc>
        <w:tc>
          <w:tcPr>
            <w:tcW w:w="1241" w:type="dxa"/>
          </w:tcPr>
          <w:p w14:paraId="4B51ACDD" w14:textId="458E6397" w:rsidR="007B1408" w:rsidRPr="001B35D9" w:rsidRDefault="0031159D" w:rsidP="007B1408">
            <w:pPr>
              <w:rPr>
                <w:rFonts w:cstheme="minorHAnsi"/>
                <w:sz w:val="20"/>
              </w:rPr>
            </w:pPr>
            <w:r w:rsidRPr="001B35D9">
              <w:rPr>
                <w:rFonts w:cstheme="minorHAnsi"/>
                <w:sz w:val="20"/>
              </w:rPr>
              <w:t>no</w:t>
            </w:r>
          </w:p>
        </w:tc>
      </w:tr>
      <w:tr w:rsidR="001B35D9" w:rsidRPr="001B35D9" w14:paraId="1C06BFA5" w14:textId="77777777" w:rsidTr="007C2149">
        <w:tc>
          <w:tcPr>
            <w:tcW w:w="1640" w:type="dxa"/>
          </w:tcPr>
          <w:p w14:paraId="62B90A41" w14:textId="0E8F07C0" w:rsidR="007B1408" w:rsidRPr="001B35D9" w:rsidRDefault="007B1408" w:rsidP="007B1408">
            <w:pPr>
              <w:rPr>
                <w:rFonts w:cstheme="minorHAnsi"/>
                <w:sz w:val="20"/>
                <w:lang w:val="en-US"/>
              </w:rPr>
            </w:pPr>
            <w:r w:rsidRPr="001B35D9">
              <w:rPr>
                <w:rFonts w:cstheme="minorHAnsi"/>
                <w:sz w:val="20"/>
                <w:lang w:val="en-US"/>
              </w:rPr>
              <w:t>Warm glow is associated with low- but not hi</w:t>
            </w:r>
            <w:r w:rsidR="00467C1D" w:rsidRPr="001B35D9">
              <w:rPr>
                <w:rFonts w:cstheme="minorHAnsi"/>
                <w:sz w:val="20"/>
                <w:lang w:val="en-US"/>
              </w:rPr>
              <w:t>gh-cost sustainable behaviour. / S</w:t>
            </w:r>
            <w:r w:rsidRPr="001B35D9">
              <w:rPr>
                <w:rFonts w:cstheme="minorHAnsi"/>
                <w:sz w:val="20"/>
                <w:lang w:val="de-DE"/>
              </w:rPr>
              <w:t xml:space="preserve">ander van der Linden </w:t>
            </w:r>
          </w:p>
        </w:tc>
        <w:tc>
          <w:tcPr>
            <w:tcW w:w="4138" w:type="dxa"/>
          </w:tcPr>
          <w:p w14:paraId="6FCB52ED" w14:textId="4407DC7B" w:rsidR="007B1408" w:rsidRPr="001B35D9" w:rsidRDefault="007B1408" w:rsidP="007B1408">
            <w:pPr>
              <w:rPr>
                <w:rFonts w:cstheme="minorHAnsi"/>
                <w:sz w:val="20"/>
                <w:lang w:val="en-US"/>
              </w:rPr>
            </w:pPr>
            <w:bookmarkStart w:id="15" w:name="_Toc529441217"/>
            <w:r w:rsidRPr="001B35D9">
              <w:rPr>
                <w:rFonts w:cstheme="minorHAnsi"/>
                <w:sz w:val="20"/>
                <w:lang w:val="en-US"/>
              </w:rPr>
              <w:t>This study hypothesized that people are motivated to contribute to important social causes such as sustainability, because they anticipate a sense of warm glow from acting green. Although results reveal that ‘feelgood’ affect mostly drives low- rather than high-cost behaviour changes, harnessing people’s intrinsic motivation to help the environment may be an underleveraged mechanism for promoting sustainability.</w:t>
            </w:r>
            <w:bookmarkEnd w:id="15"/>
          </w:p>
        </w:tc>
        <w:tc>
          <w:tcPr>
            <w:tcW w:w="2694" w:type="dxa"/>
          </w:tcPr>
          <w:p w14:paraId="66393CD7" w14:textId="51C8DF45" w:rsidR="007B1408" w:rsidRPr="001B35D9" w:rsidRDefault="007B1408" w:rsidP="007B1408">
            <w:pPr>
              <w:rPr>
                <w:rFonts w:cstheme="minorHAnsi"/>
                <w:sz w:val="20"/>
                <w:lang w:val="en-US"/>
              </w:rPr>
            </w:pPr>
            <w:r w:rsidRPr="001B35D9">
              <w:rPr>
                <w:rFonts w:cstheme="minorHAnsi"/>
                <w:sz w:val="20"/>
                <w:lang w:val="en-US"/>
              </w:rPr>
              <w:t>https://www.nature.com/articles/s41893-017-0001-0.pdf</w:t>
            </w:r>
          </w:p>
        </w:tc>
        <w:tc>
          <w:tcPr>
            <w:tcW w:w="4281" w:type="dxa"/>
          </w:tcPr>
          <w:p w14:paraId="3CDFEFEE" w14:textId="77777777" w:rsidR="007B1408" w:rsidRPr="001B35D9" w:rsidRDefault="007B1408" w:rsidP="007B1408">
            <w:pPr>
              <w:rPr>
                <w:rFonts w:cstheme="minorHAnsi"/>
                <w:sz w:val="20"/>
                <w:lang w:val="en-US"/>
              </w:rPr>
            </w:pPr>
          </w:p>
        </w:tc>
        <w:tc>
          <w:tcPr>
            <w:tcW w:w="1241" w:type="dxa"/>
          </w:tcPr>
          <w:p w14:paraId="76043F8B" w14:textId="232F76BC" w:rsidR="007B1408" w:rsidRPr="001B35D9" w:rsidRDefault="007B1408" w:rsidP="007B1408">
            <w:pPr>
              <w:rPr>
                <w:rFonts w:cstheme="minorHAnsi"/>
                <w:sz w:val="20"/>
              </w:rPr>
            </w:pPr>
            <w:r w:rsidRPr="001B35D9">
              <w:rPr>
                <w:rFonts w:cstheme="minorHAnsi"/>
                <w:sz w:val="20"/>
              </w:rPr>
              <w:t>yes</w:t>
            </w:r>
          </w:p>
        </w:tc>
      </w:tr>
      <w:tr w:rsidR="001B35D9" w:rsidRPr="001B35D9" w14:paraId="2DC652B5" w14:textId="77777777" w:rsidTr="007C2149">
        <w:tc>
          <w:tcPr>
            <w:tcW w:w="1640" w:type="dxa"/>
          </w:tcPr>
          <w:p w14:paraId="0C9C30EB" w14:textId="0C45D6BF" w:rsidR="007B1408" w:rsidRPr="001B35D9" w:rsidRDefault="007B1408" w:rsidP="007B1408">
            <w:pPr>
              <w:rPr>
                <w:rFonts w:cstheme="minorHAnsi"/>
                <w:sz w:val="20"/>
                <w:lang w:val="en-US"/>
              </w:rPr>
            </w:pPr>
            <w:r w:rsidRPr="001B35D9">
              <w:rPr>
                <w:rFonts w:cstheme="minorHAnsi"/>
                <w:sz w:val="20"/>
                <w:lang w:val="en-US"/>
              </w:rPr>
              <w:t>Beyond storms &amp; droughts: The psycholog</w:t>
            </w:r>
            <w:r w:rsidR="00467C1D" w:rsidRPr="001B35D9">
              <w:rPr>
                <w:rFonts w:cstheme="minorHAnsi"/>
                <w:sz w:val="20"/>
                <w:lang w:val="en-US"/>
              </w:rPr>
              <w:t xml:space="preserve">ical impacts of licmate change / </w:t>
            </w:r>
            <w:r w:rsidRPr="001B35D9">
              <w:rPr>
                <w:rFonts w:cstheme="minorHAnsi"/>
                <w:sz w:val="20"/>
                <w:lang w:val="en-US"/>
              </w:rPr>
              <w:t xml:space="preserve"> Clayton, S., Manning, C., &amp; Hodge, C. </w:t>
            </w:r>
          </w:p>
        </w:tc>
        <w:tc>
          <w:tcPr>
            <w:tcW w:w="4138" w:type="dxa"/>
          </w:tcPr>
          <w:p w14:paraId="5F0D54ED" w14:textId="29170532" w:rsidR="007B1408" w:rsidRPr="001B35D9" w:rsidRDefault="007B1408" w:rsidP="007B1408">
            <w:pPr>
              <w:rPr>
                <w:rFonts w:cstheme="minorHAnsi"/>
                <w:sz w:val="20"/>
                <w:lang w:val="en-US"/>
              </w:rPr>
            </w:pPr>
            <w:bookmarkStart w:id="16" w:name="_Toc529441218"/>
            <w:r w:rsidRPr="001B35D9">
              <w:rPr>
                <w:rFonts w:cstheme="minorHAnsi"/>
                <w:sz w:val="20"/>
                <w:lang w:val="en-US"/>
              </w:rPr>
              <w:t>This report chronicles the likely psychological impacts of climate change, from increases in anxiety and depression to changes in self-esteem and aggression levels. It discusses the pathways through which these impacts will arise, why some communities will be hit harder than others, and how psychological impacts interact with physical health. It also includes guidance to help engage the public on climate change through the lens of mental health and well-being, as well as a list of tips for preparing and strengthening communities to withstand these impacts</w:t>
            </w:r>
            <w:bookmarkEnd w:id="16"/>
          </w:p>
        </w:tc>
        <w:tc>
          <w:tcPr>
            <w:tcW w:w="2694" w:type="dxa"/>
          </w:tcPr>
          <w:p w14:paraId="1D7FF2B9" w14:textId="40A15A63" w:rsidR="007B1408" w:rsidRPr="001B35D9" w:rsidRDefault="007B1408" w:rsidP="007B1408">
            <w:pPr>
              <w:rPr>
                <w:rFonts w:cstheme="minorHAnsi"/>
                <w:sz w:val="20"/>
                <w:lang w:val="en-US"/>
              </w:rPr>
            </w:pPr>
            <w:r w:rsidRPr="001B35D9">
              <w:rPr>
                <w:rFonts w:cstheme="minorHAnsi"/>
                <w:sz w:val="20"/>
                <w:lang w:val="en-US"/>
              </w:rPr>
              <w:t>http://ecoamerica.org/wp-content/uploads/2017/03/ea_beyond_storms_and_droughts_psych_impacts_of_climate_change.pdf</w:t>
            </w:r>
          </w:p>
        </w:tc>
        <w:tc>
          <w:tcPr>
            <w:tcW w:w="4281" w:type="dxa"/>
          </w:tcPr>
          <w:p w14:paraId="508F68E4" w14:textId="77777777" w:rsidR="007B1408" w:rsidRPr="001B35D9" w:rsidRDefault="007B1408" w:rsidP="007B1408">
            <w:pPr>
              <w:rPr>
                <w:rFonts w:cstheme="minorHAnsi"/>
                <w:sz w:val="20"/>
                <w:lang w:val="en-US"/>
              </w:rPr>
            </w:pPr>
          </w:p>
        </w:tc>
        <w:tc>
          <w:tcPr>
            <w:tcW w:w="1241" w:type="dxa"/>
          </w:tcPr>
          <w:p w14:paraId="28B7C9D2" w14:textId="369228A7" w:rsidR="007B1408" w:rsidRPr="001B35D9" w:rsidRDefault="007B1408" w:rsidP="007B1408">
            <w:pPr>
              <w:rPr>
                <w:rFonts w:cstheme="minorHAnsi"/>
                <w:sz w:val="20"/>
              </w:rPr>
            </w:pPr>
            <w:r w:rsidRPr="001B35D9">
              <w:rPr>
                <w:rFonts w:cstheme="minorHAnsi"/>
                <w:sz w:val="20"/>
              </w:rPr>
              <w:t>yes</w:t>
            </w:r>
          </w:p>
        </w:tc>
      </w:tr>
      <w:tr w:rsidR="001B35D9" w:rsidRPr="001B35D9" w14:paraId="23066F66" w14:textId="77777777" w:rsidTr="007C2149">
        <w:tc>
          <w:tcPr>
            <w:tcW w:w="1640" w:type="dxa"/>
          </w:tcPr>
          <w:p w14:paraId="401763E4" w14:textId="77777777" w:rsidR="007B1408" w:rsidRPr="001B35D9" w:rsidRDefault="007B1408" w:rsidP="007B1408">
            <w:pPr>
              <w:rPr>
                <w:rFonts w:cstheme="minorHAnsi"/>
                <w:sz w:val="20"/>
                <w:lang w:val="en-US"/>
              </w:rPr>
            </w:pPr>
            <w:r w:rsidRPr="001B35D9">
              <w:rPr>
                <w:rFonts w:cstheme="minorHAnsi"/>
                <w:sz w:val="20"/>
                <w:lang w:val="en-US"/>
              </w:rPr>
              <w:t xml:space="preserve">Ecological integrity discourses: Linking ecology </w:t>
            </w:r>
            <w:r w:rsidRPr="001B35D9">
              <w:rPr>
                <w:rFonts w:cstheme="minorHAnsi"/>
                <w:sz w:val="20"/>
                <w:lang w:val="en-US"/>
              </w:rPr>
              <w:lastRenderedPageBreak/>
              <w:t xml:space="preserve">with cultural transformation. </w:t>
            </w:r>
          </w:p>
          <w:p w14:paraId="7963C2FE" w14:textId="36B9CFCF" w:rsidR="007B1408" w:rsidRPr="001B35D9" w:rsidRDefault="00467C1D" w:rsidP="007B1408">
            <w:pPr>
              <w:rPr>
                <w:rFonts w:cstheme="minorHAnsi"/>
                <w:sz w:val="20"/>
              </w:rPr>
            </w:pPr>
            <w:bookmarkStart w:id="17" w:name="_Toc529441219"/>
            <w:r w:rsidRPr="001B35D9">
              <w:rPr>
                <w:rFonts w:cstheme="minorHAnsi"/>
                <w:sz w:val="20"/>
                <w:lang w:val="en-US"/>
              </w:rPr>
              <w:t xml:space="preserve">/ </w:t>
            </w:r>
            <w:r w:rsidR="007B1408" w:rsidRPr="001B35D9">
              <w:rPr>
                <w:rFonts w:cstheme="minorHAnsi"/>
                <w:sz w:val="20"/>
              </w:rPr>
              <w:t>Manuel-Navarrete, D., Kay, J.J. &amp; Dolderman, D. (2004)</w:t>
            </w:r>
            <w:bookmarkEnd w:id="17"/>
          </w:p>
        </w:tc>
        <w:tc>
          <w:tcPr>
            <w:tcW w:w="4138" w:type="dxa"/>
          </w:tcPr>
          <w:p w14:paraId="011616CC" w14:textId="44F8B799" w:rsidR="007B1408" w:rsidRPr="001B35D9" w:rsidRDefault="007B1408" w:rsidP="007B1408">
            <w:pPr>
              <w:rPr>
                <w:rFonts w:cstheme="minorHAnsi"/>
                <w:sz w:val="20"/>
                <w:lang w:val="en-US"/>
              </w:rPr>
            </w:pPr>
            <w:bookmarkStart w:id="18" w:name="_Toc529441220"/>
            <w:r w:rsidRPr="001B35D9">
              <w:rPr>
                <w:rFonts w:cstheme="minorHAnsi"/>
                <w:sz w:val="20"/>
                <w:lang w:val="en-US"/>
              </w:rPr>
              <w:lastRenderedPageBreak/>
              <w:t xml:space="preserve">A review of the literature on ecological integrity has led us to identify four scientific discourses: (1) Wilderness-Normative, (2) Systemic-Normative, (3) Ecosystemic-Pluralistic, and (4) </w:t>
            </w:r>
            <w:r w:rsidRPr="001B35D9">
              <w:rPr>
                <w:rFonts w:cstheme="minorHAnsi"/>
                <w:sz w:val="20"/>
                <w:lang w:val="en-US"/>
              </w:rPr>
              <w:lastRenderedPageBreak/>
              <w:t>Transpersonal-Collaborative. The Transpersonal-Collaborative differs from the others in that it embraces the construction of personal and cultural meanings for ecological integrity. It has to do with understanding how our values and worldviews affect our way of interacting with ecosystems and how this interaction, in turn, affects our own personal well being. It requires an ongoing understanding of the interdependence between inner world (e.g. dreams, fantasies, emotional responses) and outer world (e.g. social and biophysical phenomena).</w:t>
            </w:r>
            <w:bookmarkEnd w:id="18"/>
          </w:p>
          <w:p w14:paraId="033C8622" w14:textId="77777777" w:rsidR="007B1408" w:rsidRPr="001B35D9" w:rsidRDefault="007B1408" w:rsidP="007B1408">
            <w:pPr>
              <w:rPr>
                <w:rFonts w:cstheme="minorHAnsi"/>
                <w:sz w:val="20"/>
                <w:lang w:val="en-US"/>
              </w:rPr>
            </w:pPr>
          </w:p>
        </w:tc>
        <w:tc>
          <w:tcPr>
            <w:tcW w:w="2694" w:type="dxa"/>
          </w:tcPr>
          <w:p w14:paraId="43F28391" w14:textId="477542D6" w:rsidR="007B1408" w:rsidRPr="001B35D9" w:rsidRDefault="007B1408" w:rsidP="007B1408">
            <w:pPr>
              <w:rPr>
                <w:rFonts w:cstheme="minorHAnsi"/>
                <w:sz w:val="20"/>
                <w:lang w:val="en-US"/>
              </w:rPr>
            </w:pPr>
            <w:r w:rsidRPr="001B35D9">
              <w:rPr>
                <w:rFonts w:cstheme="minorHAnsi"/>
                <w:sz w:val="20"/>
                <w:lang w:val="en-US"/>
              </w:rPr>
              <w:lastRenderedPageBreak/>
              <w:t>http://apjh.humanecologyreview.org/pastissues/her113/navarretekaydolderman.pdf</w:t>
            </w:r>
          </w:p>
        </w:tc>
        <w:tc>
          <w:tcPr>
            <w:tcW w:w="4281" w:type="dxa"/>
          </w:tcPr>
          <w:p w14:paraId="49AE3AE1" w14:textId="7D1F3110" w:rsidR="007B1408" w:rsidRPr="001B35D9" w:rsidRDefault="007B1408" w:rsidP="00941543">
            <w:pPr>
              <w:rPr>
                <w:rFonts w:cstheme="minorHAnsi"/>
                <w:sz w:val="20"/>
                <w:lang w:val="en-US"/>
              </w:rPr>
            </w:pPr>
            <w:r w:rsidRPr="001B35D9">
              <w:rPr>
                <w:rFonts w:cstheme="minorHAnsi"/>
                <w:sz w:val="20"/>
                <w:lang w:val="en-US"/>
              </w:rPr>
              <w:t>Paper from David Manuel-Navarrete</w:t>
            </w:r>
          </w:p>
        </w:tc>
        <w:tc>
          <w:tcPr>
            <w:tcW w:w="1241" w:type="dxa"/>
          </w:tcPr>
          <w:p w14:paraId="3C15951E" w14:textId="2ECDFC03" w:rsidR="007B1408" w:rsidRPr="001B35D9" w:rsidRDefault="007B1408" w:rsidP="007B1408">
            <w:pPr>
              <w:rPr>
                <w:rFonts w:cstheme="minorHAnsi"/>
                <w:sz w:val="20"/>
              </w:rPr>
            </w:pPr>
            <w:r w:rsidRPr="001B35D9">
              <w:rPr>
                <w:rFonts w:cstheme="minorHAnsi"/>
                <w:sz w:val="20"/>
              </w:rPr>
              <w:t>yes</w:t>
            </w:r>
          </w:p>
        </w:tc>
      </w:tr>
      <w:tr w:rsidR="001B35D9" w:rsidRPr="001B35D9" w14:paraId="1B204BA0" w14:textId="77777777" w:rsidTr="007C2149">
        <w:tc>
          <w:tcPr>
            <w:tcW w:w="1640" w:type="dxa"/>
          </w:tcPr>
          <w:p w14:paraId="6DB52985" w14:textId="3F8C6EAA" w:rsidR="007B1408" w:rsidRPr="001B35D9" w:rsidRDefault="007B1408" w:rsidP="007B1408">
            <w:pPr>
              <w:rPr>
                <w:rFonts w:cstheme="minorHAnsi"/>
                <w:sz w:val="20"/>
                <w:lang w:val="en-US"/>
              </w:rPr>
            </w:pPr>
            <w:bookmarkStart w:id="19" w:name="_Toc529441221"/>
            <w:r w:rsidRPr="001B35D9">
              <w:rPr>
                <w:rFonts w:cstheme="minorHAnsi"/>
                <w:sz w:val="20"/>
                <w:lang w:val="en-US"/>
              </w:rPr>
              <w:t>Double coupling: modeling subjectivity and asymmetric organization in social-ecological systems.</w:t>
            </w:r>
            <w:bookmarkEnd w:id="19"/>
            <w:r w:rsidR="00467C1D" w:rsidRPr="001B35D9">
              <w:rPr>
                <w:rFonts w:cstheme="minorHAnsi"/>
                <w:sz w:val="20"/>
                <w:lang w:val="en-US"/>
              </w:rPr>
              <w:t xml:space="preserve"> / </w:t>
            </w:r>
            <w:r w:rsidRPr="001B35D9">
              <w:rPr>
                <w:rFonts w:cstheme="minorHAnsi"/>
                <w:sz w:val="20"/>
                <w:lang w:val="en-US"/>
              </w:rPr>
              <w:t>Manuel-Navarrete, D. (2015)</w:t>
            </w:r>
          </w:p>
        </w:tc>
        <w:tc>
          <w:tcPr>
            <w:tcW w:w="4138" w:type="dxa"/>
          </w:tcPr>
          <w:p w14:paraId="12903C7D" w14:textId="74B17DDB" w:rsidR="007B1408" w:rsidRPr="001B35D9" w:rsidRDefault="007B1408" w:rsidP="007B1408">
            <w:pPr>
              <w:rPr>
                <w:rFonts w:cstheme="minorHAnsi"/>
                <w:sz w:val="20"/>
                <w:lang w:val="en-US"/>
              </w:rPr>
            </w:pPr>
            <w:bookmarkStart w:id="20" w:name="_Toc529441222"/>
            <w:r w:rsidRPr="001B35D9">
              <w:rPr>
                <w:rFonts w:cstheme="minorHAnsi"/>
                <w:sz w:val="20"/>
                <w:lang w:val="en-US"/>
              </w:rPr>
              <w:t>Although resilience thinking builds on the recognition of organizational asymmetry between living and nonliving systems, it has overlooked the equivalent asymmetry between ecological and socio-cultural subsystems. To couple these two sets of asymmetries, guiding principles are proposed. One of them is “social-ecological asymmetry”, which incorporate reflexivity and subjectivity in social-ecological modelling.</w:t>
            </w:r>
            <w:bookmarkEnd w:id="20"/>
            <w:r w:rsidRPr="001B35D9">
              <w:rPr>
                <w:rFonts w:cstheme="minorHAnsi"/>
                <w:sz w:val="20"/>
                <w:lang w:val="en-US"/>
              </w:rPr>
              <w:t xml:space="preserve"> </w:t>
            </w:r>
          </w:p>
          <w:p w14:paraId="5A06D803" w14:textId="77777777" w:rsidR="007B1408" w:rsidRPr="001B35D9" w:rsidRDefault="007B1408" w:rsidP="007B1408">
            <w:pPr>
              <w:rPr>
                <w:rFonts w:cstheme="minorHAnsi"/>
                <w:sz w:val="20"/>
                <w:lang w:val="en-US"/>
              </w:rPr>
            </w:pPr>
          </w:p>
        </w:tc>
        <w:tc>
          <w:tcPr>
            <w:tcW w:w="2694" w:type="dxa"/>
          </w:tcPr>
          <w:p w14:paraId="5399DF4E" w14:textId="77777777" w:rsidR="007B1408" w:rsidRPr="001B35D9" w:rsidRDefault="007B1408" w:rsidP="007B1408">
            <w:pPr>
              <w:rPr>
                <w:rFonts w:cstheme="minorHAnsi"/>
                <w:sz w:val="20"/>
                <w:lang w:val="en-US"/>
              </w:rPr>
            </w:pPr>
          </w:p>
        </w:tc>
        <w:tc>
          <w:tcPr>
            <w:tcW w:w="4281" w:type="dxa"/>
          </w:tcPr>
          <w:p w14:paraId="5118829C" w14:textId="426D4D52" w:rsidR="007B1408" w:rsidRPr="001B35D9" w:rsidRDefault="007B1408" w:rsidP="007B1408">
            <w:pPr>
              <w:rPr>
                <w:rFonts w:cstheme="minorHAnsi"/>
                <w:sz w:val="20"/>
                <w:lang w:val="en-US"/>
              </w:rPr>
            </w:pPr>
            <w:r w:rsidRPr="001B35D9">
              <w:rPr>
                <w:rFonts w:cstheme="minorHAnsi"/>
                <w:sz w:val="20"/>
                <w:lang w:val="en-US"/>
              </w:rPr>
              <w:t>Paper from David Manuel-Navarrete, forwarded by Zachary Walsh</w:t>
            </w:r>
          </w:p>
        </w:tc>
        <w:tc>
          <w:tcPr>
            <w:tcW w:w="1241" w:type="dxa"/>
          </w:tcPr>
          <w:p w14:paraId="34577B41" w14:textId="3E7B9AFD" w:rsidR="007B1408" w:rsidRPr="001B35D9" w:rsidRDefault="007B1408" w:rsidP="007B1408">
            <w:pPr>
              <w:rPr>
                <w:rFonts w:cstheme="minorHAnsi"/>
                <w:sz w:val="20"/>
              </w:rPr>
            </w:pPr>
            <w:r w:rsidRPr="001B35D9">
              <w:rPr>
                <w:rFonts w:cstheme="minorHAnsi"/>
                <w:sz w:val="20"/>
              </w:rPr>
              <w:t>yes</w:t>
            </w:r>
          </w:p>
        </w:tc>
      </w:tr>
      <w:tr w:rsidR="001B35D9" w:rsidRPr="001B35D9" w14:paraId="44A81690" w14:textId="77777777" w:rsidTr="007C2149">
        <w:tc>
          <w:tcPr>
            <w:tcW w:w="1640" w:type="dxa"/>
          </w:tcPr>
          <w:p w14:paraId="26444CDF" w14:textId="72E4BAF8" w:rsidR="007B1408" w:rsidRPr="001B35D9" w:rsidRDefault="007B1408" w:rsidP="007B1408">
            <w:pPr>
              <w:rPr>
                <w:rFonts w:cstheme="minorHAnsi"/>
                <w:sz w:val="20"/>
                <w:lang w:val="en-US"/>
              </w:rPr>
            </w:pPr>
            <w:r w:rsidRPr="001B35D9">
              <w:rPr>
                <w:rFonts w:cstheme="minorHAnsi"/>
                <w:sz w:val="20"/>
                <w:lang w:val="en-US"/>
              </w:rPr>
              <w:t>The more beautiful wor</w:t>
            </w:r>
            <w:r w:rsidR="00467C1D" w:rsidRPr="001B35D9">
              <w:rPr>
                <w:rFonts w:cstheme="minorHAnsi"/>
                <w:sz w:val="20"/>
                <w:lang w:val="en-US"/>
              </w:rPr>
              <w:t xml:space="preserve">ld our hearts know is possible / </w:t>
            </w:r>
            <w:r w:rsidRPr="001B35D9">
              <w:rPr>
                <w:rFonts w:cstheme="minorHAnsi"/>
                <w:sz w:val="20"/>
                <w:lang w:val="en-US"/>
              </w:rPr>
              <w:t>Charles Eisenstein</w:t>
            </w:r>
            <w:r w:rsidRPr="001B35D9">
              <w:rPr>
                <w:rFonts w:cstheme="minorHAnsi"/>
                <w:sz w:val="20"/>
                <w:lang w:val="en-US"/>
              </w:rPr>
              <w:br/>
            </w:r>
          </w:p>
        </w:tc>
        <w:tc>
          <w:tcPr>
            <w:tcW w:w="4138" w:type="dxa"/>
          </w:tcPr>
          <w:p w14:paraId="2545C5BB" w14:textId="3E85FE39" w:rsidR="007B1408" w:rsidRPr="001B35D9" w:rsidRDefault="007B1408" w:rsidP="007B1408">
            <w:pPr>
              <w:rPr>
                <w:rFonts w:cstheme="minorHAnsi"/>
                <w:sz w:val="20"/>
                <w:lang w:val="en-US"/>
              </w:rPr>
            </w:pPr>
            <w:r w:rsidRPr="001B35D9">
              <w:rPr>
                <w:rFonts w:cstheme="minorHAnsi"/>
                <w:sz w:val="20"/>
                <w:lang w:val="en-US"/>
              </w:rPr>
              <w:t>This inspirational and thought-provoking book serves as an empowering antidote to the cynicism, frustration, paralysis, and overwhelm so many of us are feeling, replacing it with a grounding reminder of what’s true: we are all connected, and our small, personal choices bear unsuspected transformational power. By fully embracing and practicing this principle of interconnectedness—called interbeing—we become more effective agents of change and have a stronger positive influence on the world.</w:t>
            </w:r>
          </w:p>
        </w:tc>
        <w:tc>
          <w:tcPr>
            <w:tcW w:w="2694" w:type="dxa"/>
          </w:tcPr>
          <w:p w14:paraId="00BF4BB0" w14:textId="77777777" w:rsidR="007B1408" w:rsidRPr="001B35D9" w:rsidRDefault="007B1408" w:rsidP="007B1408">
            <w:pPr>
              <w:rPr>
                <w:rFonts w:cstheme="minorHAnsi"/>
                <w:sz w:val="20"/>
                <w:lang w:val="en-US"/>
              </w:rPr>
            </w:pPr>
          </w:p>
        </w:tc>
        <w:tc>
          <w:tcPr>
            <w:tcW w:w="4281" w:type="dxa"/>
          </w:tcPr>
          <w:p w14:paraId="45C74D9E" w14:textId="680628DD"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09F98676" w14:textId="3975CD81" w:rsidR="007B1408" w:rsidRPr="001B35D9" w:rsidRDefault="007B1408" w:rsidP="007B1408">
            <w:pPr>
              <w:rPr>
                <w:rFonts w:cstheme="minorHAnsi"/>
                <w:sz w:val="20"/>
              </w:rPr>
            </w:pPr>
            <w:r w:rsidRPr="001B35D9">
              <w:rPr>
                <w:rFonts w:cstheme="minorHAnsi"/>
                <w:sz w:val="20"/>
              </w:rPr>
              <w:t>yes</w:t>
            </w:r>
          </w:p>
        </w:tc>
      </w:tr>
      <w:tr w:rsidR="001B35D9" w:rsidRPr="001B35D9" w14:paraId="3E268980" w14:textId="77777777" w:rsidTr="007C2149">
        <w:tc>
          <w:tcPr>
            <w:tcW w:w="1640" w:type="dxa"/>
          </w:tcPr>
          <w:p w14:paraId="2039C791" w14:textId="7B5A0C01" w:rsidR="007B1408" w:rsidRPr="001B35D9" w:rsidRDefault="007B1408" w:rsidP="007B1408">
            <w:pPr>
              <w:rPr>
                <w:rFonts w:cstheme="minorHAnsi"/>
                <w:sz w:val="20"/>
                <w:lang w:val="en-US"/>
              </w:rPr>
            </w:pPr>
            <w:r w:rsidRPr="001B35D9">
              <w:rPr>
                <w:rFonts w:cstheme="minorHAnsi"/>
                <w:sz w:val="20"/>
                <w:lang w:val="en-US"/>
              </w:rPr>
              <w:lastRenderedPageBreak/>
              <w:t xml:space="preserve">Zen and the art of motorcycle maintenance: : </w:t>
            </w:r>
            <w:r w:rsidR="00467C1D" w:rsidRPr="001B35D9">
              <w:rPr>
                <w:rFonts w:cstheme="minorHAnsi"/>
                <w:sz w:val="20"/>
                <w:lang w:val="en-US"/>
              </w:rPr>
              <w:t xml:space="preserve">An Inquiry into Values / </w:t>
            </w:r>
            <w:r w:rsidRPr="001B35D9">
              <w:rPr>
                <w:rFonts w:cstheme="minorHAnsi"/>
                <w:sz w:val="20"/>
                <w:lang w:val="en-US"/>
              </w:rPr>
              <w:t>Robert M. Pirsig,</w:t>
            </w:r>
          </w:p>
        </w:tc>
        <w:tc>
          <w:tcPr>
            <w:tcW w:w="4138" w:type="dxa"/>
          </w:tcPr>
          <w:p w14:paraId="63A9BC4C" w14:textId="0B5F205E" w:rsidR="007B1408" w:rsidRPr="001B35D9" w:rsidRDefault="0031159D" w:rsidP="007B1408">
            <w:pPr>
              <w:rPr>
                <w:rFonts w:cstheme="minorHAnsi"/>
                <w:sz w:val="20"/>
                <w:lang w:val="en-US"/>
              </w:rPr>
            </w:pPr>
            <w:r w:rsidRPr="001B35D9">
              <w:rPr>
                <w:rFonts w:cstheme="minorHAnsi"/>
                <w:sz w:val="20"/>
                <w:lang w:val="en-US"/>
              </w:rPr>
              <w:t>“</w:t>
            </w:r>
            <w:r w:rsidR="007B1408" w:rsidRPr="001B35D9">
              <w:rPr>
                <w:rFonts w:cstheme="minorHAnsi"/>
                <w:sz w:val="20"/>
                <w:lang w:val="en-US"/>
              </w:rPr>
              <w:t>One of the most important and influential books written in the past half-century, Robert M. Pirsig's Zen and the Art of Motorcycle Maintenance is a powerful, moving, and penetrating examination of how we live . . . and a breathtaking meditation on how to live better. Here is the book that transformed a generation: an unforgettable narration of a summer motorcycle trip across America's Northwest, undertaken by a father and his young son. A story of love and fear -- of growth, discovery, and acceptance -- that becomes a profound personal and philosophical odyssey into life's fundamental questions, this uniquely exhilarating modern classic is both touching and transcendent, resonant with the myriad confusions of existence . . . and the small, essential triumphs that propel us forward.</w:t>
            </w:r>
            <w:r w:rsidRPr="001B35D9">
              <w:rPr>
                <w:rFonts w:cstheme="minorHAnsi"/>
                <w:sz w:val="20"/>
                <w:lang w:val="en-US"/>
              </w:rPr>
              <w:t>”</w:t>
            </w:r>
          </w:p>
        </w:tc>
        <w:tc>
          <w:tcPr>
            <w:tcW w:w="2694" w:type="dxa"/>
          </w:tcPr>
          <w:p w14:paraId="01A9996A" w14:textId="5B7D0FF1" w:rsidR="007B1408" w:rsidRPr="001B35D9" w:rsidRDefault="007B1408" w:rsidP="007B1408">
            <w:pPr>
              <w:rPr>
                <w:rFonts w:cstheme="minorHAnsi"/>
                <w:sz w:val="20"/>
                <w:lang w:val="en-US"/>
              </w:rPr>
            </w:pPr>
          </w:p>
        </w:tc>
        <w:tc>
          <w:tcPr>
            <w:tcW w:w="4281" w:type="dxa"/>
          </w:tcPr>
          <w:p w14:paraId="626F16E7" w14:textId="65B87AF4" w:rsidR="007B1408" w:rsidRPr="001B35D9" w:rsidRDefault="0031159D" w:rsidP="007B1408">
            <w:pPr>
              <w:rPr>
                <w:rFonts w:cstheme="minorHAnsi"/>
                <w:sz w:val="20"/>
                <w:lang w:val="en-US"/>
              </w:rPr>
            </w:pPr>
            <w:r w:rsidRPr="001B35D9">
              <w:rPr>
                <w:rFonts w:cstheme="minorHAnsi"/>
                <w:sz w:val="20"/>
                <w:lang w:val="en-US"/>
              </w:rPr>
              <w:t>Book</w:t>
            </w:r>
          </w:p>
        </w:tc>
        <w:tc>
          <w:tcPr>
            <w:tcW w:w="1241" w:type="dxa"/>
          </w:tcPr>
          <w:p w14:paraId="5ACE79E1" w14:textId="521E0173" w:rsidR="007B1408" w:rsidRPr="001B35D9" w:rsidRDefault="0031159D" w:rsidP="007B1408">
            <w:pPr>
              <w:rPr>
                <w:rFonts w:cstheme="minorHAnsi"/>
                <w:sz w:val="20"/>
                <w:lang w:val="en-US"/>
              </w:rPr>
            </w:pPr>
            <w:r w:rsidRPr="001B35D9">
              <w:rPr>
                <w:rFonts w:cstheme="minorHAnsi"/>
                <w:sz w:val="20"/>
                <w:lang w:val="en-US"/>
              </w:rPr>
              <w:t>no</w:t>
            </w:r>
          </w:p>
        </w:tc>
      </w:tr>
      <w:tr w:rsidR="001B35D9" w:rsidRPr="001B35D9" w14:paraId="7AD321DF" w14:textId="77777777" w:rsidTr="007C2149">
        <w:tc>
          <w:tcPr>
            <w:tcW w:w="1640" w:type="dxa"/>
          </w:tcPr>
          <w:p w14:paraId="74541E15" w14:textId="03173C7E" w:rsidR="007B1408" w:rsidRPr="001B35D9" w:rsidRDefault="00467C1D" w:rsidP="007B1408">
            <w:pPr>
              <w:rPr>
                <w:rFonts w:cstheme="minorHAnsi"/>
                <w:sz w:val="20"/>
                <w:lang w:val="en-US"/>
              </w:rPr>
            </w:pPr>
            <w:r w:rsidRPr="001B35D9">
              <w:rPr>
                <w:rFonts w:cstheme="minorHAnsi"/>
                <w:sz w:val="20"/>
                <w:lang w:val="en-US"/>
              </w:rPr>
              <w:t xml:space="preserve">Ishmael / </w:t>
            </w:r>
            <w:r w:rsidR="007B1408" w:rsidRPr="001B35D9">
              <w:rPr>
                <w:rFonts w:cstheme="minorHAnsi"/>
                <w:sz w:val="20"/>
                <w:lang w:val="en-US"/>
              </w:rPr>
              <w:t>Daniel Quinn</w:t>
            </w:r>
          </w:p>
        </w:tc>
        <w:tc>
          <w:tcPr>
            <w:tcW w:w="4138" w:type="dxa"/>
          </w:tcPr>
          <w:p w14:paraId="5A130277" w14:textId="7827CC9A" w:rsidR="007B1408" w:rsidRPr="001B35D9" w:rsidRDefault="007B1408" w:rsidP="007B1408">
            <w:pPr>
              <w:rPr>
                <w:rFonts w:cstheme="minorHAnsi"/>
                <w:sz w:val="20"/>
                <w:lang w:val="en-US"/>
              </w:rPr>
            </w:pPr>
            <w:r w:rsidRPr="001B35D9">
              <w:rPr>
                <w:rFonts w:cstheme="minorHAnsi"/>
                <w:sz w:val="20"/>
                <w:lang w:val="en-US"/>
              </w:rPr>
              <w:t>Ishmael is a 1992 philosophical novel. It examines the mythical thinking driving modern civilization, and the relationship of this world-view to ethics, sustainability, and global catastrophe.</w:t>
            </w:r>
          </w:p>
        </w:tc>
        <w:tc>
          <w:tcPr>
            <w:tcW w:w="2694" w:type="dxa"/>
          </w:tcPr>
          <w:p w14:paraId="26526C5E" w14:textId="77777777" w:rsidR="007B1408" w:rsidRPr="001B35D9" w:rsidRDefault="007B1408" w:rsidP="007B1408">
            <w:pPr>
              <w:rPr>
                <w:rFonts w:cstheme="minorHAnsi"/>
                <w:sz w:val="20"/>
                <w:lang w:val="en-US"/>
              </w:rPr>
            </w:pPr>
          </w:p>
        </w:tc>
        <w:tc>
          <w:tcPr>
            <w:tcW w:w="4281" w:type="dxa"/>
          </w:tcPr>
          <w:p w14:paraId="43142385" w14:textId="5B697011" w:rsidR="007B1408" w:rsidRPr="001B35D9" w:rsidRDefault="0031159D" w:rsidP="007B1408">
            <w:pPr>
              <w:rPr>
                <w:rFonts w:cstheme="minorHAnsi"/>
                <w:sz w:val="20"/>
                <w:lang w:val="en-US"/>
              </w:rPr>
            </w:pPr>
            <w:r w:rsidRPr="001B35D9">
              <w:rPr>
                <w:rFonts w:cstheme="minorHAnsi"/>
                <w:sz w:val="20"/>
                <w:lang w:val="en-US"/>
              </w:rPr>
              <w:t>Very quick read and quite revolutionary.</w:t>
            </w:r>
          </w:p>
        </w:tc>
        <w:tc>
          <w:tcPr>
            <w:tcW w:w="1241" w:type="dxa"/>
          </w:tcPr>
          <w:p w14:paraId="76A38931" w14:textId="42A0B74D" w:rsidR="007B1408" w:rsidRPr="001B35D9" w:rsidRDefault="007B1408" w:rsidP="007B1408">
            <w:pPr>
              <w:rPr>
                <w:rFonts w:cstheme="minorHAnsi"/>
                <w:sz w:val="20"/>
              </w:rPr>
            </w:pPr>
            <w:r w:rsidRPr="001B35D9">
              <w:rPr>
                <w:rFonts w:cstheme="minorHAnsi"/>
                <w:sz w:val="20"/>
              </w:rPr>
              <w:t>yes</w:t>
            </w:r>
          </w:p>
        </w:tc>
      </w:tr>
      <w:tr w:rsidR="001B35D9" w:rsidRPr="001B35D9" w14:paraId="516D2F86" w14:textId="77777777" w:rsidTr="007C2149">
        <w:tc>
          <w:tcPr>
            <w:tcW w:w="1640" w:type="dxa"/>
          </w:tcPr>
          <w:p w14:paraId="0889FB2B" w14:textId="313F8FED" w:rsidR="007A57E7" w:rsidRPr="001B35D9" w:rsidRDefault="007A57E7" w:rsidP="007B1408">
            <w:pPr>
              <w:rPr>
                <w:rFonts w:cstheme="minorHAnsi"/>
                <w:sz w:val="20"/>
                <w:lang w:val="en-US"/>
              </w:rPr>
            </w:pPr>
            <w:r w:rsidRPr="001B35D9">
              <w:rPr>
                <w:rFonts w:cstheme="minorHAnsi"/>
                <w:sz w:val="20"/>
                <w:lang w:val="en-US"/>
              </w:rPr>
              <w:t>Spirituality and nature in the transformation to a more sustainable world: perspectives of South African change agents</w:t>
            </w:r>
          </w:p>
          <w:p w14:paraId="44C77C8C" w14:textId="6E813D57" w:rsidR="007B1408" w:rsidRPr="001B35D9" w:rsidRDefault="00467C1D" w:rsidP="007B1408">
            <w:pPr>
              <w:rPr>
                <w:rFonts w:cstheme="minorHAnsi"/>
                <w:sz w:val="20"/>
                <w:lang w:val="en-US"/>
              </w:rPr>
            </w:pPr>
            <w:r w:rsidRPr="001B35D9">
              <w:rPr>
                <w:rFonts w:cstheme="minorHAnsi"/>
                <w:sz w:val="20"/>
                <w:lang w:val="en-US"/>
              </w:rPr>
              <w:t xml:space="preserve">/ </w:t>
            </w:r>
            <w:r w:rsidR="007B1408" w:rsidRPr="001B35D9">
              <w:rPr>
                <w:rFonts w:cstheme="minorHAnsi"/>
                <w:sz w:val="20"/>
                <w:lang w:val="en-US"/>
              </w:rPr>
              <w:t>Helen Lockhart</w:t>
            </w:r>
          </w:p>
        </w:tc>
        <w:tc>
          <w:tcPr>
            <w:tcW w:w="4138" w:type="dxa"/>
          </w:tcPr>
          <w:p w14:paraId="3401E173" w14:textId="4B43D0FF" w:rsidR="007B1408" w:rsidRPr="001B35D9" w:rsidRDefault="007B1408" w:rsidP="007B1408">
            <w:pPr>
              <w:rPr>
                <w:rFonts w:cstheme="minorHAnsi"/>
                <w:sz w:val="20"/>
                <w:lang w:val="en-US"/>
              </w:rPr>
            </w:pPr>
            <w:r w:rsidRPr="001B35D9">
              <w:rPr>
                <w:rFonts w:cstheme="minorHAnsi"/>
                <w:sz w:val="20"/>
                <w:lang w:val="en-US"/>
              </w:rPr>
              <w:t> The central premise of this thesis is that humans are disconnected and alienated from Nature and it proposes that we need to attempt to restore this connection in order to overcome the current socioecological crises which threaten our survival as a species on the planet. In response to the research question as to whether a spiritual relationship with Nature could assist in the transformation to a more sustainable world, this study examines the concepts of Nature and spirituality and the relationship between them and, in particular, explores the spiritual practices and human-</w:t>
            </w:r>
            <w:r w:rsidRPr="001B35D9">
              <w:rPr>
                <w:rFonts w:cstheme="minorHAnsi"/>
                <w:sz w:val="20"/>
                <w:lang w:val="en-US"/>
              </w:rPr>
              <w:lastRenderedPageBreak/>
              <w:t>Nature connections experienced by six South African change agents</w:t>
            </w:r>
          </w:p>
        </w:tc>
        <w:tc>
          <w:tcPr>
            <w:tcW w:w="2694" w:type="dxa"/>
          </w:tcPr>
          <w:p w14:paraId="4732C368" w14:textId="57B491F8" w:rsidR="007B1408" w:rsidRPr="001B35D9" w:rsidRDefault="007B1408" w:rsidP="007B1408">
            <w:pPr>
              <w:rPr>
                <w:rFonts w:cstheme="minorHAnsi"/>
                <w:sz w:val="20"/>
                <w:lang w:val="en-US"/>
              </w:rPr>
            </w:pPr>
            <w:r w:rsidRPr="001B35D9">
              <w:rPr>
                <w:rFonts w:cstheme="minorHAnsi"/>
                <w:sz w:val="20"/>
                <w:lang w:val="en-US"/>
              </w:rPr>
              <w:lastRenderedPageBreak/>
              <w:t>http://scholar.sun.ac.za/handle/10019.1/18075</w:t>
            </w:r>
          </w:p>
        </w:tc>
        <w:tc>
          <w:tcPr>
            <w:tcW w:w="4281" w:type="dxa"/>
          </w:tcPr>
          <w:p w14:paraId="017F4354" w14:textId="4550B547" w:rsidR="007B1408" w:rsidRPr="001B35D9" w:rsidRDefault="007B1408" w:rsidP="007B1408">
            <w:pPr>
              <w:rPr>
                <w:rFonts w:cstheme="minorHAnsi"/>
                <w:sz w:val="20"/>
              </w:rPr>
            </w:pPr>
            <w:r w:rsidRPr="001B35D9">
              <w:rPr>
                <w:rFonts w:cstheme="minorHAnsi"/>
                <w:sz w:val="20"/>
              </w:rPr>
              <w:t>Thesis</w:t>
            </w:r>
          </w:p>
        </w:tc>
        <w:tc>
          <w:tcPr>
            <w:tcW w:w="1241" w:type="dxa"/>
          </w:tcPr>
          <w:p w14:paraId="0A469921" w14:textId="0FB47DE1" w:rsidR="007B1408" w:rsidRPr="001B35D9" w:rsidRDefault="007B1408" w:rsidP="007B1408">
            <w:pPr>
              <w:rPr>
                <w:rFonts w:cstheme="minorHAnsi"/>
                <w:sz w:val="20"/>
              </w:rPr>
            </w:pPr>
            <w:r w:rsidRPr="001B35D9">
              <w:rPr>
                <w:rFonts w:cstheme="minorHAnsi"/>
                <w:sz w:val="20"/>
              </w:rPr>
              <w:t>yes</w:t>
            </w:r>
          </w:p>
        </w:tc>
      </w:tr>
      <w:tr w:rsidR="001B35D9" w:rsidRPr="001B35D9" w14:paraId="5A8303AE" w14:textId="77777777" w:rsidTr="007C2149">
        <w:tc>
          <w:tcPr>
            <w:tcW w:w="1640" w:type="dxa"/>
          </w:tcPr>
          <w:p w14:paraId="528C0377" w14:textId="249A1DB6" w:rsidR="007B1408" w:rsidRPr="001B35D9" w:rsidRDefault="007B1408" w:rsidP="007B1408">
            <w:pPr>
              <w:rPr>
                <w:rFonts w:cstheme="minorHAnsi"/>
                <w:sz w:val="20"/>
                <w:lang w:val="en-US"/>
              </w:rPr>
            </w:pPr>
            <w:bookmarkStart w:id="21" w:name="_Toc529441223"/>
            <w:r w:rsidRPr="001B35D9">
              <w:rPr>
                <w:rFonts w:cstheme="minorHAnsi"/>
                <w:sz w:val="20"/>
                <w:lang w:val="en-US"/>
              </w:rPr>
              <w:t>Mindfulness Increases the Belief in Climate Change: The Mediating Role of Connectedness With Nature</w:t>
            </w:r>
            <w:bookmarkStart w:id="22" w:name="_Toc529441224"/>
            <w:bookmarkEnd w:id="21"/>
            <w:r w:rsidR="00467C1D" w:rsidRPr="001B35D9">
              <w:rPr>
                <w:rFonts w:cstheme="minorHAnsi"/>
                <w:sz w:val="20"/>
                <w:lang w:val="en-US"/>
              </w:rPr>
              <w:t xml:space="preserve"> / </w:t>
            </w:r>
            <w:r w:rsidRPr="001B35D9">
              <w:rPr>
                <w:rFonts w:cstheme="minorHAnsi"/>
                <w:sz w:val="20"/>
                <w:lang w:val="de-DE"/>
              </w:rPr>
              <w:t>Wang, J., Geng, L.P. &amp;  Schultz, W. (2017).</w:t>
            </w:r>
            <w:bookmarkEnd w:id="22"/>
            <w:r w:rsidRPr="001B35D9">
              <w:rPr>
                <w:rFonts w:cstheme="minorHAnsi"/>
                <w:sz w:val="20"/>
                <w:lang w:val="de-DE"/>
              </w:rPr>
              <w:t xml:space="preserve"> </w:t>
            </w:r>
          </w:p>
          <w:p w14:paraId="72C6125B" w14:textId="77777777" w:rsidR="007B1408" w:rsidRPr="001B35D9" w:rsidRDefault="007B1408" w:rsidP="007B1408">
            <w:pPr>
              <w:rPr>
                <w:rFonts w:cstheme="minorHAnsi"/>
                <w:sz w:val="20"/>
                <w:lang w:val="de-DE"/>
              </w:rPr>
            </w:pPr>
          </w:p>
        </w:tc>
        <w:tc>
          <w:tcPr>
            <w:tcW w:w="4138" w:type="dxa"/>
          </w:tcPr>
          <w:p w14:paraId="606DC458" w14:textId="7958F533" w:rsidR="007B1408" w:rsidRPr="001B35D9" w:rsidRDefault="007B1408" w:rsidP="007B1408">
            <w:pPr>
              <w:rPr>
                <w:rFonts w:cstheme="minorHAnsi"/>
                <w:sz w:val="20"/>
                <w:lang w:val="en-US"/>
              </w:rPr>
            </w:pPr>
            <w:bookmarkStart w:id="23" w:name="_Toc529441225"/>
            <w:r w:rsidRPr="001B35D9">
              <w:rPr>
                <w:rFonts w:cstheme="minorHAnsi"/>
                <w:sz w:val="20"/>
                <w:lang w:val="en-US"/>
              </w:rPr>
              <w:t>The article explores the impact of mindfulness on belief in climate change and the mediating effect of connectedness with nature in this relationship. The results showed that mindfulness significantly increased belief in climate change, both explicitly and implicitly. The findings also showed that the relationship between mindfulness and climate change beliefs was mediated by an increase in connectedness with nature. These results indicate that mindfulness is an effective way to promote belief in climate change and that connectedness with nature plays an important role in this process.</w:t>
            </w:r>
            <w:bookmarkEnd w:id="23"/>
          </w:p>
          <w:p w14:paraId="33BB1D9A" w14:textId="77777777" w:rsidR="007B1408" w:rsidRPr="001B35D9" w:rsidRDefault="007B1408" w:rsidP="007B1408">
            <w:pPr>
              <w:rPr>
                <w:rFonts w:cstheme="minorHAnsi"/>
                <w:sz w:val="20"/>
                <w:lang w:val="en-US"/>
              </w:rPr>
            </w:pPr>
          </w:p>
        </w:tc>
        <w:tc>
          <w:tcPr>
            <w:tcW w:w="2694" w:type="dxa"/>
          </w:tcPr>
          <w:p w14:paraId="2C6B7031" w14:textId="6E12552F" w:rsidR="007B1408" w:rsidRPr="001B35D9" w:rsidRDefault="007B1408" w:rsidP="007B1408">
            <w:pPr>
              <w:rPr>
                <w:rFonts w:cstheme="minorHAnsi"/>
                <w:sz w:val="20"/>
                <w:lang w:val="en-US"/>
              </w:rPr>
            </w:pPr>
            <w:r w:rsidRPr="001B35D9">
              <w:rPr>
                <w:rFonts w:cstheme="minorHAnsi"/>
                <w:sz w:val="20"/>
                <w:lang w:val="en-US"/>
              </w:rPr>
              <w:t>http://journals.sagepub.com/doi/10.1177/0013916517738036</w:t>
            </w:r>
          </w:p>
        </w:tc>
        <w:tc>
          <w:tcPr>
            <w:tcW w:w="4281" w:type="dxa"/>
          </w:tcPr>
          <w:p w14:paraId="30BBDA13" w14:textId="77777777" w:rsidR="007B1408" w:rsidRPr="001B35D9" w:rsidRDefault="007B1408" w:rsidP="007B1408">
            <w:pPr>
              <w:rPr>
                <w:rFonts w:cstheme="minorHAnsi"/>
                <w:sz w:val="20"/>
                <w:lang w:val="en-US"/>
              </w:rPr>
            </w:pPr>
          </w:p>
        </w:tc>
        <w:tc>
          <w:tcPr>
            <w:tcW w:w="1241" w:type="dxa"/>
          </w:tcPr>
          <w:p w14:paraId="31A9CF50" w14:textId="377F8BE5" w:rsidR="007B1408" w:rsidRPr="001B35D9" w:rsidRDefault="007B1408" w:rsidP="007B1408">
            <w:pPr>
              <w:rPr>
                <w:rFonts w:cstheme="minorHAnsi"/>
                <w:sz w:val="20"/>
              </w:rPr>
            </w:pPr>
            <w:r w:rsidRPr="001B35D9">
              <w:rPr>
                <w:rFonts w:cstheme="minorHAnsi"/>
                <w:sz w:val="20"/>
              </w:rPr>
              <w:t>yes</w:t>
            </w:r>
          </w:p>
        </w:tc>
      </w:tr>
      <w:tr w:rsidR="001B35D9" w:rsidRPr="001B35D9" w14:paraId="054A85B4" w14:textId="77777777" w:rsidTr="007C2149">
        <w:tc>
          <w:tcPr>
            <w:tcW w:w="1640" w:type="dxa"/>
          </w:tcPr>
          <w:p w14:paraId="548CFD93" w14:textId="6B80A2B0" w:rsidR="007B1408" w:rsidRPr="001B35D9" w:rsidRDefault="007B1408" w:rsidP="007B1408">
            <w:pPr>
              <w:rPr>
                <w:rFonts w:cstheme="minorHAnsi"/>
                <w:sz w:val="20"/>
                <w:lang w:val="en-US"/>
              </w:rPr>
            </w:pPr>
            <w:r w:rsidRPr="001B35D9">
              <w:rPr>
                <w:rFonts w:cstheme="minorHAnsi"/>
                <w:sz w:val="20"/>
                <w:lang w:val="en-US"/>
              </w:rPr>
              <w:t>"What Now? Meditation for Your Twenties and Beyo</w:t>
            </w:r>
            <w:r w:rsidR="00467C1D" w:rsidRPr="001B35D9">
              <w:rPr>
                <w:rFonts w:cstheme="minorHAnsi"/>
                <w:sz w:val="20"/>
                <w:lang w:val="en-US"/>
              </w:rPr>
              <w:t xml:space="preserve">nd"  / </w:t>
            </w:r>
            <w:r w:rsidRPr="001B35D9">
              <w:rPr>
                <w:rFonts w:cstheme="minorHAnsi"/>
                <w:sz w:val="20"/>
                <w:lang w:val="en-US"/>
              </w:rPr>
              <w:t>Yael Shy</w:t>
            </w:r>
          </w:p>
        </w:tc>
        <w:tc>
          <w:tcPr>
            <w:tcW w:w="4138" w:type="dxa"/>
          </w:tcPr>
          <w:p w14:paraId="10254941" w14:textId="77777777" w:rsidR="007B1408" w:rsidRPr="001B35D9" w:rsidRDefault="007B1408" w:rsidP="007B1408">
            <w:pPr>
              <w:rPr>
                <w:rFonts w:cstheme="minorHAnsi"/>
                <w:sz w:val="20"/>
                <w:lang w:val="en-US"/>
              </w:rPr>
            </w:pPr>
            <w:r w:rsidRPr="001B35D9">
              <w:rPr>
                <w:rFonts w:cstheme="minorHAnsi"/>
                <w:sz w:val="20"/>
                <w:lang w:val="en-US"/>
              </w:rPr>
              <w:t>What Now? shares mindfulness practices to help twentysomethings learn to identify and accept their feelings and respond—not react—to painful and powerful stimuli without pushing them away or getting lost in them. This is not about fixing yourself or being “better.” You are already completely whole and completely worthy.</w:t>
            </w:r>
          </w:p>
          <w:p w14:paraId="15EDF53F" w14:textId="77777777" w:rsidR="007B1408" w:rsidRPr="001B35D9" w:rsidRDefault="007B1408" w:rsidP="007B1408">
            <w:pPr>
              <w:rPr>
                <w:rFonts w:cstheme="minorHAnsi"/>
                <w:sz w:val="20"/>
                <w:lang w:val="en-US"/>
              </w:rPr>
            </w:pPr>
          </w:p>
          <w:p w14:paraId="017801A2" w14:textId="77777777" w:rsidR="007B1408" w:rsidRPr="001B35D9" w:rsidRDefault="007B1408" w:rsidP="007B1408">
            <w:pPr>
              <w:rPr>
                <w:rFonts w:cstheme="minorHAnsi"/>
                <w:sz w:val="20"/>
                <w:lang w:val="en-US"/>
              </w:rPr>
            </w:pPr>
            <w:r w:rsidRPr="001B35D9">
              <w:rPr>
                <w:rFonts w:cstheme="minorHAnsi"/>
                <w:sz w:val="20"/>
                <w:lang w:val="en-US"/>
              </w:rPr>
              <w:t>Yael Shy offers expert guidance on beginning a meditation practice and explores how to bring that practice to love, social media, justice, and the ups and downs of everyday life.</w:t>
            </w:r>
          </w:p>
          <w:p w14:paraId="78DEBB69" w14:textId="77777777" w:rsidR="007B1408" w:rsidRPr="001B35D9" w:rsidRDefault="007B1408" w:rsidP="007B1408">
            <w:pPr>
              <w:rPr>
                <w:rFonts w:cstheme="minorHAnsi"/>
                <w:sz w:val="20"/>
                <w:lang w:val="en-US"/>
              </w:rPr>
            </w:pPr>
          </w:p>
          <w:p w14:paraId="3FE8C572" w14:textId="77777777" w:rsidR="007B1408" w:rsidRPr="001B35D9" w:rsidRDefault="007B1408" w:rsidP="007B1408">
            <w:pPr>
              <w:rPr>
                <w:rFonts w:cstheme="minorHAnsi"/>
                <w:sz w:val="20"/>
                <w:lang w:val="en-US"/>
              </w:rPr>
            </w:pPr>
          </w:p>
        </w:tc>
        <w:tc>
          <w:tcPr>
            <w:tcW w:w="2694" w:type="dxa"/>
          </w:tcPr>
          <w:p w14:paraId="5FEB8678" w14:textId="77777777" w:rsidR="007B1408" w:rsidRPr="001B35D9" w:rsidRDefault="007B1408" w:rsidP="007B1408">
            <w:pPr>
              <w:rPr>
                <w:rFonts w:cstheme="minorHAnsi"/>
                <w:sz w:val="20"/>
                <w:lang w:val="en-US"/>
              </w:rPr>
            </w:pPr>
          </w:p>
        </w:tc>
        <w:tc>
          <w:tcPr>
            <w:tcW w:w="4281" w:type="dxa"/>
          </w:tcPr>
          <w:p w14:paraId="6992A48D" w14:textId="6CB0A7A4" w:rsidR="007B1408" w:rsidRPr="001B35D9" w:rsidRDefault="0031159D" w:rsidP="007B1408">
            <w:pPr>
              <w:rPr>
                <w:rFonts w:cstheme="minorHAnsi"/>
                <w:sz w:val="20"/>
              </w:rPr>
            </w:pPr>
            <w:r w:rsidRPr="001B35D9">
              <w:rPr>
                <w:rFonts w:cstheme="minorHAnsi"/>
                <w:sz w:val="20"/>
              </w:rPr>
              <w:t>Book</w:t>
            </w:r>
          </w:p>
          <w:p w14:paraId="0F4AE49D" w14:textId="77777777" w:rsidR="007B1408" w:rsidRPr="001B35D9" w:rsidRDefault="007B1408" w:rsidP="007B1408">
            <w:pPr>
              <w:rPr>
                <w:rFonts w:cstheme="minorHAnsi"/>
                <w:sz w:val="20"/>
              </w:rPr>
            </w:pPr>
          </w:p>
          <w:p w14:paraId="3F573127" w14:textId="77777777" w:rsidR="007B1408" w:rsidRPr="001B35D9" w:rsidRDefault="007B1408" w:rsidP="007B1408">
            <w:pPr>
              <w:rPr>
                <w:rFonts w:cstheme="minorHAnsi"/>
                <w:sz w:val="20"/>
              </w:rPr>
            </w:pPr>
          </w:p>
          <w:p w14:paraId="7D22D767" w14:textId="0F056D67" w:rsidR="007B1408" w:rsidRPr="001B35D9" w:rsidRDefault="007B1408" w:rsidP="007B1408">
            <w:pPr>
              <w:rPr>
                <w:rFonts w:cstheme="minorHAnsi"/>
                <w:sz w:val="20"/>
              </w:rPr>
            </w:pPr>
          </w:p>
          <w:p w14:paraId="5E42BFCA" w14:textId="41C48B23" w:rsidR="007B1408" w:rsidRPr="001B35D9" w:rsidRDefault="007B1408" w:rsidP="007B1408">
            <w:pPr>
              <w:rPr>
                <w:rFonts w:cstheme="minorHAnsi"/>
                <w:sz w:val="20"/>
              </w:rPr>
            </w:pPr>
          </w:p>
          <w:p w14:paraId="2C1AA6FE" w14:textId="1585199F" w:rsidR="007B1408" w:rsidRPr="001B35D9" w:rsidRDefault="007B1408" w:rsidP="007B1408">
            <w:pPr>
              <w:rPr>
                <w:rFonts w:cstheme="minorHAnsi"/>
                <w:sz w:val="20"/>
              </w:rPr>
            </w:pPr>
          </w:p>
          <w:p w14:paraId="2E3496D8" w14:textId="328BAB25" w:rsidR="007B1408" w:rsidRPr="001B35D9" w:rsidRDefault="007B1408" w:rsidP="007B1408">
            <w:pPr>
              <w:rPr>
                <w:rFonts w:cstheme="minorHAnsi"/>
                <w:sz w:val="20"/>
              </w:rPr>
            </w:pPr>
          </w:p>
          <w:p w14:paraId="333179A4" w14:textId="77777777" w:rsidR="007B1408" w:rsidRPr="001B35D9" w:rsidRDefault="007B1408" w:rsidP="007B1408">
            <w:pPr>
              <w:rPr>
                <w:rFonts w:cstheme="minorHAnsi"/>
                <w:sz w:val="20"/>
              </w:rPr>
            </w:pPr>
          </w:p>
        </w:tc>
        <w:tc>
          <w:tcPr>
            <w:tcW w:w="1241" w:type="dxa"/>
          </w:tcPr>
          <w:p w14:paraId="39BF91D6" w14:textId="24443D3D" w:rsidR="007B1408" w:rsidRPr="001B35D9" w:rsidRDefault="0031159D" w:rsidP="007B1408">
            <w:pPr>
              <w:rPr>
                <w:rFonts w:cstheme="minorHAnsi"/>
                <w:sz w:val="20"/>
              </w:rPr>
            </w:pPr>
            <w:r w:rsidRPr="001B35D9">
              <w:rPr>
                <w:rFonts w:cstheme="minorHAnsi"/>
                <w:sz w:val="20"/>
              </w:rPr>
              <w:t>no</w:t>
            </w:r>
          </w:p>
        </w:tc>
      </w:tr>
      <w:tr w:rsidR="001B35D9" w:rsidRPr="001B35D9" w14:paraId="386C091F" w14:textId="77777777" w:rsidTr="007C2149">
        <w:tc>
          <w:tcPr>
            <w:tcW w:w="1640" w:type="dxa"/>
          </w:tcPr>
          <w:p w14:paraId="65F94608" w14:textId="7888142A" w:rsidR="007B1408" w:rsidRPr="001B35D9" w:rsidRDefault="007B1408" w:rsidP="007B1408">
            <w:pPr>
              <w:rPr>
                <w:rFonts w:cstheme="minorHAnsi"/>
                <w:sz w:val="20"/>
              </w:rPr>
            </w:pPr>
            <w:r w:rsidRPr="001B35D9">
              <w:rPr>
                <w:rFonts w:cstheme="minorHAnsi"/>
                <w:sz w:val="20"/>
              </w:rPr>
              <w:t>Keystep media</w:t>
            </w:r>
          </w:p>
        </w:tc>
        <w:tc>
          <w:tcPr>
            <w:tcW w:w="4138" w:type="dxa"/>
          </w:tcPr>
          <w:p w14:paraId="408B9DFB" w14:textId="74DF625D" w:rsidR="007B1408" w:rsidRPr="001B35D9" w:rsidRDefault="007B1408" w:rsidP="007B1408">
            <w:pPr>
              <w:rPr>
                <w:rFonts w:cstheme="minorHAnsi"/>
                <w:sz w:val="20"/>
                <w:lang w:val="en-GB"/>
              </w:rPr>
            </w:pPr>
            <w:r w:rsidRPr="001B35D9">
              <w:rPr>
                <w:rFonts w:cstheme="minorHAnsi"/>
                <w:sz w:val="20"/>
                <w:lang w:val="en-US"/>
              </w:rPr>
              <w:t xml:space="preserve">Media platform that offers content on: </w:t>
            </w:r>
            <w:r w:rsidRPr="001B35D9">
              <w:rPr>
                <w:rFonts w:cstheme="minorHAnsi"/>
                <w:sz w:val="20"/>
                <w:lang w:val="en-US"/>
              </w:rPr>
              <w:br/>
            </w:r>
            <w:hyperlink r:id="rId303" w:history="1">
              <w:r w:rsidRPr="001B35D9">
                <w:rPr>
                  <w:rStyle w:val="Hyperlink"/>
                  <w:rFonts w:cstheme="minorHAnsi"/>
                  <w:color w:val="auto"/>
                  <w:sz w:val="20"/>
                  <w:u w:val="none"/>
                  <w:lang w:val="en-GB"/>
                </w:rPr>
                <w:t>Leadership</w:t>
              </w:r>
            </w:hyperlink>
          </w:p>
          <w:p w14:paraId="5FCD5E3E" w14:textId="77777777" w:rsidR="007B1408" w:rsidRPr="001B35D9" w:rsidRDefault="00A41A63" w:rsidP="007B1408">
            <w:pPr>
              <w:rPr>
                <w:rFonts w:cstheme="minorHAnsi"/>
                <w:sz w:val="20"/>
              </w:rPr>
            </w:pPr>
            <w:hyperlink r:id="rId304" w:history="1">
              <w:r w:rsidR="007B1408" w:rsidRPr="001B35D9">
                <w:rPr>
                  <w:rStyle w:val="Hyperlink"/>
                  <w:rFonts w:cstheme="minorHAnsi"/>
                  <w:color w:val="auto"/>
                  <w:sz w:val="20"/>
                  <w:u w:val="none"/>
                </w:rPr>
                <w:t>Mindfulness</w:t>
              </w:r>
            </w:hyperlink>
          </w:p>
          <w:p w14:paraId="384473DE" w14:textId="77777777" w:rsidR="007B1408" w:rsidRPr="001B35D9" w:rsidRDefault="00A41A63" w:rsidP="007B1408">
            <w:pPr>
              <w:rPr>
                <w:rFonts w:cstheme="minorHAnsi"/>
                <w:sz w:val="20"/>
              </w:rPr>
            </w:pPr>
            <w:hyperlink r:id="rId305" w:history="1">
              <w:r w:rsidR="007B1408" w:rsidRPr="001B35D9">
                <w:rPr>
                  <w:rStyle w:val="Hyperlink"/>
                  <w:rFonts w:cstheme="minorHAnsi"/>
                  <w:color w:val="auto"/>
                  <w:sz w:val="20"/>
                  <w:u w:val="none"/>
                </w:rPr>
                <w:t>Emotional Intelligence</w:t>
              </w:r>
            </w:hyperlink>
          </w:p>
          <w:p w14:paraId="27008A7B" w14:textId="77777777" w:rsidR="007B1408" w:rsidRPr="001B35D9" w:rsidRDefault="007B1408" w:rsidP="007B1408">
            <w:pPr>
              <w:rPr>
                <w:rFonts w:cstheme="minorHAnsi"/>
                <w:sz w:val="20"/>
              </w:rPr>
            </w:pPr>
          </w:p>
        </w:tc>
        <w:tc>
          <w:tcPr>
            <w:tcW w:w="2694" w:type="dxa"/>
          </w:tcPr>
          <w:p w14:paraId="5ACD67E6" w14:textId="539C5683" w:rsidR="007B1408" w:rsidRPr="001B35D9" w:rsidRDefault="007B1408" w:rsidP="007B1408">
            <w:pPr>
              <w:rPr>
                <w:rFonts w:cstheme="minorHAnsi"/>
                <w:sz w:val="20"/>
              </w:rPr>
            </w:pPr>
            <w:r w:rsidRPr="001B35D9">
              <w:rPr>
                <w:rFonts w:cstheme="minorHAnsi"/>
                <w:sz w:val="20"/>
              </w:rPr>
              <w:lastRenderedPageBreak/>
              <w:t>https://www.keystepmedia.com/</w:t>
            </w:r>
          </w:p>
        </w:tc>
        <w:tc>
          <w:tcPr>
            <w:tcW w:w="4281" w:type="dxa"/>
          </w:tcPr>
          <w:p w14:paraId="1517CCE2" w14:textId="0C146232" w:rsidR="007B1408" w:rsidRPr="001B35D9" w:rsidRDefault="007B1408" w:rsidP="007B1408">
            <w:pPr>
              <w:rPr>
                <w:rFonts w:cstheme="minorHAnsi"/>
                <w:sz w:val="20"/>
              </w:rPr>
            </w:pPr>
            <w:r w:rsidRPr="001B35D9">
              <w:rPr>
                <w:rFonts w:cstheme="minorHAnsi"/>
                <w:sz w:val="20"/>
              </w:rPr>
              <w:t>News website</w:t>
            </w:r>
          </w:p>
        </w:tc>
        <w:tc>
          <w:tcPr>
            <w:tcW w:w="1241" w:type="dxa"/>
          </w:tcPr>
          <w:p w14:paraId="4D1BA3E9" w14:textId="68EE23ED" w:rsidR="007B1408" w:rsidRPr="001B35D9" w:rsidRDefault="0031159D" w:rsidP="007B1408">
            <w:pPr>
              <w:rPr>
                <w:rFonts w:cstheme="minorHAnsi"/>
                <w:sz w:val="20"/>
              </w:rPr>
            </w:pPr>
            <w:r w:rsidRPr="001B35D9">
              <w:rPr>
                <w:rFonts w:cstheme="minorHAnsi"/>
                <w:sz w:val="20"/>
              </w:rPr>
              <w:t>no</w:t>
            </w:r>
          </w:p>
        </w:tc>
      </w:tr>
      <w:tr w:rsidR="001B35D9" w:rsidRPr="001B35D9" w14:paraId="0A9931DC" w14:textId="77777777" w:rsidTr="007C2149">
        <w:tc>
          <w:tcPr>
            <w:tcW w:w="1640" w:type="dxa"/>
          </w:tcPr>
          <w:p w14:paraId="58413292" w14:textId="587A4379" w:rsidR="007B1408" w:rsidRPr="001B35D9" w:rsidRDefault="007B1408" w:rsidP="007B1408">
            <w:pPr>
              <w:rPr>
                <w:rFonts w:cstheme="minorHAnsi"/>
                <w:sz w:val="20"/>
                <w:lang w:val="en-US"/>
              </w:rPr>
            </w:pPr>
            <w:r w:rsidRPr="001B35D9">
              <w:rPr>
                <w:rFonts w:cstheme="minorHAnsi"/>
                <w:sz w:val="20"/>
                <w:lang w:val="en-US"/>
              </w:rPr>
              <w:t>Spiritua</w:t>
            </w:r>
            <w:r w:rsidR="0061043C" w:rsidRPr="001B35D9">
              <w:rPr>
                <w:rFonts w:cstheme="minorHAnsi"/>
                <w:sz w:val="20"/>
                <w:lang w:val="en-US"/>
              </w:rPr>
              <w:t xml:space="preserve">l Ecology: The Cry of the Earth / </w:t>
            </w:r>
            <w:r w:rsidRPr="001B35D9">
              <w:rPr>
                <w:rFonts w:cstheme="minorHAnsi"/>
                <w:sz w:val="20"/>
                <w:lang w:val="en-US"/>
              </w:rPr>
              <w:t xml:space="preserve"> Thich Nhat Hanh</w:t>
            </w:r>
          </w:p>
          <w:p w14:paraId="0E26B5E8" w14:textId="77777777" w:rsidR="007B1408" w:rsidRPr="001B35D9" w:rsidRDefault="007B1408" w:rsidP="007B1408">
            <w:pPr>
              <w:rPr>
                <w:rFonts w:cstheme="minorHAnsi"/>
                <w:sz w:val="20"/>
                <w:lang w:val="en-US"/>
              </w:rPr>
            </w:pPr>
          </w:p>
        </w:tc>
        <w:tc>
          <w:tcPr>
            <w:tcW w:w="4138" w:type="dxa"/>
          </w:tcPr>
          <w:p w14:paraId="7E1D3F0C" w14:textId="5ECF3382" w:rsidR="007B1408" w:rsidRPr="001B35D9" w:rsidRDefault="007B1408" w:rsidP="007B1408">
            <w:pPr>
              <w:rPr>
                <w:rFonts w:cstheme="minorHAnsi"/>
                <w:sz w:val="20"/>
                <w:lang w:val="en-US"/>
              </w:rPr>
            </w:pPr>
            <w:r w:rsidRPr="001B35D9">
              <w:rPr>
                <w:rFonts w:cstheme="minorHAnsi"/>
                <w:sz w:val="20"/>
                <w:lang w:val="en-US"/>
              </w:rPr>
              <w:t>Showing the deep connection between our present ecological crisis and our lack of awareness of the sacred nature of creation, this series of essays from spiritual and environmental leaders around the world shows how humanity can transform its relationship with the Earth. Combining the thoughts and beliefs from a diverse range of essayists, this collection highlights the current ecological crisis and articulates a much-needed spiritual response to it. Perspectives from Buddhism, Sufism, Christianity, and Native American beliefs as well as physics, deep psychology, and other environmental disciplines, make this a well-rounded contribution. The complete list of contributors are Oren Lyons, Thomas Berry, Thich Nhat Hanh, Chief Tamale Bwoya, Joanna Macy, Sandra Ingerman, Richard Rohr, Wendell Berry, Mary Evelyn Tucker, Sister Miriam MacGillis, Satish Kumar, Vandana Shiva, Pir Zia Inayat-Kahn, Winona LaDuke, John Stanley, John Newall, Bill Plotkin, Geneen Marie Haugen, Jules Cashford, and Llewellyn Vaughan-Lee.</w:t>
            </w:r>
          </w:p>
        </w:tc>
        <w:tc>
          <w:tcPr>
            <w:tcW w:w="2694" w:type="dxa"/>
          </w:tcPr>
          <w:p w14:paraId="4308B149" w14:textId="77777777" w:rsidR="007B1408" w:rsidRPr="001B35D9" w:rsidRDefault="007B1408" w:rsidP="007B1408">
            <w:pPr>
              <w:rPr>
                <w:rFonts w:cstheme="minorHAnsi"/>
                <w:sz w:val="20"/>
                <w:lang w:val="en-US"/>
              </w:rPr>
            </w:pPr>
          </w:p>
        </w:tc>
        <w:tc>
          <w:tcPr>
            <w:tcW w:w="4281" w:type="dxa"/>
          </w:tcPr>
          <w:p w14:paraId="3F861629" w14:textId="7B55365A" w:rsidR="007B1408" w:rsidRPr="001B35D9" w:rsidRDefault="0031159D" w:rsidP="007B1408">
            <w:pPr>
              <w:rPr>
                <w:rFonts w:cstheme="minorHAnsi"/>
                <w:sz w:val="20"/>
              </w:rPr>
            </w:pPr>
            <w:r w:rsidRPr="001B35D9">
              <w:rPr>
                <w:rFonts w:cstheme="minorHAnsi"/>
                <w:sz w:val="20"/>
              </w:rPr>
              <w:t>Book</w:t>
            </w:r>
          </w:p>
        </w:tc>
        <w:tc>
          <w:tcPr>
            <w:tcW w:w="1241" w:type="dxa"/>
          </w:tcPr>
          <w:p w14:paraId="160CF82A" w14:textId="6AB524D7" w:rsidR="007B1408" w:rsidRPr="001B35D9" w:rsidRDefault="007B1408" w:rsidP="007B1408">
            <w:pPr>
              <w:rPr>
                <w:rFonts w:cstheme="minorHAnsi"/>
                <w:sz w:val="20"/>
              </w:rPr>
            </w:pPr>
            <w:r w:rsidRPr="001B35D9">
              <w:rPr>
                <w:rFonts w:cstheme="minorHAnsi"/>
                <w:sz w:val="20"/>
              </w:rPr>
              <w:t>yes</w:t>
            </w:r>
          </w:p>
        </w:tc>
      </w:tr>
      <w:tr w:rsidR="001B35D9" w:rsidRPr="001B35D9" w14:paraId="4A7F783B" w14:textId="77777777" w:rsidTr="007C2149">
        <w:tc>
          <w:tcPr>
            <w:tcW w:w="1640" w:type="dxa"/>
          </w:tcPr>
          <w:p w14:paraId="6FDA9B81" w14:textId="01562414" w:rsidR="007B1408" w:rsidRPr="001B35D9" w:rsidRDefault="007B1408" w:rsidP="007B1408">
            <w:pPr>
              <w:rPr>
                <w:rFonts w:cstheme="minorHAnsi"/>
                <w:sz w:val="20"/>
                <w:lang w:val="en-US"/>
              </w:rPr>
            </w:pPr>
            <w:r w:rsidRPr="001B35D9">
              <w:rPr>
                <w:rFonts w:cstheme="minorHAnsi"/>
                <w:sz w:val="20"/>
                <w:lang w:val="en-US"/>
              </w:rPr>
              <w:t>Sustainability Leadersh</w:t>
            </w:r>
            <w:r w:rsidR="0061043C" w:rsidRPr="001B35D9">
              <w:rPr>
                <w:rFonts w:cstheme="minorHAnsi"/>
                <w:sz w:val="20"/>
                <w:lang w:val="en-US"/>
              </w:rPr>
              <w:t xml:space="preserve">ip Through Vipassana Meditation / </w:t>
            </w:r>
            <w:r w:rsidRPr="001B35D9">
              <w:rPr>
                <w:rFonts w:cstheme="minorHAnsi"/>
                <w:sz w:val="20"/>
                <w:lang w:val="en-US"/>
              </w:rPr>
              <w:t>John Crowley</w:t>
            </w:r>
          </w:p>
        </w:tc>
        <w:tc>
          <w:tcPr>
            <w:tcW w:w="4138" w:type="dxa"/>
          </w:tcPr>
          <w:p w14:paraId="308CA7D0" w14:textId="5B3E5C6F" w:rsidR="007B1408" w:rsidRPr="001B35D9" w:rsidRDefault="007B1408" w:rsidP="007B1408">
            <w:pPr>
              <w:rPr>
                <w:rFonts w:cstheme="minorHAnsi"/>
                <w:sz w:val="20"/>
                <w:lang w:val="en-US"/>
              </w:rPr>
            </w:pPr>
            <w:r w:rsidRPr="001B35D9">
              <w:rPr>
                <w:rFonts w:cstheme="minorHAnsi"/>
                <w:sz w:val="20"/>
                <w:lang w:val="en-US"/>
              </w:rPr>
              <w:t xml:space="preserve">A thesis that inquires into the sustainable business movement and the emerging trend of corporate mediation programs </w:t>
            </w:r>
          </w:p>
        </w:tc>
        <w:tc>
          <w:tcPr>
            <w:tcW w:w="2694" w:type="dxa"/>
          </w:tcPr>
          <w:p w14:paraId="1F0EAB75" w14:textId="6D0148B6" w:rsidR="007B1408" w:rsidRPr="001B35D9" w:rsidRDefault="007B1408" w:rsidP="007B1408">
            <w:pPr>
              <w:rPr>
                <w:rFonts w:cstheme="minorHAnsi"/>
                <w:sz w:val="20"/>
                <w:lang w:val="en-US"/>
              </w:rPr>
            </w:pPr>
            <w:r w:rsidRPr="001B35D9">
              <w:rPr>
                <w:rFonts w:cstheme="minorHAnsi"/>
                <w:sz w:val="20"/>
                <w:lang w:val="en-US"/>
              </w:rPr>
              <w:t>https://www.scribd.com/document/268380276/Sustainability-Leadership-Through-Vipassana-Meditation</w:t>
            </w:r>
          </w:p>
        </w:tc>
        <w:tc>
          <w:tcPr>
            <w:tcW w:w="4281" w:type="dxa"/>
          </w:tcPr>
          <w:p w14:paraId="10D479A1" w14:textId="654F64F4" w:rsidR="007B1408" w:rsidRPr="001B35D9" w:rsidRDefault="007B1408" w:rsidP="007B1408">
            <w:pPr>
              <w:rPr>
                <w:rFonts w:cstheme="minorHAnsi"/>
                <w:sz w:val="20"/>
              </w:rPr>
            </w:pPr>
            <w:r w:rsidRPr="001B35D9">
              <w:rPr>
                <w:rFonts w:cstheme="minorHAnsi"/>
                <w:sz w:val="20"/>
              </w:rPr>
              <w:t>Master thesis</w:t>
            </w:r>
          </w:p>
        </w:tc>
        <w:tc>
          <w:tcPr>
            <w:tcW w:w="1241" w:type="dxa"/>
          </w:tcPr>
          <w:p w14:paraId="424ACBF6" w14:textId="0046445B" w:rsidR="007B1408" w:rsidRPr="001B35D9" w:rsidRDefault="00E649F9" w:rsidP="007B1408">
            <w:pPr>
              <w:rPr>
                <w:rFonts w:cstheme="minorHAnsi"/>
                <w:sz w:val="20"/>
              </w:rPr>
            </w:pPr>
            <w:r w:rsidRPr="001B35D9">
              <w:rPr>
                <w:rFonts w:cstheme="minorHAnsi"/>
                <w:sz w:val="20"/>
              </w:rPr>
              <w:t>no</w:t>
            </w:r>
          </w:p>
        </w:tc>
      </w:tr>
      <w:tr w:rsidR="001B35D9" w:rsidRPr="001B35D9" w14:paraId="392E7175" w14:textId="77777777" w:rsidTr="007C2149">
        <w:tc>
          <w:tcPr>
            <w:tcW w:w="1640" w:type="dxa"/>
          </w:tcPr>
          <w:p w14:paraId="12354EDE" w14:textId="1E51F5BF" w:rsidR="007B1408" w:rsidRPr="001B35D9" w:rsidRDefault="007B1408" w:rsidP="007B1408">
            <w:pPr>
              <w:rPr>
                <w:rFonts w:cstheme="minorHAnsi"/>
                <w:sz w:val="20"/>
              </w:rPr>
            </w:pPr>
            <w:r w:rsidRPr="001B35D9">
              <w:rPr>
                <w:rFonts w:cstheme="minorHAnsi"/>
                <w:sz w:val="20"/>
              </w:rPr>
              <w:t>Daniel Siegle</w:t>
            </w:r>
          </w:p>
        </w:tc>
        <w:tc>
          <w:tcPr>
            <w:tcW w:w="4138" w:type="dxa"/>
          </w:tcPr>
          <w:p w14:paraId="221F5C10" w14:textId="5DBFB364" w:rsidR="007B1408" w:rsidRPr="001B35D9" w:rsidRDefault="007B1408" w:rsidP="007B1408">
            <w:pPr>
              <w:rPr>
                <w:rFonts w:cstheme="minorHAnsi"/>
                <w:sz w:val="20"/>
                <w:lang w:val="en-US"/>
              </w:rPr>
            </w:pPr>
            <w:r w:rsidRPr="001B35D9">
              <w:rPr>
                <w:rFonts w:cstheme="minorHAnsi"/>
                <w:sz w:val="20"/>
                <w:lang w:val="en-US"/>
              </w:rPr>
              <w:t>Aware: The Science and Practice of Presence</w:t>
            </w:r>
          </w:p>
        </w:tc>
        <w:tc>
          <w:tcPr>
            <w:tcW w:w="2694" w:type="dxa"/>
          </w:tcPr>
          <w:p w14:paraId="281B9B3E" w14:textId="06892820" w:rsidR="007B1408" w:rsidRPr="001B35D9" w:rsidRDefault="007B1408" w:rsidP="007B1408">
            <w:pPr>
              <w:rPr>
                <w:rFonts w:cstheme="minorHAnsi"/>
                <w:sz w:val="20"/>
              </w:rPr>
            </w:pPr>
            <w:r w:rsidRPr="001B35D9">
              <w:rPr>
                <w:rFonts w:cstheme="minorHAnsi"/>
                <w:sz w:val="20"/>
                <w:lang w:val="en-US"/>
              </w:rPr>
              <w:t xml:space="preserve">“Whether you have no experience with a reflective practice or are an experienced practitioner, Dan will guide us through his groundbreaking and powerful "Wheel of </w:t>
            </w:r>
            <w:r w:rsidRPr="001B35D9">
              <w:rPr>
                <w:rFonts w:cstheme="minorHAnsi"/>
                <w:sz w:val="20"/>
                <w:lang w:val="en-US"/>
              </w:rPr>
              <w:lastRenderedPageBreak/>
              <w:t>Awareness" meditation practice. Based on the power of the principle "where attention goes, neural firing flows, and neural connection grows," Siegel will reveal how developing this practice can help us focus attention, open awareness, and cultivate kind intention - literally helping us grow a healthier brain and reduce fear, anxiety, and stress in our lives. </w:t>
            </w:r>
            <w:r w:rsidRPr="001B35D9">
              <w:rPr>
                <w:rFonts w:cstheme="minorHAnsi"/>
                <w:sz w:val="20"/>
              </w:rPr>
              <w:t>“</w:t>
            </w:r>
          </w:p>
        </w:tc>
        <w:tc>
          <w:tcPr>
            <w:tcW w:w="4281" w:type="dxa"/>
          </w:tcPr>
          <w:p w14:paraId="461F73AA" w14:textId="66AC6FB4" w:rsidR="007B1408" w:rsidRPr="001B35D9" w:rsidRDefault="00E649F9" w:rsidP="007B1408">
            <w:pPr>
              <w:rPr>
                <w:rFonts w:cstheme="minorHAnsi"/>
                <w:sz w:val="20"/>
              </w:rPr>
            </w:pPr>
            <w:r w:rsidRPr="001B35D9">
              <w:rPr>
                <w:rFonts w:cstheme="minorHAnsi"/>
                <w:sz w:val="20"/>
              </w:rPr>
              <w:lastRenderedPageBreak/>
              <w:t>Book</w:t>
            </w:r>
          </w:p>
        </w:tc>
        <w:tc>
          <w:tcPr>
            <w:tcW w:w="1241" w:type="dxa"/>
          </w:tcPr>
          <w:p w14:paraId="3FA507F1" w14:textId="22B9031E" w:rsidR="007B1408" w:rsidRPr="001B35D9" w:rsidRDefault="00E649F9" w:rsidP="007B1408">
            <w:pPr>
              <w:rPr>
                <w:rFonts w:cstheme="minorHAnsi"/>
                <w:sz w:val="20"/>
              </w:rPr>
            </w:pPr>
            <w:r w:rsidRPr="001B35D9">
              <w:rPr>
                <w:rFonts w:cstheme="minorHAnsi"/>
                <w:sz w:val="20"/>
              </w:rPr>
              <w:t>no</w:t>
            </w:r>
          </w:p>
        </w:tc>
      </w:tr>
      <w:tr w:rsidR="001B35D9" w:rsidRPr="001B35D9" w14:paraId="110CEA5F" w14:textId="77777777" w:rsidTr="007C2149">
        <w:tc>
          <w:tcPr>
            <w:tcW w:w="1640" w:type="dxa"/>
          </w:tcPr>
          <w:p w14:paraId="4134461E" w14:textId="0E0F3C0D" w:rsidR="007B1408" w:rsidRPr="001B35D9" w:rsidRDefault="007B1408" w:rsidP="007B1408">
            <w:pPr>
              <w:rPr>
                <w:rFonts w:cstheme="minorHAnsi"/>
                <w:sz w:val="20"/>
                <w:lang w:val="en-US"/>
              </w:rPr>
            </w:pPr>
            <w:r w:rsidRPr="001B35D9">
              <w:rPr>
                <w:rFonts w:cstheme="minorHAnsi"/>
                <w:sz w:val="20"/>
                <w:lang w:val="en-US"/>
              </w:rPr>
              <w:t>Behavioural insights and mindfulness in performance management</w:t>
            </w:r>
          </w:p>
          <w:p w14:paraId="2E302F1B" w14:textId="77777777" w:rsidR="007B1408" w:rsidRPr="001B35D9" w:rsidRDefault="007B1408" w:rsidP="007B1408">
            <w:pPr>
              <w:rPr>
                <w:rFonts w:cstheme="minorHAnsi"/>
                <w:sz w:val="20"/>
                <w:lang w:val="en-US"/>
              </w:rPr>
            </w:pPr>
          </w:p>
        </w:tc>
        <w:tc>
          <w:tcPr>
            <w:tcW w:w="4138" w:type="dxa"/>
          </w:tcPr>
          <w:p w14:paraId="098BE28C" w14:textId="5A6D3317" w:rsidR="007B1408" w:rsidRPr="001B35D9" w:rsidRDefault="007B1408" w:rsidP="007B1408">
            <w:pPr>
              <w:rPr>
                <w:rFonts w:cstheme="minorHAnsi"/>
                <w:sz w:val="20"/>
                <w:lang w:val="en-US"/>
              </w:rPr>
            </w:pPr>
            <w:r w:rsidRPr="001B35D9">
              <w:rPr>
                <w:rFonts w:cstheme="minorHAnsi"/>
                <w:sz w:val="20"/>
                <w:lang w:val="en-US"/>
              </w:rPr>
              <w:t>This document considers cognitive biases in organisational process design and particularly how they might influence the process of developing and delivering a performance management system.</w:t>
            </w:r>
          </w:p>
        </w:tc>
        <w:tc>
          <w:tcPr>
            <w:tcW w:w="2694" w:type="dxa"/>
          </w:tcPr>
          <w:p w14:paraId="567ED020" w14:textId="46A966A6" w:rsidR="007B1408" w:rsidRPr="001B35D9" w:rsidRDefault="007B1408" w:rsidP="007B1408">
            <w:pPr>
              <w:rPr>
                <w:rFonts w:cstheme="minorHAnsi"/>
                <w:sz w:val="20"/>
              </w:rPr>
            </w:pPr>
            <w:r w:rsidRPr="001B35D9">
              <w:rPr>
                <w:rFonts w:cstheme="minorHAnsi"/>
                <w:sz w:val="20"/>
              </w:rPr>
              <w:t>https://mindsetforchanging.wordpress.com/2017/01/29/97/</w:t>
            </w:r>
          </w:p>
        </w:tc>
        <w:tc>
          <w:tcPr>
            <w:tcW w:w="4281" w:type="dxa"/>
          </w:tcPr>
          <w:p w14:paraId="5A034F76" w14:textId="6C5C2868" w:rsidR="007B1408" w:rsidRPr="001B35D9" w:rsidRDefault="007B1408" w:rsidP="007B1408">
            <w:pPr>
              <w:rPr>
                <w:rFonts w:cstheme="minorHAnsi"/>
                <w:sz w:val="20"/>
              </w:rPr>
            </w:pPr>
            <w:r w:rsidRPr="001B35D9">
              <w:rPr>
                <w:rFonts w:cstheme="minorHAnsi"/>
                <w:sz w:val="20"/>
              </w:rPr>
              <w:t>Paper</w:t>
            </w:r>
          </w:p>
        </w:tc>
        <w:tc>
          <w:tcPr>
            <w:tcW w:w="1241" w:type="dxa"/>
          </w:tcPr>
          <w:p w14:paraId="4C0C5B07" w14:textId="2EB9683F" w:rsidR="007B1408" w:rsidRPr="001B35D9" w:rsidRDefault="00E649F9" w:rsidP="007B1408">
            <w:pPr>
              <w:rPr>
                <w:rFonts w:cstheme="minorHAnsi"/>
                <w:sz w:val="20"/>
              </w:rPr>
            </w:pPr>
            <w:r w:rsidRPr="001B35D9">
              <w:rPr>
                <w:rFonts w:cstheme="minorHAnsi"/>
                <w:sz w:val="20"/>
              </w:rPr>
              <w:t>no</w:t>
            </w:r>
          </w:p>
        </w:tc>
      </w:tr>
      <w:tr w:rsidR="001B35D9" w:rsidRPr="001B35D9" w14:paraId="5BEEFC78" w14:textId="77777777" w:rsidTr="007C2149">
        <w:tc>
          <w:tcPr>
            <w:tcW w:w="1640" w:type="dxa"/>
          </w:tcPr>
          <w:p w14:paraId="6F1B2AAD" w14:textId="5D4FB325" w:rsidR="007A57E7" w:rsidRPr="001B35D9" w:rsidRDefault="007A57E7" w:rsidP="007B1408">
            <w:pPr>
              <w:rPr>
                <w:rStyle w:val="Hyperlink"/>
                <w:rFonts w:cstheme="minorHAnsi"/>
                <w:color w:val="auto"/>
                <w:sz w:val="20"/>
                <w:u w:val="none"/>
                <w:lang w:val="en-US"/>
              </w:rPr>
            </w:pPr>
            <w:r w:rsidRPr="001B35D9">
              <w:rPr>
                <w:rStyle w:val="Hyperlink"/>
                <w:rFonts w:cstheme="minorHAnsi"/>
                <w:color w:val="auto"/>
                <w:sz w:val="20"/>
                <w:u w:val="none"/>
                <w:lang w:val="en-US"/>
              </w:rPr>
              <w:t xml:space="preserve">Mindset for changing - </w:t>
            </w:r>
          </w:p>
          <w:p w14:paraId="3B61B310" w14:textId="63947628" w:rsidR="007B1408" w:rsidRPr="001B35D9" w:rsidRDefault="007B1408" w:rsidP="007B1408">
            <w:pPr>
              <w:rPr>
                <w:rFonts w:cstheme="minorHAnsi"/>
                <w:sz w:val="20"/>
                <w:lang w:val="en-US"/>
              </w:rPr>
            </w:pPr>
            <w:r w:rsidRPr="001B35D9">
              <w:rPr>
                <w:rFonts w:cstheme="minorHAnsi"/>
                <w:sz w:val="20"/>
                <w:lang w:val="en-US"/>
              </w:rPr>
              <w:t>Developing a critical consciousness to deal with th</w:t>
            </w:r>
            <w:r w:rsidR="00830DDB" w:rsidRPr="001B35D9">
              <w:rPr>
                <w:rFonts w:cstheme="minorHAnsi"/>
                <w:sz w:val="20"/>
                <w:lang w:val="en-US"/>
              </w:rPr>
              <w:t>e trickier problems of our time</w:t>
            </w:r>
          </w:p>
        </w:tc>
        <w:tc>
          <w:tcPr>
            <w:tcW w:w="4138" w:type="dxa"/>
          </w:tcPr>
          <w:p w14:paraId="2E1F3006" w14:textId="250B0B28" w:rsidR="007B1408" w:rsidRPr="001B35D9" w:rsidRDefault="00830DDB" w:rsidP="007B1408">
            <w:pPr>
              <w:rPr>
                <w:rFonts w:cstheme="minorHAnsi"/>
                <w:sz w:val="20"/>
                <w:lang w:val="en-US"/>
              </w:rPr>
            </w:pPr>
            <w:r w:rsidRPr="001B35D9">
              <w:rPr>
                <w:rFonts w:cstheme="minorHAnsi"/>
                <w:sz w:val="20"/>
                <w:lang w:val="en-US"/>
              </w:rPr>
              <w:t>”</w:t>
            </w:r>
            <w:r w:rsidR="007B1408" w:rsidRPr="001B35D9">
              <w:rPr>
                <w:rFonts w:cstheme="minorHAnsi"/>
                <w:sz w:val="20"/>
                <w:lang w:val="en-US"/>
              </w:rPr>
              <w:t>This blog supports my PhD in mindfulness, behaviour change and decision making. Intended as a place to gather and discuss information. Orientated towards an emergent critical consciousness.”</w:t>
            </w:r>
          </w:p>
        </w:tc>
        <w:tc>
          <w:tcPr>
            <w:tcW w:w="2694" w:type="dxa"/>
          </w:tcPr>
          <w:p w14:paraId="7D822D65" w14:textId="3E023136" w:rsidR="007B1408" w:rsidRPr="001B35D9" w:rsidRDefault="007B1408" w:rsidP="007B1408">
            <w:pPr>
              <w:rPr>
                <w:rFonts w:cstheme="minorHAnsi"/>
                <w:sz w:val="20"/>
              </w:rPr>
            </w:pPr>
            <w:r w:rsidRPr="001B35D9">
              <w:rPr>
                <w:rFonts w:cstheme="minorHAnsi"/>
                <w:sz w:val="20"/>
              </w:rPr>
              <w:t>https://mindsetforchanging.wordpress.com/</w:t>
            </w:r>
          </w:p>
        </w:tc>
        <w:tc>
          <w:tcPr>
            <w:tcW w:w="4281" w:type="dxa"/>
          </w:tcPr>
          <w:p w14:paraId="06146605" w14:textId="6A955B5F" w:rsidR="007B1408" w:rsidRPr="001B35D9" w:rsidRDefault="00E649F9" w:rsidP="007B1408">
            <w:pPr>
              <w:rPr>
                <w:rFonts w:cstheme="minorHAnsi"/>
                <w:sz w:val="20"/>
              </w:rPr>
            </w:pPr>
            <w:r w:rsidRPr="001B35D9">
              <w:rPr>
                <w:rFonts w:cstheme="minorHAnsi"/>
                <w:sz w:val="20"/>
              </w:rPr>
              <w:t>Blog</w:t>
            </w:r>
          </w:p>
        </w:tc>
        <w:tc>
          <w:tcPr>
            <w:tcW w:w="1241" w:type="dxa"/>
          </w:tcPr>
          <w:p w14:paraId="579A77B3" w14:textId="0B9B7E50" w:rsidR="007B1408" w:rsidRPr="001B35D9" w:rsidRDefault="007B1408" w:rsidP="007B1408">
            <w:pPr>
              <w:rPr>
                <w:rFonts w:cstheme="minorHAnsi"/>
                <w:sz w:val="20"/>
              </w:rPr>
            </w:pPr>
            <w:r w:rsidRPr="001B35D9">
              <w:rPr>
                <w:rFonts w:cstheme="minorHAnsi"/>
                <w:sz w:val="20"/>
              </w:rPr>
              <w:t>no</w:t>
            </w:r>
          </w:p>
        </w:tc>
      </w:tr>
      <w:tr w:rsidR="001B35D9" w:rsidRPr="001B35D9" w14:paraId="336DA6AF" w14:textId="77777777" w:rsidTr="007C2149">
        <w:tc>
          <w:tcPr>
            <w:tcW w:w="1640" w:type="dxa"/>
          </w:tcPr>
          <w:p w14:paraId="006B6D7B" w14:textId="10A04E89" w:rsidR="007B1408" w:rsidRPr="001B35D9" w:rsidRDefault="007B1408" w:rsidP="007B1408">
            <w:pPr>
              <w:rPr>
                <w:rFonts w:cstheme="minorHAnsi"/>
                <w:sz w:val="20"/>
              </w:rPr>
            </w:pPr>
            <w:r w:rsidRPr="001B35D9">
              <w:rPr>
                <w:rFonts w:cstheme="minorHAnsi"/>
                <w:sz w:val="20"/>
              </w:rPr>
              <w:t>The dark mountain manifesto</w:t>
            </w:r>
          </w:p>
        </w:tc>
        <w:tc>
          <w:tcPr>
            <w:tcW w:w="4138" w:type="dxa"/>
          </w:tcPr>
          <w:p w14:paraId="3FD4AD97" w14:textId="77777777" w:rsidR="007B1408" w:rsidRPr="001B35D9" w:rsidRDefault="007B1408" w:rsidP="007B1408">
            <w:pPr>
              <w:rPr>
                <w:rFonts w:cstheme="minorHAnsi"/>
                <w:sz w:val="20"/>
                <w:lang w:val="en-US"/>
              </w:rPr>
            </w:pPr>
            <w:r w:rsidRPr="001B35D9">
              <w:rPr>
                <w:rFonts w:cstheme="minorHAnsi"/>
                <w:sz w:val="20"/>
                <w:lang w:val="en-US"/>
              </w:rPr>
              <w:t>This is where it all began. A self-published pamphlet, born out of two years of conversations, crowdfunded over the internet, launched at a small riverside gathering outside Oxford in summer 2009.</w:t>
            </w:r>
          </w:p>
          <w:p w14:paraId="5D144801" w14:textId="77777777" w:rsidR="007B1408" w:rsidRPr="001B35D9" w:rsidRDefault="007B1408" w:rsidP="007B1408">
            <w:pPr>
              <w:rPr>
                <w:rFonts w:cstheme="minorHAnsi"/>
                <w:sz w:val="20"/>
                <w:lang w:val="en-US"/>
              </w:rPr>
            </w:pPr>
            <w:r w:rsidRPr="001B35D9">
              <w:rPr>
                <w:rFonts w:cstheme="minorHAnsi"/>
                <w:sz w:val="20"/>
                <w:lang w:val="en-US"/>
              </w:rPr>
              <w:t xml:space="preserve">Written by Paul Kingsnorth and Dougald Hine, it marked a first attempt to put into words the ideas and feelings which led to Dark Mountain. Think of it as a flag raised so that we can find </w:t>
            </w:r>
            <w:r w:rsidRPr="001B35D9">
              <w:rPr>
                <w:rFonts w:cstheme="minorHAnsi"/>
                <w:sz w:val="20"/>
                <w:lang w:val="en-US"/>
              </w:rPr>
              <w:lastRenderedPageBreak/>
              <w:t>one another. A point of departure, rather than a party line. An invitation to a larger conversation that continues to take us down unexpected paths.</w:t>
            </w:r>
          </w:p>
          <w:p w14:paraId="3453BD42" w14:textId="77777777" w:rsidR="007B1408" w:rsidRPr="001B35D9" w:rsidRDefault="007B1408" w:rsidP="007B1408">
            <w:pPr>
              <w:rPr>
                <w:rFonts w:cstheme="minorHAnsi"/>
                <w:sz w:val="20"/>
                <w:lang w:val="en-US"/>
              </w:rPr>
            </w:pPr>
          </w:p>
        </w:tc>
        <w:tc>
          <w:tcPr>
            <w:tcW w:w="2694" w:type="dxa"/>
          </w:tcPr>
          <w:p w14:paraId="0B9061F3" w14:textId="4D1B65E6" w:rsidR="007B1408" w:rsidRPr="001B35D9" w:rsidRDefault="007B1408" w:rsidP="007B1408">
            <w:pPr>
              <w:rPr>
                <w:rFonts w:cstheme="minorHAnsi"/>
                <w:sz w:val="20"/>
                <w:lang w:val="en-US"/>
              </w:rPr>
            </w:pPr>
            <w:r w:rsidRPr="001B35D9">
              <w:rPr>
                <w:rFonts w:cstheme="minorHAnsi"/>
                <w:sz w:val="20"/>
                <w:lang w:val="en-US"/>
              </w:rPr>
              <w:lastRenderedPageBreak/>
              <w:t>You can read the full text of the manifesto  on the website</w:t>
            </w:r>
            <w:r w:rsidRPr="001B35D9">
              <w:rPr>
                <w:rFonts w:cstheme="minorHAnsi"/>
                <w:sz w:val="20"/>
                <w:lang w:val="en-US"/>
              </w:rPr>
              <w:br/>
            </w:r>
            <w:r w:rsidRPr="001B35D9">
              <w:rPr>
                <w:rFonts w:cstheme="minorHAnsi"/>
                <w:sz w:val="20"/>
                <w:lang w:val="en-US"/>
              </w:rPr>
              <w:br/>
              <w:t>http://dark-mountain.net/about/manifesto/</w:t>
            </w:r>
          </w:p>
        </w:tc>
        <w:tc>
          <w:tcPr>
            <w:tcW w:w="4281" w:type="dxa"/>
          </w:tcPr>
          <w:p w14:paraId="3D0A6581" w14:textId="52359908" w:rsidR="007B1408" w:rsidRPr="001B35D9" w:rsidRDefault="00E649F9" w:rsidP="007B1408">
            <w:pPr>
              <w:rPr>
                <w:rFonts w:cstheme="minorHAnsi"/>
                <w:sz w:val="20"/>
              </w:rPr>
            </w:pPr>
            <w:r w:rsidRPr="001B35D9">
              <w:rPr>
                <w:rFonts w:cstheme="minorHAnsi"/>
                <w:sz w:val="20"/>
              </w:rPr>
              <w:t>Book</w:t>
            </w:r>
            <w:r w:rsidR="007B1408" w:rsidRPr="001B35D9">
              <w:rPr>
                <w:rFonts w:cstheme="minorHAnsi"/>
                <w:sz w:val="20"/>
              </w:rPr>
              <w:t xml:space="preserve"> (pamphlet)</w:t>
            </w:r>
          </w:p>
        </w:tc>
        <w:tc>
          <w:tcPr>
            <w:tcW w:w="1241" w:type="dxa"/>
          </w:tcPr>
          <w:p w14:paraId="52E4ED3A" w14:textId="08FC164F" w:rsidR="007B1408" w:rsidRPr="001B35D9" w:rsidRDefault="007B1408" w:rsidP="007B1408">
            <w:pPr>
              <w:rPr>
                <w:rFonts w:cstheme="minorHAnsi"/>
                <w:sz w:val="20"/>
              </w:rPr>
            </w:pPr>
            <w:r w:rsidRPr="001B35D9">
              <w:rPr>
                <w:rFonts w:cstheme="minorHAnsi"/>
                <w:sz w:val="20"/>
              </w:rPr>
              <w:t>yes</w:t>
            </w:r>
          </w:p>
        </w:tc>
      </w:tr>
      <w:tr w:rsidR="001B35D9" w:rsidRPr="001B35D9" w14:paraId="3F0ADDDD" w14:textId="77777777" w:rsidTr="007C2149">
        <w:tc>
          <w:tcPr>
            <w:tcW w:w="1640" w:type="dxa"/>
          </w:tcPr>
          <w:p w14:paraId="5C824592" w14:textId="634C9B0B" w:rsidR="007B1408" w:rsidRPr="001B35D9" w:rsidRDefault="00E649F9" w:rsidP="007B1408">
            <w:pPr>
              <w:rPr>
                <w:rFonts w:cstheme="minorHAnsi"/>
                <w:sz w:val="20"/>
                <w:lang w:val="en-US"/>
              </w:rPr>
            </w:pPr>
            <w:r w:rsidRPr="001B35D9">
              <w:rPr>
                <w:rFonts w:cstheme="minorHAnsi"/>
                <w:sz w:val="20"/>
                <w:lang w:val="en-US"/>
              </w:rPr>
              <w:t>Sustainability and Spirituality</w:t>
            </w:r>
            <w:r w:rsidR="0061043C" w:rsidRPr="001B35D9">
              <w:rPr>
                <w:rFonts w:cstheme="minorHAnsi"/>
                <w:sz w:val="20"/>
                <w:lang w:val="en-US"/>
              </w:rPr>
              <w:t xml:space="preserve"> / John E Caroll</w:t>
            </w:r>
            <w:r w:rsidR="007B1408" w:rsidRPr="001B35D9">
              <w:rPr>
                <w:rFonts w:cstheme="minorHAnsi"/>
                <w:sz w:val="20"/>
                <w:lang w:val="en-US"/>
              </w:rPr>
              <w:br/>
            </w:r>
            <w:r w:rsidR="007B1408" w:rsidRPr="001B35D9">
              <w:rPr>
                <w:rFonts w:cstheme="minorHAnsi"/>
                <w:sz w:val="20"/>
                <w:lang w:val="en-US"/>
              </w:rPr>
              <w:br/>
            </w:r>
          </w:p>
          <w:tbl>
            <w:tblPr>
              <w:tblW w:w="5000" w:type="pct"/>
              <w:tblCellSpacing w:w="30" w:type="dxa"/>
              <w:shd w:val="clear" w:color="auto" w:fill="FFFFFF"/>
              <w:tblLayout w:type="fixed"/>
              <w:tblCellMar>
                <w:left w:w="0" w:type="dxa"/>
                <w:right w:w="0" w:type="dxa"/>
              </w:tblCellMar>
              <w:tblLook w:val="04A0" w:firstRow="1" w:lastRow="0" w:firstColumn="1" w:lastColumn="0" w:noHBand="0" w:noVBand="1"/>
            </w:tblPr>
            <w:tblGrid>
              <w:gridCol w:w="1424"/>
            </w:tblGrid>
            <w:tr w:rsidR="001B35D9" w:rsidRPr="001B35D9" w14:paraId="215F1E9C" w14:textId="77777777" w:rsidTr="00353EDB">
              <w:trPr>
                <w:tblCellSpacing w:w="30" w:type="dxa"/>
              </w:trPr>
              <w:tc>
                <w:tcPr>
                  <w:tcW w:w="9406" w:type="dxa"/>
                  <w:shd w:val="clear" w:color="auto" w:fill="FFFFFF"/>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304"/>
                  </w:tblGrid>
                  <w:tr w:rsidR="001B35D9" w:rsidRPr="001B35D9" w14:paraId="697E9E73" w14:textId="77777777">
                    <w:trPr>
                      <w:tblCellSpacing w:w="15" w:type="dxa"/>
                    </w:trPr>
                    <w:tc>
                      <w:tcPr>
                        <w:tcW w:w="3750" w:type="pct"/>
                        <w:vAlign w:val="center"/>
                        <w:hideMark/>
                      </w:tcPr>
                      <w:p w14:paraId="0CB3D1A7" w14:textId="6D3C9741" w:rsidR="007B1408" w:rsidRPr="001B35D9" w:rsidRDefault="007B1408" w:rsidP="007B1408">
                        <w:pPr>
                          <w:rPr>
                            <w:rFonts w:cstheme="minorHAnsi"/>
                            <w:sz w:val="20"/>
                            <w:lang w:val="en-US"/>
                          </w:rPr>
                        </w:pPr>
                      </w:p>
                    </w:tc>
                  </w:tr>
                </w:tbl>
                <w:p w14:paraId="3991971E" w14:textId="77777777" w:rsidR="007B1408" w:rsidRPr="001B35D9" w:rsidRDefault="007B1408" w:rsidP="007B1408">
                  <w:pPr>
                    <w:rPr>
                      <w:rFonts w:cstheme="minorHAnsi"/>
                      <w:sz w:val="20"/>
                      <w:lang w:val="en-US"/>
                    </w:rPr>
                  </w:pPr>
                </w:p>
              </w:tc>
            </w:tr>
          </w:tbl>
          <w:p w14:paraId="16E542BF" w14:textId="60349699" w:rsidR="007B1408" w:rsidRPr="001B35D9" w:rsidRDefault="007B1408" w:rsidP="007B1408">
            <w:pPr>
              <w:rPr>
                <w:rFonts w:cstheme="minorHAnsi"/>
                <w:sz w:val="20"/>
                <w:lang w:val="en-US"/>
              </w:rPr>
            </w:pPr>
          </w:p>
        </w:tc>
        <w:tc>
          <w:tcPr>
            <w:tcW w:w="4138" w:type="dxa"/>
          </w:tcPr>
          <w:p w14:paraId="743E472A" w14:textId="0F9F3790" w:rsidR="007B1408" w:rsidRPr="001B35D9" w:rsidRDefault="007B1408" w:rsidP="007B1408">
            <w:pPr>
              <w:rPr>
                <w:rFonts w:cstheme="minorHAnsi"/>
                <w:sz w:val="20"/>
                <w:lang w:val="en-US"/>
              </w:rPr>
            </w:pPr>
            <w:r w:rsidRPr="001B35D9">
              <w:rPr>
                <w:rFonts w:cstheme="minorHAnsi"/>
                <w:sz w:val="20"/>
                <w:lang w:val="en-US"/>
              </w:rPr>
              <w:t>This groundbreaking book explores the inherent interconnectedness of sustainability and spirituality, acknowledging the dependency of one upon the other. John E. Carroll contends that true ecological sustainability, in contrast to the cosmetic attempts at sustainability we see around us, questions our society's fundamental values and is so countercultural that it is resisted by anyone without a spiritual belief in something deeper than efficiency, technology, or economics. Carroll draws on the work of cultural historian and "geologian" Thomas Berry, whose eco-spiritual thought underlies many of the sustainability efforts of communities described in this book, including particular branches of Catholic religious orders and the loosely organized Sisters of the Earth. The writings of Native Americans on spirituality and ecology are also highlighted. These models for sustainability not only represent the tangible link between ecology and spirituality, but also, more importantly, a vision of what could be.</w:t>
            </w:r>
          </w:p>
        </w:tc>
        <w:tc>
          <w:tcPr>
            <w:tcW w:w="2694" w:type="dxa"/>
          </w:tcPr>
          <w:p w14:paraId="143D15CA" w14:textId="2439101A" w:rsidR="007B1408" w:rsidRPr="001B35D9" w:rsidRDefault="007B1408" w:rsidP="007B1408">
            <w:pPr>
              <w:rPr>
                <w:rFonts w:cstheme="minorHAnsi"/>
                <w:sz w:val="20"/>
                <w:lang w:val="en-US"/>
              </w:rPr>
            </w:pPr>
            <w:r w:rsidRPr="001B35D9">
              <w:rPr>
                <w:rFonts w:cstheme="minorHAnsi"/>
                <w:sz w:val="20"/>
                <w:lang w:val="en-US"/>
              </w:rPr>
              <w:t>http://www.sunypress.edu/p-3985-sustainability-and-spirituality.aspx</w:t>
            </w:r>
          </w:p>
        </w:tc>
        <w:tc>
          <w:tcPr>
            <w:tcW w:w="4281" w:type="dxa"/>
          </w:tcPr>
          <w:p w14:paraId="06799FDB" w14:textId="3C2B8D1D" w:rsidR="007B1408" w:rsidRPr="001B35D9" w:rsidRDefault="007B1408" w:rsidP="007B1408">
            <w:pPr>
              <w:rPr>
                <w:rFonts w:cstheme="minorHAnsi"/>
                <w:sz w:val="20"/>
              </w:rPr>
            </w:pPr>
            <w:r w:rsidRPr="001B35D9">
              <w:rPr>
                <w:rFonts w:cstheme="minorHAnsi"/>
                <w:sz w:val="20"/>
              </w:rPr>
              <w:t>Book</w:t>
            </w:r>
          </w:p>
        </w:tc>
        <w:tc>
          <w:tcPr>
            <w:tcW w:w="1241" w:type="dxa"/>
          </w:tcPr>
          <w:p w14:paraId="02F65440" w14:textId="2A40880F" w:rsidR="007B1408" w:rsidRPr="001B35D9" w:rsidRDefault="007B1408" w:rsidP="007B1408">
            <w:pPr>
              <w:rPr>
                <w:rFonts w:cstheme="minorHAnsi"/>
                <w:sz w:val="20"/>
              </w:rPr>
            </w:pPr>
            <w:r w:rsidRPr="001B35D9">
              <w:rPr>
                <w:rFonts w:cstheme="minorHAnsi"/>
                <w:sz w:val="20"/>
              </w:rPr>
              <w:t>yes</w:t>
            </w:r>
          </w:p>
        </w:tc>
      </w:tr>
      <w:tr w:rsidR="001B35D9" w:rsidRPr="001B35D9" w14:paraId="79EC9454" w14:textId="77777777" w:rsidTr="007C2149">
        <w:tc>
          <w:tcPr>
            <w:tcW w:w="1640" w:type="dxa"/>
          </w:tcPr>
          <w:p w14:paraId="0F76BE80" w14:textId="42D3E2E9" w:rsidR="007B1408" w:rsidRPr="001B35D9" w:rsidRDefault="0061043C" w:rsidP="007B1408">
            <w:pPr>
              <w:rPr>
                <w:rFonts w:cstheme="minorHAnsi"/>
                <w:sz w:val="20"/>
                <w:lang w:val="en-US"/>
              </w:rPr>
            </w:pPr>
            <w:r w:rsidRPr="001B35D9">
              <w:rPr>
                <w:rFonts w:cstheme="minorHAnsi"/>
                <w:sz w:val="20"/>
                <w:lang w:val="en-US"/>
              </w:rPr>
              <w:t xml:space="preserve">Spirituality and Sustainability / </w:t>
            </w:r>
            <w:r w:rsidR="007B1408" w:rsidRPr="001B35D9">
              <w:rPr>
                <w:rFonts w:cstheme="minorHAnsi"/>
                <w:sz w:val="20"/>
                <w:lang w:val="en-US"/>
              </w:rPr>
              <w:t>Dhiman, Satinder, Marques, Joan (Eds.)</w:t>
            </w:r>
          </w:p>
        </w:tc>
        <w:tc>
          <w:tcPr>
            <w:tcW w:w="4138" w:type="dxa"/>
          </w:tcPr>
          <w:p w14:paraId="1F3761F0" w14:textId="77777777" w:rsidR="007B1408" w:rsidRPr="001B35D9" w:rsidRDefault="007B1408" w:rsidP="007B1408">
            <w:pPr>
              <w:rPr>
                <w:rFonts w:cstheme="minorHAnsi"/>
                <w:sz w:val="20"/>
                <w:lang w:val="en-US"/>
              </w:rPr>
            </w:pPr>
            <w:r w:rsidRPr="001B35D9">
              <w:rPr>
                <w:rFonts w:cstheme="minorHAnsi"/>
                <w:sz w:val="20"/>
                <w:lang w:val="en-US"/>
              </w:rPr>
              <w:t xml:space="preserve">This book aims to examine sustainability and spirituality philosophically with ethics as the balancing force. The goal is to reveal the important intersection between sustainability and spirituality by using spirituality as the invisible guiding hand in the quest for sustainability. The editors and contributors examine old social and economics dilemmas </w:t>
            </w:r>
            <w:r w:rsidRPr="001B35D9">
              <w:rPr>
                <w:rFonts w:cstheme="minorHAnsi"/>
                <w:sz w:val="20"/>
                <w:lang w:val="en-US"/>
              </w:rPr>
              <w:lastRenderedPageBreak/>
              <w:t>from a new perspective in order to provide alternative approaches to economic and social development. The enclosed contributions cover a broad range of topics such as sustainable development and human happiness, contemporary spirituality, environmental ethics and responsibility, and corporate social responsibility. In addition, the title features real-world case studies and discussion questions that inspire self-reflection and theoretical and empirical deliberation in academic courses and business seminars.</w:t>
            </w:r>
          </w:p>
          <w:p w14:paraId="2AB509E8" w14:textId="77777777" w:rsidR="007B1408" w:rsidRPr="001B35D9" w:rsidRDefault="007B1408" w:rsidP="007B1408">
            <w:pPr>
              <w:rPr>
                <w:rFonts w:cstheme="minorHAnsi"/>
                <w:sz w:val="20"/>
                <w:lang w:val="en-US"/>
              </w:rPr>
            </w:pPr>
            <w:r w:rsidRPr="001B35D9">
              <w:rPr>
                <w:rFonts w:cstheme="minorHAnsi"/>
                <w:sz w:val="20"/>
                <w:lang w:val="en-US"/>
              </w:rPr>
              <w:t>Contemporary approaches to economic and social development have failed to address humankind's abiding need for spiritual growth. For material development to be sustainable, spiritual advancement must be seen as an integral part of the human development algorithm. While the policy makers and governments can play their respective role, each one of us has to consciously adopt spirituality and sustainability as a way of life. This book will rely on the spiritual power of individuals to heal themselves and the environment.</w:t>
            </w:r>
          </w:p>
          <w:p w14:paraId="5976DB16" w14:textId="77777777" w:rsidR="007B1408" w:rsidRPr="001B35D9" w:rsidRDefault="007B1408" w:rsidP="007B1408">
            <w:pPr>
              <w:rPr>
                <w:rFonts w:cstheme="minorHAnsi"/>
                <w:sz w:val="20"/>
                <w:lang w:val="en-US"/>
              </w:rPr>
            </w:pPr>
          </w:p>
        </w:tc>
        <w:tc>
          <w:tcPr>
            <w:tcW w:w="2694" w:type="dxa"/>
          </w:tcPr>
          <w:p w14:paraId="3FBFC9BD" w14:textId="726FFB61" w:rsidR="007B1408" w:rsidRPr="001B35D9" w:rsidRDefault="007B1408" w:rsidP="007B1408">
            <w:pPr>
              <w:rPr>
                <w:rFonts w:cstheme="minorHAnsi"/>
                <w:sz w:val="20"/>
                <w:lang w:val="en-US"/>
              </w:rPr>
            </w:pPr>
            <w:r w:rsidRPr="001B35D9">
              <w:rPr>
                <w:rFonts w:cstheme="minorHAnsi"/>
                <w:sz w:val="20"/>
                <w:lang w:val="en-US"/>
              </w:rPr>
              <w:lastRenderedPageBreak/>
              <w:t>https://www.springer.com/la/book/9783319342337</w:t>
            </w:r>
          </w:p>
        </w:tc>
        <w:tc>
          <w:tcPr>
            <w:tcW w:w="4281" w:type="dxa"/>
          </w:tcPr>
          <w:p w14:paraId="3BAB1CF8" w14:textId="70DA70F1" w:rsidR="007B1408" w:rsidRPr="001B35D9" w:rsidRDefault="00E649F9" w:rsidP="007B1408">
            <w:pPr>
              <w:rPr>
                <w:rFonts w:cstheme="minorHAnsi"/>
                <w:sz w:val="20"/>
              </w:rPr>
            </w:pPr>
            <w:r w:rsidRPr="001B35D9">
              <w:rPr>
                <w:rFonts w:cstheme="minorHAnsi"/>
                <w:sz w:val="20"/>
              </w:rPr>
              <w:t>Book</w:t>
            </w:r>
          </w:p>
        </w:tc>
        <w:tc>
          <w:tcPr>
            <w:tcW w:w="1241" w:type="dxa"/>
          </w:tcPr>
          <w:p w14:paraId="2E83309C" w14:textId="72633355" w:rsidR="007B1408" w:rsidRPr="001B35D9" w:rsidRDefault="007B1408" w:rsidP="007B1408">
            <w:pPr>
              <w:rPr>
                <w:rFonts w:cstheme="minorHAnsi"/>
                <w:sz w:val="20"/>
              </w:rPr>
            </w:pPr>
            <w:r w:rsidRPr="001B35D9">
              <w:rPr>
                <w:rFonts w:cstheme="minorHAnsi"/>
                <w:sz w:val="20"/>
              </w:rPr>
              <w:t>yes</w:t>
            </w:r>
          </w:p>
        </w:tc>
      </w:tr>
      <w:tr w:rsidR="001B35D9" w:rsidRPr="001B35D9" w14:paraId="549BAE35" w14:textId="77777777" w:rsidTr="007C2149">
        <w:tc>
          <w:tcPr>
            <w:tcW w:w="1640" w:type="dxa"/>
          </w:tcPr>
          <w:p w14:paraId="0D6BA79E" w14:textId="760A12D7" w:rsidR="0061043C" w:rsidRPr="001B35D9" w:rsidRDefault="007B1408" w:rsidP="007B1408">
            <w:pPr>
              <w:rPr>
                <w:rFonts w:cstheme="minorHAnsi"/>
                <w:sz w:val="20"/>
                <w:lang w:val="en-US"/>
              </w:rPr>
            </w:pPr>
            <w:r w:rsidRPr="001B35D9">
              <w:rPr>
                <w:rFonts w:cstheme="minorHAnsi"/>
                <w:sz w:val="20"/>
                <w:lang w:val="en-US"/>
              </w:rPr>
              <w:t>Perso</w:t>
            </w:r>
            <w:r w:rsidR="0061043C" w:rsidRPr="001B35D9">
              <w:rPr>
                <w:rFonts w:cstheme="minorHAnsi"/>
                <w:sz w:val="20"/>
                <w:lang w:val="en-US"/>
              </w:rPr>
              <w:t xml:space="preserve">nal to Planetary Transformation / </w:t>
            </w:r>
          </w:p>
          <w:p w14:paraId="069EC630" w14:textId="187CF910" w:rsidR="007B1408" w:rsidRPr="001B35D9" w:rsidRDefault="00A41A63" w:rsidP="007B1408">
            <w:pPr>
              <w:rPr>
                <w:rFonts w:cstheme="minorHAnsi"/>
                <w:sz w:val="20"/>
                <w:lang w:val="en-US"/>
              </w:rPr>
            </w:pPr>
            <w:hyperlink r:id="rId306" w:history="1">
              <w:r w:rsidR="007B1408" w:rsidRPr="001B35D9">
                <w:rPr>
                  <w:rStyle w:val="Hyperlink"/>
                  <w:rFonts w:cstheme="minorHAnsi"/>
                  <w:color w:val="auto"/>
                  <w:sz w:val="20"/>
                  <w:u w:val="none"/>
                  <w:lang w:val="en-US"/>
                </w:rPr>
                <w:t>Monica Sharma</w:t>
              </w:r>
            </w:hyperlink>
          </w:p>
        </w:tc>
        <w:tc>
          <w:tcPr>
            <w:tcW w:w="4138" w:type="dxa"/>
          </w:tcPr>
          <w:p w14:paraId="703058B0" w14:textId="77777777" w:rsidR="007B1408" w:rsidRPr="001B35D9" w:rsidRDefault="007B1408" w:rsidP="007B1408">
            <w:pPr>
              <w:rPr>
                <w:rFonts w:cstheme="minorHAnsi"/>
                <w:sz w:val="20"/>
                <w:lang w:val="en-US"/>
              </w:rPr>
            </w:pPr>
            <w:r w:rsidRPr="001B35D9">
              <w:rPr>
                <w:rFonts w:cstheme="minorHAnsi"/>
                <w:sz w:val="20"/>
                <w:lang w:val="en-US"/>
              </w:rPr>
              <w:t>“We are living in a time of whole system transition on a personal and planetary scale that affects every aspect of life as we know it.</w:t>
            </w:r>
            <w:r w:rsidRPr="001B35D9">
              <w:rPr>
                <w:rFonts w:cstheme="minorHAnsi"/>
                <w:sz w:val="20"/>
                <w:lang w:val="en-US"/>
              </w:rPr>
              <w:br/>
              <w:t>Patterns of possibility are emerging that have never before been available to all the earth’s people and to the whole planet.”</w:t>
            </w:r>
            <w:r w:rsidRPr="001B35D9">
              <w:rPr>
                <w:rFonts w:cstheme="minorHAnsi"/>
                <w:sz w:val="20"/>
                <w:lang w:val="en-US"/>
              </w:rPr>
              <w:br/>
            </w:r>
            <w:r w:rsidRPr="001B35D9">
              <w:rPr>
                <w:rFonts w:cstheme="minorHAnsi"/>
                <w:sz w:val="20"/>
                <w:lang w:val="en-US"/>
              </w:rPr>
              <w:br/>
              <w:t xml:space="preserve">-- </w:t>
            </w:r>
          </w:p>
          <w:p w14:paraId="402B47CA" w14:textId="77777777" w:rsidR="007B1408" w:rsidRPr="001B35D9" w:rsidRDefault="007B1408" w:rsidP="007B1408">
            <w:pPr>
              <w:rPr>
                <w:rFonts w:cstheme="minorHAnsi"/>
                <w:sz w:val="20"/>
                <w:lang w:val="en-US"/>
              </w:rPr>
            </w:pPr>
          </w:p>
          <w:p w14:paraId="1425D983" w14:textId="7AD54BC6" w:rsidR="007B1408" w:rsidRPr="001B35D9" w:rsidRDefault="007B1408" w:rsidP="007B1408">
            <w:pPr>
              <w:rPr>
                <w:rFonts w:cstheme="minorHAnsi"/>
                <w:sz w:val="20"/>
              </w:rPr>
            </w:pPr>
            <w:r w:rsidRPr="001B35D9">
              <w:rPr>
                <w:rFonts w:cstheme="minorHAnsi"/>
                <w:sz w:val="20"/>
                <w:lang w:val="en-US"/>
              </w:rPr>
              <w:t xml:space="preserve">“Personal to Planetary Transformation is a unique design because it sources all action from </w:t>
            </w:r>
            <w:r w:rsidRPr="001B35D9">
              <w:rPr>
                <w:rFonts w:cstheme="minorHAnsi"/>
                <w:sz w:val="20"/>
                <w:lang w:val="en-US"/>
              </w:rPr>
              <w:lastRenderedPageBreak/>
              <w:t>the creative and sacred space of wisdom. It</w:t>
            </w:r>
            <w:r w:rsidRPr="001B35D9">
              <w:rPr>
                <w:rFonts w:cstheme="minorHAnsi"/>
                <w:sz w:val="20"/>
                <w:lang w:val="en-US"/>
              </w:rPr>
              <w:br/>
              <w:t>addresses immediate, systems and root causes of a problem or condition. </w:t>
            </w:r>
            <w:r w:rsidRPr="001B35D9">
              <w:rPr>
                <w:rFonts w:cstheme="minorHAnsi"/>
                <w:sz w:val="20"/>
              </w:rPr>
              <w:t>“</w:t>
            </w:r>
          </w:p>
        </w:tc>
        <w:tc>
          <w:tcPr>
            <w:tcW w:w="2694" w:type="dxa"/>
          </w:tcPr>
          <w:p w14:paraId="0B16214D" w14:textId="3EA41DD5" w:rsidR="007B1408" w:rsidRPr="001B35D9" w:rsidRDefault="007B1408" w:rsidP="007B1408">
            <w:pPr>
              <w:rPr>
                <w:rFonts w:cstheme="minorHAnsi"/>
                <w:sz w:val="20"/>
              </w:rPr>
            </w:pPr>
            <w:r w:rsidRPr="001B35D9">
              <w:rPr>
                <w:rFonts w:cstheme="minorHAnsi"/>
                <w:sz w:val="20"/>
              </w:rPr>
              <w:lastRenderedPageBreak/>
              <w:t>https://www.kosmosjournal.org/article/personal-to-planetary-transformation/</w:t>
            </w:r>
          </w:p>
        </w:tc>
        <w:tc>
          <w:tcPr>
            <w:tcW w:w="4281" w:type="dxa"/>
          </w:tcPr>
          <w:p w14:paraId="6B084EFA" w14:textId="3919490C" w:rsidR="007B1408" w:rsidRPr="001B35D9" w:rsidRDefault="007B1408" w:rsidP="007B1408">
            <w:pPr>
              <w:rPr>
                <w:rFonts w:cstheme="minorHAnsi"/>
                <w:sz w:val="20"/>
              </w:rPr>
            </w:pPr>
            <w:r w:rsidRPr="001B35D9">
              <w:rPr>
                <w:rFonts w:cstheme="minorHAnsi"/>
                <w:sz w:val="20"/>
              </w:rPr>
              <w:t>Article</w:t>
            </w:r>
          </w:p>
        </w:tc>
        <w:tc>
          <w:tcPr>
            <w:tcW w:w="1241" w:type="dxa"/>
          </w:tcPr>
          <w:p w14:paraId="38CABC04" w14:textId="5F18AA57" w:rsidR="007B1408" w:rsidRPr="001B35D9" w:rsidRDefault="007B1408" w:rsidP="007B1408">
            <w:pPr>
              <w:rPr>
                <w:rFonts w:cstheme="minorHAnsi"/>
                <w:sz w:val="20"/>
              </w:rPr>
            </w:pPr>
            <w:r w:rsidRPr="001B35D9">
              <w:rPr>
                <w:rFonts w:cstheme="minorHAnsi"/>
                <w:sz w:val="20"/>
              </w:rPr>
              <w:t>yes</w:t>
            </w:r>
          </w:p>
        </w:tc>
      </w:tr>
      <w:tr w:rsidR="001B35D9" w:rsidRPr="001B35D9" w14:paraId="175E82D3" w14:textId="77777777" w:rsidTr="007C2149">
        <w:tc>
          <w:tcPr>
            <w:tcW w:w="1640" w:type="dxa"/>
          </w:tcPr>
          <w:p w14:paraId="4C06A7A6" w14:textId="77777777" w:rsidR="0061043C" w:rsidRPr="001B35D9" w:rsidRDefault="007B1408" w:rsidP="0061043C">
            <w:pPr>
              <w:rPr>
                <w:rFonts w:cstheme="minorHAnsi"/>
                <w:sz w:val="20"/>
                <w:lang w:val="en-US"/>
              </w:rPr>
            </w:pPr>
            <w:r w:rsidRPr="001B35D9">
              <w:rPr>
                <w:rFonts w:cstheme="minorHAnsi"/>
                <w:sz w:val="20"/>
                <w:lang w:val="en-US"/>
              </w:rPr>
              <w:t>Sustainability and spirituality: despair as well as optimism</w:t>
            </w:r>
            <w:r w:rsidR="0061043C" w:rsidRPr="001B35D9">
              <w:rPr>
                <w:rFonts w:cstheme="minorHAnsi"/>
                <w:sz w:val="20"/>
                <w:lang w:val="en-US"/>
              </w:rPr>
              <w:t xml:space="preserve"> / Jo Confino</w:t>
            </w:r>
          </w:p>
          <w:p w14:paraId="3B8CBF50" w14:textId="7A0279C6" w:rsidR="007B1408" w:rsidRPr="001B35D9" w:rsidRDefault="007B1408" w:rsidP="007B1408">
            <w:pPr>
              <w:rPr>
                <w:rFonts w:cstheme="minorHAnsi"/>
                <w:sz w:val="20"/>
                <w:lang w:val="en-US"/>
              </w:rPr>
            </w:pPr>
          </w:p>
          <w:p w14:paraId="3AD6FB93" w14:textId="28ED466B" w:rsidR="007B1408" w:rsidRPr="001B35D9" w:rsidRDefault="007B1408" w:rsidP="007B1408">
            <w:pPr>
              <w:rPr>
                <w:rFonts w:cstheme="minorHAnsi"/>
                <w:sz w:val="20"/>
                <w:lang w:val="en-US"/>
              </w:rPr>
            </w:pPr>
          </w:p>
        </w:tc>
        <w:tc>
          <w:tcPr>
            <w:tcW w:w="4138" w:type="dxa"/>
          </w:tcPr>
          <w:p w14:paraId="1AB3BC85" w14:textId="77777777" w:rsidR="007B1408" w:rsidRPr="001B35D9" w:rsidRDefault="007B1408" w:rsidP="007B1408">
            <w:pPr>
              <w:rPr>
                <w:rFonts w:cstheme="minorHAnsi"/>
                <w:sz w:val="20"/>
                <w:lang w:val="en-US"/>
              </w:rPr>
            </w:pPr>
            <w:r w:rsidRPr="001B35D9">
              <w:rPr>
                <w:rFonts w:cstheme="minorHAnsi"/>
                <w:sz w:val="20"/>
                <w:lang w:val="en-US"/>
              </w:rPr>
              <w:t>“It is only by transforming our own personal despair, rather than trying to bypass it, that we can become effective change agents”</w:t>
            </w:r>
          </w:p>
          <w:p w14:paraId="7C53EC5D" w14:textId="77777777" w:rsidR="007B1408" w:rsidRPr="001B35D9" w:rsidRDefault="007B1408" w:rsidP="007B1408">
            <w:pPr>
              <w:rPr>
                <w:rFonts w:cstheme="minorHAnsi"/>
                <w:sz w:val="20"/>
                <w:lang w:val="en-US"/>
              </w:rPr>
            </w:pPr>
          </w:p>
          <w:p w14:paraId="647E06CC" w14:textId="5F8E242F" w:rsidR="007B1408" w:rsidRPr="001B35D9" w:rsidRDefault="007B1408" w:rsidP="007B1408">
            <w:pPr>
              <w:rPr>
                <w:rFonts w:cstheme="minorHAnsi"/>
                <w:sz w:val="20"/>
                <w:lang w:val="en-US"/>
              </w:rPr>
            </w:pPr>
          </w:p>
        </w:tc>
        <w:tc>
          <w:tcPr>
            <w:tcW w:w="2694" w:type="dxa"/>
          </w:tcPr>
          <w:p w14:paraId="51D7BC7D" w14:textId="08D9F213" w:rsidR="007B1408" w:rsidRPr="001B35D9" w:rsidRDefault="007B1408" w:rsidP="007B1408">
            <w:pPr>
              <w:rPr>
                <w:rFonts w:cstheme="minorHAnsi"/>
                <w:sz w:val="20"/>
                <w:lang w:val="en-US"/>
              </w:rPr>
            </w:pPr>
            <w:r w:rsidRPr="001B35D9">
              <w:rPr>
                <w:rFonts w:cstheme="minorHAnsi"/>
                <w:sz w:val="20"/>
                <w:lang w:val="en-US"/>
              </w:rPr>
              <w:t>https://www.theguardian.com/sustainable-business/blog/sustainability-spirituality-despair-optimism</w:t>
            </w:r>
          </w:p>
        </w:tc>
        <w:tc>
          <w:tcPr>
            <w:tcW w:w="4281" w:type="dxa"/>
          </w:tcPr>
          <w:p w14:paraId="5C66F554" w14:textId="3C02118E" w:rsidR="007B1408" w:rsidRPr="001B35D9" w:rsidRDefault="007B1408" w:rsidP="007B1408">
            <w:pPr>
              <w:rPr>
                <w:rFonts w:cstheme="minorHAnsi"/>
                <w:sz w:val="20"/>
                <w:lang w:val="en-US"/>
              </w:rPr>
            </w:pPr>
            <w:r w:rsidRPr="001B35D9">
              <w:rPr>
                <w:rFonts w:cstheme="minorHAnsi"/>
                <w:sz w:val="20"/>
                <w:lang w:val="en-US"/>
              </w:rPr>
              <w:t>Article</w:t>
            </w:r>
            <w:r w:rsidR="00E649F9" w:rsidRPr="001B35D9">
              <w:rPr>
                <w:rFonts w:cstheme="minorHAnsi"/>
                <w:sz w:val="20"/>
                <w:lang w:val="en-US"/>
              </w:rPr>
              <w:t>. Mentions the introduction of meditation into the sustainability sphere</w:t>
            </w:r>
          </w:p>
        </w:tc>
        <w:tc>
          <w:tcPr>
            <w:tcW w:w="1241" w:type="dxa"/>
          </w:tcPr>
          <w:p w14:paraId="74DE8342" w14:textId="02DFE387" w:rsidR="007B1408" w:rsidRPr="001B35D9" w:rsidRDefault="007B1408" w:rsidP="007B1408">
            <w:pPr>
              <w:rPr>
                <w:rFonts w:cstheme="minorHAnsi"/>
                <w:sz w:val="20"/>
                <w:lang w:val="en-US"/>
              </w:rPr>
            </w:pPr>
            <w:r w:rsidRPr="001B35D9">
              <w:rPr>
                <w:rFonts w:cstheme="minorHAnsi"/>
                <w:sz w:val="20"/>
                <w:lang w:val="en-US"/>
              </w:rPr>
              <w:t>yes</w:t>
            </w:r>
          </w:p>
        </w:tc>
      </w:tr>
      <w:tr w:rsidR="001B35D9" w:rsidRPr="001B35D9" w14:paraId="277E5CC1" w14:textId="77777777" w:rsidTr="007C2149">
        <w:tc>
          <w:tcPr>
            <w:tcW w:w="1640" w:type="dxa"/>
          </w:tcPr>
          <w:p w14:paraId="1D83352D" w14:textId="62B306AF" w:rsidR="007B1408" w:rsidRPr="001B35D9" w:rsidRDefault="007B1408" w:rsidP="007B1408">
            <w:pPr>
              <w:rPr>
                <w:rFonts w:cstheme="minorHAnsi"/>
                <w:sz w:val="20"/>
                <w:lang w:val="en-US"/>
              </w:rPr>
            </w:pPr>
            <w:r w:rsidRPr="001B35D9">
              <w:rPr>
                <w:rFonts w:cstheme="minorHAnsi"/>
                <w:sz w:val="20"/>
                <w:lang w:val="en-US"/>
              </w:rPr>
              <w:t>Building spiritual capabilities to sustain sustainability-b</w:t>
            </w:r>
            <w:r w:rsidR="0061043C" w:rsidRPr="001B35D9">
              <w:rPr>
                <w:rFonts w:cstheme="minorHAnsi"/>
                <w:sz w:val="20"/>
                <w:lang w:val="en-US"/>
              </w:rPr>
              <w:t xml:space="preserve">ased competitive advantages / </w:t>
            </w:r>
            <w:r w:rsidRPr="001B35D9">
              <w:rPr>
                <w:rFonts w:cstheme="minorHAnsi"/>
                <w:sz w:val="20"/>
                <w:lang w:val="en-US"/>
              </w:rPr>
              <w:t>Jean Garner Stead</w:t>
            </w:r>
          </w:p>
          <w:p w14:paraId="6BF59623" w14:textId="77777777" w:rsidR="007B1408" w:rsidRPr="001B35D9" w:rsidRDefault="007B1408" w:rsidP="007B1408">
            <w:pPr>
              <w:rPr>
                <w:rFonts w:cstheme="minorHAnsi"/>
                <w:sz w:val="20"/>
                <w:lang w:val="en-US"/>
              </w:rPr>
            </w:pPr>
          </w:p>
        </w:tc>
        <w:tc>
          <w:tcPr>
            <w:tcW w:w="4138" w:type="dxa"/>
          </w:tcPr>
          <w:p w14:paraId="478DA17F" w14:textId="3B61DD15" w:rsidR="007B1408" w:rsidRPr="001B35D9" w:rsidRDefault="007B1408" w:rsidP="007B1408">
            <w:pPr>
              <w:rPr>
                <w:rFonts w:cstheme="minorHAnsi"/>
                <w:sz w:val="20"/>
                <w:lang w:val="en-US"/>
              </w:rPr>
            </w:pPr>
            <w:r w:rsidRPr="001B35D9">
              <w:rPr>
                <w:rFonts w:cstheme="minorHAnsi"/>
                <w:sz w:val="20"/>
                <w:lang w:val="en-US"/>
              </w:rPr>
              <w:t>There is a rising global concern that centers on creating an ecologically, socially, and economically sustainable world for current and future generations. This rising sustainability consciousness is built on higher-level value systems that support the sacredness of people and nature. These values promote environmental and social responsibility as avenues to fair profits, and they are currently penetrating the global business environment. Because of their coevolutionary relationships with the business environment, business organizations are now faced with the need to craft efficient and effective triple bottom line strategies that allows them to earn profits in sustainable ways. Because sustainability is complex, multifaceted concept with deep spiritual roots, building triple bottom line strategies requires that organizations develop intangible spiritual capabilities (i.e. spiritual intelligence and spiritual capital) that are valuable, rare, holistic, socially complex, and causally ambiguous, making them difficult to imitate.</w:t>
            </w:r>
          </w:p>
        </w:tc>
        <w:tc>
          <w:tcPr>
            <w:tcW w:w="2694" w:type="dxa"/>
          </w:tcPr>
          <w:p w14:paraId="1F795B62" w14:textId="67322DFA" w:rsidR="007B1408" w:rsidRPr="001B35D9" w:rsidRDefault="007B1408" w:rsidP="007B1408">
            <w:pPr>
              <w:rPr>
                <w:rFonts w:cstheme="minorHAnsi"/>
                <w:sz w:val="20"/>
                <w:lang w:val="en-US"/>
              </w:rPr>
            </w:pPr>
            <w:r w:rsidRPr="001B35D9">
              <w:rPr>
                <w:rFonts w:cstheme="minorHAnsi"/>
                <w:sz w:val="20"/>
                <w:lang w:val="en-US"/>
              </w:rPr>
              <w:t>https://www.tandfonline.com/doi/abs/10.1080/14766086.2013.832359</w:t>
            </w:r>
          </w:p>
        </w:tc>
        <w:tc>
          <w:tcPr>
            <w:tcW w:w="4281" w:type="dxa"/>
          </w:tcPr>
          <w:p w14:paraId="0DB374B4" w14:textId="65439EEA" w:rsidR="007B1408" w:rsidRPr="001B35D9" w:rsidRDefault="007B1408" w:rsidP="007B1408">
            <w:pPr>
              <w:rPr>
                <w:rFonts w:cstheme="minorHAnsi"/>
                <w:sz w:val="20"/>
              </w:rPr>
            </w:pPr>
            <w:r w:rsidRPr="001B35D9">
              <w:rPr>
                <w:rFonts w:cstheme="minorHAnsi"/>
                <w:sz w:val="20"/>
              </w:rPr>
              <w:t>Journal article</w:t>
            </w:r>
          </w:p>
        </w:tc>
        <w:tc>
          <w:tcPr>
            <w:tcW w:w="1241" w:type="dxa"/>
          </w:tcPr>
          <w:p w14:paraId="3890D669" w14:textId="366847D5" w:rsidR="007B1408" w:rsidRPr="001B35D9" w:rsidRDefault="00E649F9" w:rsidP="007B1408">
            <w:pPr>
              <w:rPr>
                <w:rFonts w:cstheme="minorHAnsi"/>
                <w:sz w:val="20"/>
              </w:rPr>
            </w:pPr>
            <w:r w:rsidRPr="001B35D9">
              <w:rPr>
                <w:rFonts w:cstheme="minorHAnsi"/>
                <w:sz w:val="20"/>
              </w:rPr>
              <w:t>yes</w:t>
            </w:r>
          </w:p>
        </w:tc>
      </w:tr>
      <w:tr w:rsidR="001B35D9" w:rsidRPr="001B35D9" w14:paraId="29F8312D" w14:textId="77777777" w:rsidTr="007C2149">
        <w:tc>
          <w:tcPr>
            <w:tcW w:w="1640" w:type="dxa"/>
          </w:tcPr>
          <w:p w14:paraId="2EE837D1" w14:textId="1DB227F7" w:rsidR="0061043C" w:rsidRPr="001B35D9" w:rsidRDefault="007B1408" w:rsidP="007B1408">
            <w:pPr>
              <w:rPr>
                <w:rFonts w:cstheme="minorHAnsi"/>
                <w:sz w:val="20"/>
                <w:lang w:val="en-US"/>
              </w:rPr>
            </w:pPr>
            <w:r w:rsidRPr="001B35D9">
              <w:rPr>
                <w:rFonts w:cstheme="minorHAnsi"/>
                <w:sz w:val="20"/>
                <w:lang w:val="en-US"/>
              </w:rPr>
              <w:lastRenderedPageBreak/>
              <w:t>Mindfully Green and Healthy: An Indirect Path from Min</w:t>
            </w:r>
            <w:r w:rsidR="0061043C" w:rsidRPr="001B35D9">
              <w:rPr>
                <w:rFonts w:cstheme="minorHAnsi"/>
                <w:sz w:val="20"/>
                <w:lang w:val="en-US"/>
              </w:rPr>
              <w:t xml:space="preserve">dfulness to Ecological Behavior / </w:t>
            </w:r>
          </w:p>
          <w:p w14:paraId="526155C7" w14:textId="5467BBBD" w:rsidR="007B1408" w:rsidRPr="001B35D9" w:rsidRDefault="00A41A63" w:rsidP="007B1408">
            <w:pPr>
              <w:rPr>
                <w:rFonts w:cstheme="minorHAnsi"/>
                <w:sz w:val="20"/>
                <w:lang w:val="en-US"/>
              </w:rPr>
            </w:pPr>
            <w:hyperlink r:id="rId307" w:history="1">
              <w:r w:rsidR="007B1408" w:rsidRPr="001B35D9">
                <w:rPr>
                  <w:rStyle w:val="Hyperlink"/>
                  <w:rFonts w:cstheme="minorHAnsi"/>
                  <w:color w:val="auto"/>
                  <w:sz w:val="20"/>
                  <w:u w:val="none"/>
                  <w:lang w:val="de-DE"/>
                </w:rPr>
                <w:t>Sonja M. Geiger</w:t>
              </w:r>
            </w:hyperlink>
            <w:r w:rsidR="007A57E7" w:rsidRPr="001B35D9">
              <w:rPr>
                <w:rFonts w:cstheme="minorHAnsi"/>
                <w:sz w:val="20"/>
                <w:lang w:val="de-DE"/>
              </w:rPr>
              <w:t>1</w:t>
            </w:r>
            <w:r w:rsidR="007B1408" w:rsidRPr="001B35D9">
              <w:rPr>
                <w:rFonts w:cstheme="minorHAnsi"/>
                <w:sz w:val="20"/>
                <w:lang w:val="de-DE"/>
              </w:rPr>
              <w:t>, Siegmar Otto2 and Ulf Schrader3</w:t>
            </w:r>
          </w:p>
        </w:tc>
        <w:tc>
          <w:tcPr>
            <w:tcW w:w="4138" w:type="dxa"/>
          </w:tcPr>
          <w:p w14:paraId="7B24845D" w14:textId="4055DB1A" w:rsidR="007B1408" w:rsidRPr="001B35D9" w:rsidRDefault="007B1408" w:rsidP="007B1408">
            <w:pPr>
              <w:rPr>
                <w:rFonts w:cstheme="minorHAnsi"/>
                <w:sz w:val="20"/>
                <w:lang w:val="en-US"/>
              </w:rPr>
            </w:pPr>
            <w:r w:rsidRPr="001B35D9">
              <w:rPr>
                <w:rFonts w:cstheme="minorHAnsi"/>
                <w:sz w:val="20"/>
                <w:lang w:val="en-US"/>
              </w:rPr>
              <w:t>This paper examines the nature of the link between mindfulness and ecological behavior. Based on the notion that mindfulness incorporates heightened awareness of bodily sensations, we suggest an indirect path from mindfulness to ecological behavior that is mediated through individual health behavior, such as improved nutrition and increased exercise. This indirect path is corroborated with two online studies (n = 147/n = 239) where mindfulness, personal health behavior and ecological behavior were assessed. We conclude that increased mindful awareness of momentary experience indeed favors more healthy lifestyles, which in turn relate to increased ecological behavior beyond personal health benefits. The findings support an agreeableness of personal and planetary health behavior and open up a path for environmental educational interventions based on mindfulness practices and personal health gains.</w:t>
            </w:r>
          </w:p>
        </w:tc>
        <w:tc>
          <w:tcPr>
            <w:tcW w:w="2694" w:type="dxa"/>
          </w:tcPr>
          <w:p w14:paraId="42F6D228" w14:textId="526028D7" w:rsidR="007B1408" w:rsidRPr="001B35D9" w:rsidRDefault="007B1408" w:rsidP="007B1408">
            <w:pPr>
              <w:rPr>
                <w:rFonts w:cstheme="minorHAnsi"/>
                <w:sz w:val="20"/>
                <w:lang w:val="en-US"/>
              </w:rPr>
            </w:pPr>
            <w:r w:rsidRPr="001B35D9">
              <w:rPr>
                <w:rFonts w:cstheme="minorHAnsi"/>
                <w:sz w:val="20"/>
                <w:lang w:val="en-US"/>
              </w:rPr>
              <w:t>https://www.frontiersin.org/articles/10.3389/fpsyg.2017.02306/full</w:t>
            </w:r>
          </w:p>
        </w:tc>
        <w:tc>
          <w:tcPr>
            <w:tcW w:w="4281" w:type="dxa"/>
          </w:tcPr>
          <w:p w14:paraId="11E91171" w14:textId="3938C021" w:rsidR="007B1408" w:rsidRPr="001B35D9" w:rsidRDefault="007B1408" w:rsidP="007B1408">
            <w:pPr>
              <w:rPr>
                <w:rFonts w:cstheme="minorHAnsi"/>
                <w:sz w:val="20"/>
              </w:rPr>
            </w:pPr>
            <w:r w:rsidRPr="001B35D9">
              <w:rPr>
                <w:rFonts w:cstheme="minorHAnsi"/>
                <w:sz w:val="20"/>
              </w:rPr>
              <w:t>Article</w:t>
            </w:r>
          </w:p>
        </w:tc>
        <w:tc>
          <w:tcPr>
            <w:tcW w:w="1241" w:type="dxa"/>
          </w:tcPr>
          <w:p w14:paraId="354EC56A" w14:textId="42445712" w:rsidR="007B1408" w:rsidRPr="001B35D9" w:rsidRDefault="007B1408" w:rsidP="007B1408">
            <w:pPr>
              <w:rPr>
                <w:rFonts w:cstheme="minorHAnsi"/>
                <w:sz w:val="20"/>
              </w:rPr>
            </w:pPr>
            <w:r w:rsidRPr="001B35D9">
              <w:rPr>
                <w:rFonts w:cstheme="minorHAnsi"/>
                <w:sz w:val="20"/>
              </w:rPr>
              <w:t>yes</w:t>
            </w:r>
          </w:p>
        </w:tc>
      </w:tr>
      <w:tr w:rsidR="001B35D9" w:rsidRPr="001B35D9" w14:paraId="0BE06CB8" w14:textId="77777777" w:rsidTr="007C2149">
        <w:tc>
          <w:tcPr>
            <w:tcW w:w="1640" w:type="dxa"/>
          </w:tcPr>
          <w:p w14:paraId="021F2887" w14:textId="3BB780D2" w:rsidR="007B1408" w:rsidRPr="001B35D9" w:rsidRDefault="007B1408" w:rsidP="007B1408">
            <w:pPr>
              <w:rPr>
                <w:rFonts w:cstheme="minorHAnsi"/>
                <w:sz w:val="20"/>
              </w:rPr>
            </w:pPr>
            <w:r w:rsidRPr="001B35D9">
              <w:rPr>
                <w:rFonts w:cstheme="minorHAnsi"/>
                <w:sz w:val="20"/>
              </w:rPr>
              <w:t>Kosmos Journal</w:t>
            </w:r>
          </w:p>
        </w:tc>
        <w:tc>
          <w:tcPr>
            <w:tcW w:w="4138" w:type="dxa"/>
          </w:tcPr>
          <w:p w14:paraId="00627B8B" w14:textId="4EFBA9AB" w:rsidR="007B1408" w:rsidRPr="001B35D9" w:rsidRDefault="007B1408" w:rsidP="007B1408">
            <w:pPr>
              <w:rPr>
                <w:rFonts w:cstheme="minorHAnsi"/>
                <w:sz w:val="20"/>
                <w:lang w:val="en-US"/>
              </w:rPr>
            </w:pPr>
            <w:r w:rsidRPr="001B35D9">
              <w:rPr>
                <w:rFonts w:cstheme="minorHAnsi"/>
                <w:sz w:val="20"/>
                <w:lang w:val="en-US"/>
              </w:rPr>
              <w:t>Our mission at Kosmos is to inform, inspire and engage individual and collective participation for global transformation in harmony with all Life. We do this by sharing transformational thinking and policy initiatives, aesthetic beauty and collective wisdom, local to global.</w:t>
            </w:r>
          </w:p>
        </w:tc>
        <w:tc>
          <w:tcPr>
            <w:tcW w:w="2694" w:type="dxa"/>
          </w:tcPr>
          <w:p w14:paraId="5D2A3553" w14:textId="7A48A058" w:rsidR="007B1408" w:rsidRPr="001B35D9" w:rsidRDefault="007B1408" w:rsidP="007B1408">
            <w:pPr>
              <w:rPr>
                <w:rFonts w:cstheme="minorHAnsi"/>
                <w:sz w:val="20"/>
              </w:rPr>
            </w:pPr>
            <w:r w:rsidRPr="001B35D9">
              <w:rPr>
                <w:rFonts w:cstheme="minorHAnsi"/>
                <w:sz w:val="20"/>
              </w:rPr>
              <w:t>https://www.kosmosjournal.org</w:t>
            </w:r>
          </w:p>
        </w:tc>
        <w:tc>
          <w:tcPr>
            <w:tcW w:w="4281" w:type="dxa"/>
          </w:tcPr>
          <w:p w14:paraId="374C99F9" w14:textId="4F3C44DB" w:rsidR="007B1408" w:rsidRPr="001B35D9" w:rsidRDefault="007B1408" w:rsidP="007B1408">
            <w:pPr>
              <w:rPr>
                <w:rFonts w:cstheme="minorHAnsi"/>
                <w:sz w:val="20"/>
              </w:rPr>
            </w:pPr>
            <w:r w:rsidRPr="001B35D9">
              <w:rPr>
                <w:rFonts w:cstheme="minorHAnsi"/>
                <w:sz w:val="20"/>
              </w:rPr>
              <w:t>Journal</w:t>
            </w:r>
          </w:p>
        </w:tc>
        <w:tc>
          <w:tcPr>
            <w:tcW w:w="1241" w:type="dxa"/>
          </w:tcPr>
          <w:p w14:paraId="10BBB376" w14:textId="567382C7" w:rsidR="007B1408" w:rsidRPr="001B35D9" w:rsidRDefault="007B1408" w:rsidP="007B1408">
            <w:pPr>
              <w:rPr>
                <w:rFonts w:cstheme="minorHAnsi"/>
                <w:sz w:val="20"/>
              </w:rPr>
            </w:pPr>
            <w:r w:rsidRPr="001B35D9">
              <w:rPr>
                <w:rFonts w:cstheme="minorHAnsi"/>
                <w:sz w:val="20"/>
              </w:rPr>
              <w:t>yes</w:t>
            </w:r>
          </w:p>
        </w:tc>
      </w:tr>
      <w:tr w:rsidR="001B35D9" w:rsidRPr="001B35D9" w14:paraId="33E187E1" w14:textId="77777777" w:rsidTr="007C2149">
        <w:tc>
          <w:tcPr>
            <w:tcW w:w="1640" w:type="dxa"/>
          </w:tcPr>
          <w:p w14:paraId="55221F02" w14:textId="51F64F04" w:rsidR="007B1408" w:rsidRPr="001B35D9" w:rsidRDefault="007B1408" w:rsidP="007B1408">
            <w:pPr>
              <w:rPr>
                <w:rFonts w:cstheme="minorHAnsi"/>
                <w:sz w:val="20"/>
                <w:lang w:val="en-US"/>
              </w:rPr>
            </w:pPr>
            <w:r w:rsidRPr="001B35D9">
              <w:rPr>
                <w:rFonts w:cstheme="minorHAnsi"/>
                <w:sz w:val="20"/>
                <w:lang w:val="en-US"/>
              </w:rPr>
              <w:t>Huffington p</w:t>
            </w:r>
            <w:r w:rsidR="0061043C" w:rsidRPr="001B35D9">
              <w:rPr>
                <w:rFonts w:cstheme="minorHAnsi"/>
                <w:sz w:val="20"/>
                <w:lang w:val="en-US"/>
              </w:rPr>
              <w:t>ost</w:t>
            </w:r>
            <w:r w:rsidR="0061043C" w:rsidRPr="001B35D9">
              <w:rPr>
                <w:rFonts w:cstheme="minorHAnsi"/>
                <w:sz w:val="20"/>
                <w:lang w:val="en-US"/>
              </w:rPr>
              <w:br/>
            </w:r>
            <w:r w:rsidR="0061043C" w:rsidRPr="001B35D9">
              <w:rPr>
                <w:rFonts w:cstheme="minorHAnsi"/>
                <w:sz w:val="20"/>
                <w:lang w:val="en-US"/>
              </w:rPr>
              <w:br/>
              <w:t>Mindful sustainability /</w:t>
            </w:r>
            <w:r w:rsidRPr="001B35D9">
              <w:rPr>
                <w:rFonts w:cstheme="minorHAnsi"/>
                <w:sz w:val="20"/>
                <w:lang w:val="en-US"/>
              </w:rPr>
              <w:t xml:space="preserve"> Marc Andersson</w:t>
            </w:r>
          </w:p>
        </w:tc>
        <w:tc>
          <w:tcPr>
            <w:tcW w:w="4138" w:type="dxa"/>
          </w:tcPr>
          <w:p w14:paraId="190C684B" w14:textId="6889114B" w:rsidR="007B1408" w:rsidRPr="001B35D9" w:rsidRDefault="007B1408" w:rsidP="007B1408">
            <w:pPr>
              <w:rPr>
                <w:rFonts w:cstheme="minorHAnsi"/>
                <w:sz w:val="20"/>
                <w:lang w:val="en-US"/>
              </w:rPr>
            </w:pPr>
            <w:r w:rsidRPr="001B35D9">
              <w:rPr>
                <w:rFonts w:cstheme="minorHAnsi"/>
                <w:sz w:val="20"/>
                <w:lang w:val="en-US"/>
              </w:rPr>
              <w:t>An excerpt:</w:t>
            </w:r>
            <w:r w:rsidRPr="001B35D9">
              <w:rPr>
                <w:rFonts w:cstheme="minorHAnsi"/>
                <w:sz w:val="20"/>
                <w:lang w:val="en-US"/>
              </w:rPr>
              <w:br/>
            </w:r>
            <w:r w:rsidRPr="001B35D9">
              <w:rPr>
                <w:rFonts w:cstheme="minorHAnsi"/>
                <w:sz w:val="20"/>
                <w:lang w:val="en-US"/>
              </w:rPr>
              <w:br/>
              <w:t xml:space="preserve">“In order to meet present day needs and adapt to unavoidable change in sustainable ways, we must see the world and our place in it clearly. Mindfulness is the operating system that supports that view. The point of being mindful is to make more likely our response to change is appropriate, in harmony with the system that </w:t>
            </w:r>
            <w:r w:rsidRPr="001B35D9">
              <w:rPr>
                <w:rFonts w:cstheme="minorHAnsi"/>
                <w:sz w:val="20"/>
                <w:lang w:val="en-US"/>
              </w:rPr>
              <w:lastRenderedPageBreak/>
              <w:t>supports us. As Wendell Barry says, “We have to listen to what the world wants us to do.”</w:t>
            </w:r>
          </w:p>
        </w:tc>
        <w:tc>
          <w:tcPr>
            <w:tcW w:w="2694" w:type="dxa"/>
          </w:tcPr>
          <w:p w14:paraId="0C09D38D" w14:textId="46A797AF" w:rsidR="007B1408" w:rsidRPr="001B35D9" w:rsidRDefault="007B1408" w:rsidP="007B1408">
            <w:pPr>
              <w:rPr>
                <w:rFonts w:cstheme="minorHAnsi"/>
                <w:sz w:val="20"/>
                <w:lang w:val="en-US"/>
              </w:rPr>
            </w:pPr>
            <w:r w:rsidRPr="001B35D9">
              <w:rPr>
                <w:rFonts w:cstheme="minorHAnsi"/>
                <w:sz w:val="20"/>
                <w:lang w:val="en-US"/>
              </w:rPr>
              <w:lastRenderedPageBreak/>
              <w:t>https://www.huffingtonpost.com/marc-anderson/mindfulness_b_4227615.html?guccounter=1</w:t>
            </w:r>
          </w:p>
        </w:tc>
        <w:tc>
          <w:tcPr>
            <w:tcW w:w="4281" w:type="dxa"/>
          </w:tcPr>
          <w:p w14:paraId="70057494" w14:textId="2672E2A7" w:rsidR="007B1408" w:rsidRPr="001B35D9" w:rsidRDefault="007B1408" w:rsidP="007B1408">
            <w:pPr>
              <w:rPr>
                <w:rFonts w:cstheme="minorHAnsi"/>
                <w:sz w:val="20"/>
              </w:rPr>
            </w:pPr>
            <w:r w:rsidRPr="001B35D9">
              <w:rPr>
                <w:rFonts w:cstheme="minorHAnsi"/>
                <w:sz w:val="20"/>
              </w:rPr>
              <w:t>Article (news)</w:t>
            </w:r>
          </w:p>
        </w:tc>
        <w:tc>
          <w:tcPr>
            <w:tcW w:w="1241" w:type="dxa"/>
          </w:tcPr>
          <w:p w14:paraId="1C563FFD" w14:textId="2155DDF8" w:rsidR="007B1408" w:rsidRPr="001B35D9" w:rsidRDefault="007B1408" w:rsidP="007B1408">
            <w:pPr>
              <w:rPr>
                <w:rFonts w:cstheme="minorHAnsi"/>
                <w:sz w:val="20"/>
              </w:rPr>
            </w:pPr>
            <w:r w:rsidRPr="001B35D9">
              <w:rPr>
                <w:rFonts w:cstheme="minorHAnsi"/>
                <w:sz w:val="20"/>
              </w:rPr>
              <w:t>yes</w:t>
            </w:r>
          </w:p>
        </w:tc>
      </w:tr>
      <w:tr w:rsidR="001B35D9" w:rsidRPr="001B35D9" w14:paraId="6CFABDF8" w14:textId="77777777" w:rsidTr="007C2149">
        <w:tc>
          <w:tcPr>
            <w:tcW w:w="1640" w:type="dxa"/>
          </w:tcPr>
          <w:p w14:paraId="56DAF3BA" w14:textId="28C51025" w:rsidR="0061043C" w:rsidRPr="001B35D9" w:rsidRDefault="007B1408" w:rsidP="007B1408">
            <w:pPr>
              <w:rPr>
                <w:rFonts w:cstheme="minorHAnsi"/>
                <w:sz w:val="20"/>
                <w:lang w:val="en-US"/>
              </w:rPr>
            </w:pPr>
            <w:r w:rsidRPr="001B35D9">
              <w:rPr>
                <w:rFonts w:cstheme="minorHAnsi"/>
                <w:sz w:val="20"/>
                <w:lang w:val="en-US"/>
              </w:rPr>
              <w:t>The Guardian</w:t>
            </w:r>
            <w:r w:rsidRPr="001B35D9">
              <w:rPr>
                <w:rFonts w:cstheme="minorHAnsi"/>
                <w:sz w:val="20"/>
                <w:lang w:val="en-US"/>
              </w:rPr>
              <w:br/>
            </w:r>
            <w:r w:rsidRPr="001B35D9">
              <w:rPr>
                <w:rFonts w:cstheme="minorHAnsi"/>
                <w:sz w:val="20"/>
                <w:lang w:val="en-US"/>
              </w:rPr>
              <w:br/>
              <w:t>Eco-spirituality: towards a val</w:t>
            </w:r>
            <w:r w:rsidR="0061043C" w:rsidRPr="001B35D9">
              <w:rPr>
                <w:rFonts w:cstheme="minorHAnsi"/>
                <w:sz w:val="20"/>
                <w:lang w:val="en-US"/>
              </w:rPr>
              <w:t xml:space="preserve">ues-based economic structure / </w:t>
            </w:r>
          </w:p>
          <w:p w14:paraId="49E61051" w14:textId="535DF709" w:rsidR="007B1408" w:rsidRPr="001B35D9" w:rsidRDefault="007B1408" w:rsidP="007B1408">
            <w:pPr>
              <w:rPr>
                <w:rFonts w:cstheme="minorHAnsi"/>
                <w:sz w:val="20"/>
                <w:lang w:val="en-US"/>
              </w:rPr>
            </w:pPr>
            <w:r w:rsidRPr="001B35D9">
              <w:rPr>
                <w:rFonts w:cstheme="minorHAnsi"/>
                <w:sz w:val="20"/>
              </w:rPr>
              <w:t>Llewellyn Vaughan-Lee</w:t>
            </w:r>
          </w:p>
        </w:tc>
        <w:tc>
          <w:tcPr>
            <w:tcW w:w="4138" w:type="dxa"/>
          </w:tcPr>
          <w:p w14:paraId="1A0CCC71" w14:textId="3B22C110" w:rsidR="007B1408" w:rsidRPr="001B35D9" w:rsidRDefault="007B1408" w:rsidP="007B1408">
            <w:pPr>
              <w:rPr>
                <w:rFonts w:cstheme="minorHAnsi"/>
                <w:sz w:val="20"/>
                <w:lang w:val="en-US"/>
              </w:rPr>
            </w:pPr>
            <w:r w:rsidRPr="001B35D9">
              <w:rPr>
                <w:rFonts w:cstheme="minorHAnsi"/>
                <w:sz w:val="20"/>
                <w:lang w:val="en-US"/>
              </w:rPr>
              <w:t>An excerpt:</w:t>
            </w:r>
            <w:r w:rsidRPr="001B35D9">
              <w:rPr>
                <w:rFonts w:cstheme="minorHAnsi"/>
                <w:sz w:val="20"/>
                <w:lang w:val="en-US"/>
              </w:rPr>
              <w:br/>
            </w:r>
            <w:r w:rsidRPr="001B35D9">
              <w:rPr>
                <w:rFonts w:cstheme="minorHAnsi"/>
                <w:sz w:val="20"/>
                <w:lang w:val="en-US"/>
              </w:rPr>
              <w:br/>
              <w:t xml:space="preserve">”If we go to the root of the present ecological crisis we will find a state of disconnection. We appear frighteningly disconnected from real awareness of the effects of our materialistic culture upon the very ecosystem that supports us. The challenge is to develop a value-based economic </w:t>
            </w:r>
            <w:r w:rsidR="005A4BB6" w:rsidRPr="001B35D9">
              <w:rPr>
                <w:rFonts w:cstheme="minorHAnsi"/>
                <w:sz w:val="20"/>
                <w:lang w:val="en-US"/>
              </w:rPr>
              <w:t>structure, which</w:t>
            </w:r>
            <w:r w:rsidRPr="001B35D9">
              <w:rPr>
                <w:rFonts w:cstheme="minorHAnsi"/>
                <w:sz w:val="20"/>
                <w:lang w:val="en-US"/>
              </w:rPr>
              <w:t xml:space="preserve"> is not concerned solely with our material well-being, but embraces the whole human being – body and spirit – as well as the rich biodiversity of the Earth.”</w:t>
            </w:r>
          </w:p>
        </w:tc>
        <w:tc>
          <w:tcPr>
            <w:tcW w:w="2694" w:type="dxa"/>
          </w:tcPr>
          <w:p w14:paraId="780BDCCB" w14:textId="712C8A00" w:rsidR="007B1408" w:rsidRPr="001B35D9" w:rsidRDefault="007B1408" w:rsidP="007B1408">
            <w:pPr>
              <w:rPr>
                <w:rFonts w:cstheme="minorHAnsi"/>
                <w:sz w:val="20"/>
                <w:lang w:val="en-US"/>
              </w:rPr>
            </w:pPr>
            <w:r w:rsidRPr="001B35D9">
              <w:rPr>
                <w:rFonts w:cstheme="minorHAnsi"/>
                <w:sz w:val="20"/>
                <w:lang w:val="en-US"/>
              </w:rPr>
              <w:t>https://www.theguardian.com/sustainable-business/eco-spirituality-values-based-economic-structure</w:t>
            </w:r>
          </w:p>
        </w:tc>
        <w:tc>
          <w:tcPr>
            <w:tcW w:w="4281" w:type="dxa"/>
          </w:tcPr>
          <w:p w14:paraId="7A225E77" w14:textId="7B280929" w:rsidR="007B1408" w:rsidRPr="001B35D9" w:rsidRDefault="007B1408" w:rsidP="007B1408">
            <w:pPr>
              <w:rPr>
                <w:rFonts w:cstheme="minorHAnsi"/>
                <w:sz w:val="20"/>
              </w:rPr>
            </w:pPr>
            <w:r w:rsidRPr="001B35D9">
              <w:rPr>
                <w:rFonts w:cstheme="minorHAnsi"/>
                <w:sz w:val="20"/>
              </w:rPr>
              <w:t>Article (news)</w:t>
            </w:r>
          </w:p>
        </w:tc>
        <w:tc>
          <w:tcPr>
            <w:tcW w:w="1241" w:type="dxa"/>
          </w:tcPr>
          <w:p w14:paraId="138EEBDA" w14:textId="78DBC8F2" w:rsidR="007B1408" w:rsidRPr="001B35D9" w:rsidRDefault="007B1408" w:rsidP="007B1408">
            <w:pPr>
              <w:rPr>
                <w:rFonts w:cstheme="minorHAnsi"/>
                <w:sz w:val="20"/>
              </w:rPr>
            </w:pPr>
            <w:r w:rsidRPr="001B35D9">
              <w:rPr>
                <w:rFonts w:cstheme="minorHAnsi"/>
                <w:sz w:val="20"/>
              </w:rPr>
              <w:t>yes</w:t>
            </w:r>
          </w:p>
        </w:tc>
      </w:tr>
      <w:tr w:rsidR="001B35D9" w:rsidRPr="001B35D9" w14:paraId="1C2F5507" w14:textId="77777777" w:rsidTr="007C2149">
        <w:tc>
          <w:tcPr>
            <w:tcW w:w="1640" w:type="dxa"/>
          </w:tcPr>
          <w:p w14:paraId="5331DD7F" w14:textId="602C08CA" w:rsidR="007B1408" w:rsidRPr="001B35D9" w:rsidRDefault="007B1408" w:rsidP="007B1408">
            <w:pPr>
              <w:rPr>
                <w:rFonts w:cstheme="minorHAnsi"/>
                <w:sz w:val="20"/>
              </w:rPr>
            </w:pPr>
            <w:r w:rsidRPr="001B35D9">
              <w:rPr>
                <w:rFonts w:cstheme="minorHAnsi"/>
                <w:sz w:val="20"/>
              </w:rPr>
              <w:t>Emergence magazine</w:t>
            </w:r>
          </w:p>
        </w:tc>
        <w:tc>
          <w:tcPr>
            <w:tcW w:w="4138" w:type="dxa"/>
          </w:tcPr>
          <w:p w14:paraId="3B0B3ADC" w14:textId="4F946A50" w:rsidR="007B1408" w:rsidRPr="001B35D9" w:rsidRDefault="007B1408" w:rsidP="007B1408">
            <w:pPr>
              <w:rPr>
                <w:rFonts w:cstheme="minorHAnsi"/>
                <w:sz w:val="20"/>
                <w:lang w:val="en-US"/>
              </w:rPr>
            </w:pPr>
            <w:r w:rsidRPr="001B35D9">
              <w:rPr>
                <w:rFonts w:cstheme="minorHAnsi"/>
                <w:sz w:val="20"/>
                <w:lang w:val="en-US"/>
              </w:rPr>
              <w:t>Emergence Magazine is a quarterly online publication featuring innovative stories that explore the threads connecting ecology, culture, and spirituality.</w:t>
            </w:r>
          </w:p>
        </w:tc>
        <w:tc>
          <w:tcPr>
            <w:tcW w:w="2694" w:type="dxa"/>
          </w:tcPr>
          <w:p w14:paraId="38DDEF13" w14:textId="54190D9C" w:rsidR="007B1408" w:rsidRPr="001B35D9" w:rsidRDefault="007B1408" w:rsidP="007B1408">
            <w:pPr>
              <w:rPr>
                <w:rFonts w:cstheme="minorHAnsi"/>
                <w:sz w:val="20"/>
              </w:rPr>
            </w:pPr>
            <w:r w:rsidRPr="001B35D9">
              <w:rPr>
                <w:rFonts w:cstheme="minorHAnsi"/>
                <w:sz w:val="20"/>
              </w:rPr>
              <w:t>https://emergencemagazine.org/</w:t>
            </w:r>
          </w:p>
        </w:tc>
        <w:tc>
          <w:tcPr>
            <w:tcW w:w="4281" w:type="dxa"/>
          </w:tcPr>
          <w:p w14:paraId="35298DFC" w14:textId="0BBF6066" w:rsidR="007B1408" w:rsidRPr="001B35D9" w:rsidRDefault="007B1408" w:rsidP="007B1408">
            <w:pPr>
              <w:rPr>
                <w:rFonts w:cstheme="minorHAnsi"/>
                <w:sz w:val="20"/>
              </w:rPr>
            </w:pPr>
            <w:r w:rsidRPr="001B35D9">
              <w:rPr>
                <w:rFonts w:cstheme="minorHAnsi"/>
                <w:sz w:val="20"/>
              </w:rPr>
              <w:t>Magazine</w:t>
            </w:r>
          </w:p>
        </w:tc>
        <w:tc>
          <w:tcPr>
            <w:tcW w:w="1241" w:type="dxa"/>
          </w:tcPr>
          <w:p w14:paraId="1638CD79" w14:textId="2AA05426" w:rsidR="007B1408" w:rsidRPr="001B35D9" w:rsidRDefault="007B1408" w:rsidP="007B1408">
            <w:pPr>
              <w:rPr>
                <w:rFonts w:cstheme="minorHAnsi"/>
                <w:sz w:val="20"/>
              </w:rPr>
            </w:pPr>
            <w:r w:rsidRPr="001B35D9">
              <w:rPr>
                <w:rFonts w:cstheme="minorHAnsi"/>
                <w:sz w:val="20"/>
              </w:rPr>
              <w:t>yes</w:t>
            </w:r>
          </w:p>
        </w:tc>
      </w:tr>
      <w:tr w:rsidR="001B35D9" w:rsidRPr="001B35D9" w14:paraId="4518823A" w14:textId="77777777" w:rsidTr="007C2149">
        <w:tc>
          <w:tcPr>
            <w:tcW w:w="1640" w:type="dxa"/>
          </w:tcPr>
          <w:p w14:paraId="551B7F86" w14:textId="7DCAAB0F" w:rsidR="007B1408" w:rsidRPr="001B35D9" w:rsidRDefault="007B1408" w:rsidP="007B1408">
            <w:pPr>
              <w:rPr>
                <w:rFonts w:cstheme="minorHAnsi"/>
                <w:sz w:val="20"/>
              </w:rPr>
            </w:pPr>
            <w:r w:rsidRPr="001B35D9">
              <w:rPr>
                <w:rFonts w:cstheme="minorHAnsi"/>
                <w:sz w:val="20"/>
              </w:rPr>
              <w:t xml:space="preserve">“Ideas for Sustainability” blog </w:t>
            </w:r>
          </w:p>
        </w:tc>
        <w:tc>
          <w:tcPr>
            <w:tcW w:w="4138" w:type="dxa"/>
          </w:tcPr>
          <w:p w14:paraId="631158A8" w14:textId="18442556" w:rsidR="007B1408" w:rsidRPr="001B35D9" w:rsidRDefault="007B1408" w:rsidP="007B1408">
            <w:pPr>
              <w:rPr>
                <w:rFonts w:cstheme="minorHAnsi"/>
                <w:sz w:val="20"/>
                <w:lang w:val="en-US"/>
              </w:rPr>
            </w:pPr>
            <w:bookmarkStart w:id="24" w:name="_Toc529441226"/>
            <w:r w:rsidRPr="001B35D9">
              <w:rPr>
                <w:rFonts w:cstheme="minorHAnsi"/>
                <w:sz w:val="20"/>
                <w:lang w:val="en-US"/>
              </w:rPr>
              <w:t>A blog by Joern Fischer and his collaborators on sustainability and landscape ecology: engaging your head and your heart. This is a space where they share new ideas and reflect on issues of sustainability and global change.</w:t>
            </w:r>
            <w:bookmarkEnd w:id="24"/>
            <w:r w:rsidRPr="001B35D9">
              <w:rPr>
                <w:rFonts w:cstheme="minorHAnsi"/>
                <w:sz w:val="20"/>
                <w:lang w:val="en-US"/>
              </w:rPr>
              <w:t xml:space="preserve"> </w:t>
            </w:r>
          </w:p>
          <w:p w14:paraId="1AF82CB8" w14:textId="77777777" w:rsidR="007B1408" w:rsidRPr="001B35D9" w:rsidRDefault="007B1408" w:rsidP="007B1408">
            <w:pPr>
              <w:rPr>
                <w:rFonts w:cstheme="minorHAnsi"/>
                <w:sz w:val="20"/>
                <w:lang w:val="en-US"/>
              </w:rPr>
            </w:pPr>
          </w:p>
        </w:tc>
        <w:tc>
          <w:tcPr>
            <w:tcW w:w="2694" w:type="dxa"/>
          </w:tcPr>
          <w:p w14:paraId="2B8308C3" w14:textId="77777777" w:rsidR="007B1408" w:rsidRPr="001B35D9" w:rsidRDefault="007B1408" w:rsidP="007B1408">
            <w:pPr>
              <w:rPr>
                <w:rFonts w:cstheme="minorHAnsi"/>
                <w:sz w:val="20"/>
                <w:lang w:val="en-US"/>
              </w:rPr>
            </w:pPr>
            <w:r w:rsidRPr="001B35D9">
              <w:rPr>
                <w:rFonts w:cstheme="minorHAnsi"/>
                <w:sz w:val="20"/>
                <w:lang w:val="en-US"/>
              </w:rPr>
              <w:t xml:space="preserve">Link to blog: </w:t>
            </w:r>
          </w:p>
          <w:p w14:paraId="5CF3F19C" w14:textId="77777777" w:rsidR="007B1408" w:rsidRPr="001B35D9" w:rsidRDefault="00A41A63" w:rsidP="007B1408">
            <w:pPr>
              <w:rPr>
                <w:rFonts w:cstheme="minorHAnsi"/>
                <w:sz w:val="20"/>
                <w:lang w:val="en-US"/>
              </w:rPr>
            </w:pPr>
            <w:hyperlink r:id="rId308" w:history="1">
              <w:r w:rsidR="007B1408" w:rsidRPr="001B35D9">
                <w:rPr>
                  <w:rStyle w:val="Hyperlink"/>
                  <w:rFonts w:cstheme="minorHAnsi"/>
                  <w:color w:val="auto"/>
                  <w:sz w:val="20"/>
                  <w:u w:val="none"/>
                  <w:lang w:val="en-US"/>
                </w:rPr>
                <w:t>https://ideas4sustainability.wordpress.com/category/leverage-points/</w:t>
              </w:r>
            </w:hyperlink>
            <w:r w:rsidR="007B1408" w:rsidRPr="001B35D9">
              <w:rPr>
                <w:rFonts w:cstheme="minorHAnsi"/>
                <w:sz w:val="20"/>
                <w:lang w:val="en-US"/>
              </w:rPr>
              <w:t xml:space="preserve"> </w:t>
            </w:r>
          </w:p>
          <w:p w14:paraId="1588E689" w14:textId="77777777" w:rsidR="007B1408" w:rsidRPr="001B35D9" w:rsidRDefault="007B1408" w:rsidP="007B1408">
            <w:pPr>
              <w:rPr>
                <w:rFonts w:cstheme="minorHAnsi"/>
                <w:sz w:val="20"/>
                <w:lang w:val="en-US"/>
              </w:rPr>
            </w:pPr>
          </w:p>
          <w:p w14:paraId="3DD85E0B" w14:textId="4000C8B9" w:rsidR="007B1408" w:rsidRPr="001B35D9" w:rsidRDefault="007B1408" w:rsidP="007B1408">
            <w:pPr>
              <w:rPr>
                <w:rFonts w:cstheme="minorHAnsi"/>
                <w:sz w:val="20"/>
                <w:lang w:val="en-US"/>
              </w:rPr>
            </w:pPr>
            <w:r w:rsidRPr="001B35D9">
              <w:rPr>
                <w:rFonts w:cstheme="minorHAnsi"/>
                <w:sz w:val="20"/>
                <w:lang w:val="en-US"/>
              </w:rPr>
              <w:t xml:space="preserve">About Joern Fischer: </w:t>
            </w:r>
            <w:hyperlink r:id="rId309" w:history="1">
              <w:r w:rsidRPr="001B35D9">
                <w:rPr>
                  <w:rStyle w:val="Hyperlink"/>
                  <w:rFonts w:cstheme="minorHAnsi"/>
                  <w:color w:val="auto"/>
                  <w:sz w:val="20"/>
                  <w:u w:val="none"/>
                  <w:lang w:val="en-US"/>
                </w:rPr>
                <w:t>https://www.leuphana.de/en/university/staff-members/joern-fischer.html</w:t>
              </w:r>
            </w:hyperlink>
            <w:r w:rsidRPr="001B35D9">
              <w:rPr>
                <w:rFonts w:cstheme="minorHAnsi"/>
                <w:sz w:val="20"/>
                <w:lang w:val="en-US"/>
              </w:rPr>
              <w:t xml:space="preserve"> </w:t>
            </w:r>
          </w:p>
        </w:tc>
        <w:tc>
          <w:tcPr>
            <w:tcW w:w="4281" w:type="dxa"/>
          </w:tcPr>
          <w:p w14:paraId="79212876" w14:textId="77777777" w:rsidR="007B1408" w:rsidRPr="001B35D9" w:rsidRDefault="007B1408" w:rsidP="007B1408">
            <w:pPr>
              <w:rPr>
                <w:rFonts w:cstheme="minorHAnsi"/>
                <w:sz w:val="20"/>
                <w:lang w:val="en-US"/>
              </w:rPr>
            </w:pPr>
            <w:r w:rsidRPr="001B35D9">
              <w:rPr>
                <w:rFonts w:cstheme="minorHAnsi"/>
                <w:sz w:val="20"/>
                <w:lang w:val="en-US"/>
              </w:rPr>
              <w:t xml:space="preserve">To get posts by email, subscribe at the right bottom of the page.  </w:t>
            </w:r>
          </w:p>
          <w:p w14:paraId="081A2D1C" w14:textId="77777777" w:rsidR="007B1408" w:rsidRPr="001B35D9" w:rsidRDefault="007B1408" w:rsidP="007B1408">
            <w:pPr>
              <w:rPr>
                <w:rFonts w:cstheme="minorHAnsi"/>
                <w:sz w:val="20"/>
                <w:lang w:val="en-US"/>
              </w:rPr>
            </w:pPr>
          </w:p>
          <w:p w14:paraId="309CA59D" w14:textId="77777777" w:rsidR="007B1408" w:rsidRPr="001B35D9" w:rsidRDefault="007B1408" w:rsidP="007B1408">
            <w:pPr>
              <w:rPr>
                <w:rFonts w:cstheme="minorHAnsi"/>
                <w:sz w:val="20"/>
                <w:lang w:val="en-US"/>
              </w:rPr>
            </w:pPr>
          </w:p>
        </w:tc>
        <w:tc>
          <w:tcPr>
            <w:tcW w:w="1241" w:type="dxa"/>
          </w:tcPr>
          <w:p w14:paraId="048A34CE" w14:textId="09CE4394" w:rsidR="007B1408" w:rsidRPr="001B35D9" w:rsidRDefault="007B1408" w:rsidP="007B1408">
            <w:pPr>
              <w:rPr>
                <w:rFonts w:cstheme="minorHAnsi"/>
                <w:sz w:val="20"/>
              </w:rPr>
            </w:pPr>
            <w:r w:rsidRPr="001B35D9">
              <w:rPr>
                <w:rFonts w:cstheme="minorHAnsi"/>
                <w:sz w:val="20"/>
              </w:rPr>
              <w:t xml:space="preserve">yes </w:t>
            </w:r>
          </w:p>
        </w:tc>
      </w:tr>
      <w:tr w:rsidR="001B35D9" w:rsidRPr="001B35D9" w14:paraId="5B80810A" w14:textId="77777777" w:rsidTr="007C2149">
        <w:tc>
          <w:tcPr>
            <w:tcW w:w="1640" w:type="dxa"/>
          </w:tcPr>
          <w:p w14:paraId="0077FAD0" w14:textId="1C4B5491" w:rsidR="007B1408" w:rsidRPr="001B35D9" w:rsidRDefault="007B1408" w:rsidP="007B1408">
            <w:pPr>
              <w:rPr>
                <w:rFonts w:cstheme="minorHAnsi"/>
                <w:sz w:val="20"/>
                <w:lang w:val="en-US"/>
              </w:rPr>
            </w:pPr>
            <w:r w:rsidRPr="001B35D9">
              <w:rPr>
                <w:rFonts w:cstheme="minorHAnsi"/>
                <w:sz w:val="20"/>
                <w:lang w:val="en-US"/>
              </w:rPr>
              <w:t>How Can Psychology Help Mankind to Overcome its Greatest Challenges?</w:t>
            </w:r>
            <w:r w:rsidR="0061043C" w:rsidRPr="001B35D9">
              <w:rPr>
                <w:rFonts w:cstheme="minorHAnsi"/>
                <w:sz w:val="20"/>
                <w:lang w:val="en-US"/>
              </w:rPr>
              <w:t xml:space="preserve"> / Stefan Brunnhuber</w:t>
            </w:r>
          </w:p>
          <w:p w14:paraId="022361D5" w14:textId="77777777" w:rsidR="007B1408" w:rsidRPr="001B35D9" w:rsidRDefault="007B1408" w:rsidP="007B1408">
            <w:pPr>
              <w:rPr>
                <w:rFonts w:cstheme="minorHAnsi"/>
                <w:sz w:val="20"/>
                <w:lang w:val="en-US"/>
              </w:rPr>
            </w:pPr>
          </w:p>
        </w:tc>
        <w:tc>
          <w:tcPr>
            <w:tcW w:w="4138" w:type="dxa"/>
          </w:tcPr>
          <w:p w14:paraId="226CE7D8" w14:textId="5E9F220C" w:rsidR="007B1408" w:rsidRPr="001B35D9" w:rsidRDefault="007B1408" w:rsidP="007B1408">
            <w:pPr>
              <w:rPr>
                <w:rFonts w:cstheme="minorHAnsi"/>
                <w:sz w:val="20"/>
                <w:lang w:val="en-US"/>
              </w:rPr>
            </w:pPr>
            <w:r w:rsidRPr="001B35D9">
              <w:rPr>
                <w:rFonts w:cstheme="minorHAnsi"/>
                <w:sz w:val="20"/>
                <w:lang w:val="en-US"/>
              </w:rPr>
              <w:lastRenderedPageBreak/>
              <w:t xml:space="preserve">With unprecedented acceleration in the geophysical impact of human activities and the identification of “tipping points” from which our planet will not be able to recover, mankind faces an increasingly imminent existential threat. In this video, STEFAN BRUNNHUBER describes how insights from psychology could help human beings to overcome these </w:t>
            </w:r>
            <w:r w:rsidRPr="001B35D9">
              <w:rPr>
                <w:rFonts w:cstheme="minorHAnsi"/>
                <w:sz w:val="20"/>
                <w:lang w:val="en-US"/>
              </w:rPr>
              <w:lastRenderedPageBreak/>
              <w:t>challenges. Brunnhuber demonstrates that existing proposed solutions, alternatively centered on demography, technology, governance, and growth, can only be successful if they are supported by a concomitant evolution in mankind’s way of thinking. Brunnhuber shows how fundamental behavioral shifts can be underpinned by institutional support systems to encourage a mindset focused on universal standards and reciprocal tolerance that could enable humanity to draw back from the brink.</w:t>
            </w:r>
            <w:r w:rsidRPr="001B35D9">
              <w:rPr>
                <w:rFonts w:cstheme="minorHAnsi"/>
                <w:sz w:val="20"/>
                <w:lang w:val="en-US"/>
              </w:rPr>
              <w:br/>
            </w:r>
            <w:r w:rsidRPr="001B35D9">
              <w:rPr>
                <w:rFonts w:cstheme="minorHAnsi"/>
                <w:sz w:val="20"/>
                <w:lang w:val="en-US"/>
              </w:rPr>
              <w:br/>
              <w:t>He also has published a book called “The art of transformation”.</w:t>
            </w:r>
          </w:p>
        </w:tc>
        <w:tc>
          <w:tcPr>
            <w:tcW w:w="2694" w:type="dxa"/>
          </w:tcPr>
          <w:p w14:paraId="47071D8A" w14:textId="724E3BCA" w:rsidR="007B1408" w:rsidRPr="001B35D9" w:rsidRDefault="007B1408" w:rsidP="007B1408">
            <w:pPr>
              <w:rPr>
                <w:rFonts w:cstheme="minorHAnsi"/>
                <w:sz w:val="20"/>
                <w:lang w:val="en-US"/>
              </w:rPr>
            </w:pPr>
            <w:r w:rsidRPr="001B35D9">
              <w:rPr>
                <w:rFonts w:cstheme="minorHAnsi"/>
                <w:sz w:val="20"/>
                <w:lang w:val="en-US"/>
              </w:rPr>
              <w:lastRenderedPageBreak/>
              <w:t>https://lt.org/publication/how-can-psychology-help-mankind-overcome-its-greatest-challenges</w:t>
            </w:r>
          </w:p>
        </w:tc>
        <w:tc>
          <w:tcPr>
            <w:tcW w:w="4281" w:type="dxa"/>
          </w:tcPr>
          <w:p w14:paraId="77052054" w14:textId="5A2749F6" w:rsidR="007B1408" w:rsidRPr="001B35D9" w:rsidRDefault="007B1408" w:rsidP="007B1408">
            <w:pPr>
              <w:rPr>
                <w:rFonts w:cstheme="minorHAnsi"/>
                <w:sz w:val="20"/>
              </w:rPr>
            </w:pPr>
            <w:r w:rsidRPr="001B35D9">
              <w:rPr>
                <w:rFonts w:cstheme="minorHAnsi"/>
                <w:sz w:val="20"/>
              </w:rPr>
              <w:t>Video</w:t>
            </w:r>
          </w:p>
        </w:tc>
        <w:tc>
          <w:tcPr>
            <w:tcW w:w="1241" w:type="dxa"/>
          </w:tcPr>
          <w:p w14:paraId="1AB6379F" w14:textId="1A80607C" w:rsidR="007B1408" w:rsidRPr="001B35D9" w:rsidRDefault="007B1408" w:rsidP="007B1408">
            <w:pPr>
              <w:rPr>
                <w:rFonts w:cstheme="minorHAnsi"/>
                <w:sz w:val="20"/>
              </w:rPr>
            </w:pPr>
            <w:r w:rsidRPr="001B35D9">
              <w:rPr>
                <w:rFonts w:cstheme="minorHAnsi"/>
                <w:sz w:val="20"/>
              </w:rPr>
              <w:t>yes</w:t>
            </w:r>
          </w:p>
        </w:tc>
      </w:tr>
      <w:tr w:rsidR="001B35D9" w:rsidRPr="001B35D9" w14:paraId="5761F3E0" w14:textId="77777777" w:rsidTr="007C2149">
        <w:tc>
          <w:tcPr>
            <w:tcW w:w="1640" w:type="dxa"/>
          </w:tcPr>
          <w:p w14:paraId="08B70C91" w14:textId="25BA8ACF" w:rsidR="007B1408" w:rsidRPr="001B35D9" w:rsidRDefault="007B1408" w:rsidP="007B1408">
            <w:pPr>
              <w:rPr>
                <w:rFonts w:cstheme="minorHAnsi"/>
                <w:sz w:val="20"/>
                <w:lang w:val="en-US"/>
              </w:rPr>
            </w:pPr>
            <w:r w:rsidRPr="001B35D9">
              <w:rPr>
                <w:rFonts w:cstheme="minorHAnsi"/>
                <w:sz w:val="20"/>
                <w:lang w:val="en-US"/>
              </w:rPr>
              <w:t xml:space="preserve">Linking Inner and </w:t>
            </w:r>
            <w:r w:rsidR="0061043C" w:rsidRPr="001B35D9">
              <w:rPr>
                <w:rFonts w:cstheme="minorHAnsi"/>
                <w:sz w:val="20"/>
                <w:lang w:val="en-US"/>
              </w:rPr>
              <w:t xml:space="preserve">Socio-Ecological Transformation / </w:t>
            </w:r>
            <w:r w:rsidRPr="001B35D9">
              <w:rPr>
                <w:rFonts w:cstheme="minorHAnsi"/>
                <w:sz w:val="20"/>
                <w:lang w:val="en-US"/>
              </w:rPr>
              <w:t>Thomas Bruhn</w:t>
            </w:r>
          </w:p>
        </w:tc>
        <w:tc>
          <w:tcPr>
            <w:tcW w:w="4138" w:type="dxa"/>
          </w:tcPr>
          <w:p w14:paraId="67A781F3" w14:textId="3886EEB5" w:rsidR="007B1408" w:rsidRPr="001B35D9" w:rsidRDefault="007B1408" w:rsidP="007B1408">
            <w:pPr>
              <w:rPr>
                <w:rFonts w:cstheme="minorHAnsi"/>
                <w:sz w:val="20"/>
                <w:lang w:val="en-US"/>
              </w:rPr>
            </w:pPr>
            <w:r w:rsidRPr="001B35D9">
              <w:rPr>
                <w:rFonts w:cstheme="minorHAnsi"/>
                <w:sz w:val="20"/>
                <w:lang w:val="en-US"/>
              </w:rPr>
              <w:t>Seminar, Sustainability and Inner Transformation, Lund University Centre for Sustainability Studies, Lund, Sweden, November 27, 2018</w:t>
            </w:r>
            <w:r w:rsidRPr="001B35D9">
              <w:rPr>
                <w:rFonts w:cstheme="minorHAnsi"/>
                <w:sz w:val="20"/>
                <w:lang w:val="en-US"/>
              </w:rPr>
              <w:br/>
            </w:r>
          </w:p>
          <w:p w14:paraId="7169C62D" w14:textId="61E42DA7" w:rsidR="007B1408" w:rsidRPr="001B35D9" w:rsidRDefault="007B1408" w:rsidP="007B1408">
            <w:pPr>
              <w:rPr>
                <w:rFonts w:cstheme="minorHAnsi"/>
                <w:sz w:val="20"/>
                <w:lang w:val="en-US"/>
              </w:rPr>
            </w:pPr>
          </w:p>
        </w:tc>
        <w:tc>
          <w:tcPr>
            <w:tcW w:w="2694" w:type="dxa"/>
          </w:tcPr>
          <w:p w14:paraId="01E4B2B3" w14:textId="09B85BE7" w:rsidR="007B1408" w:rsidRPr="001B35D9" w:rsidRDefault="007B1408" w:rsidP="007B1408">
            <w:pPr>
              <w:rPr>
                <w:rFonts w:cstheme="minorHAnsi"/>
                <w:sz w:val="20"/>
                <w:lang w:val="en-US"/>
              </w:rPr>
            </w:pPr>
            <w:r w:rsidRPr="001B35D9">
              <w:rPr>
                <w:rFonts w:cstheme="minorHAnsi"/>
                <w:sz w:val="20"/>
                <w:lang w:val="en-US"/>
              </w:rPr>
              <w:t>https://www.youtube.com/watch?v=0JecZWPTQiU</w:t>
            </w:r>
          </w:p>
        </w:tc>
        <w:tc>
          <w:tcPr>
            <w:tcW w:w="4281" w:type="dxa"/>
          </w:tcPr>
          <w:p w14:paraId="3DA8245D" w14:textId="58F3E49A" w:rsidR="007B1408" w:rsidRPr="001B35D9" w:rsidRDefault="007B1408" w:rsidP="007B1408">
            <w:pPr>
              <w:rPr>
                <w:rFonts w:cstheme="minorHAnsi"/>
                <w:sz w:val="20"/>
              </w:rPr>
            </w:pPr>
            <w:r w:rsidRPr="001B35D9">
              <w:rPr>
                <w:rFonts w:cstheme="minorHAnsi"/>
                <w:sz w:val="20"/>
              </w:rPr>
              <w:t>Video presentation</w:t>
            </w:r>
          </w:p>
        </w:tc>
        <w:tc>
          <w:tcPr>
            <w:tcW w:w="1241" w:type="dxa"/>
          </w:tcPr>
          <w:p w14:paraId="7687EB7C" w14:textId="50F6018C" w:rsidR="007B1408" w:rsidRPr="001B35D9" w:rsidRDefault="007B1408" w:rsidP="007B1408">
            <w:pPr>
              <w:rPr>
                <w:rFonts w:cstheme="minorHAnsi"/>
                <w:sz w:val="20"/>
              </w:rPr>
            </w:pPr>
            <w:r w:rsidRPr="001B35D9">
              <w:rPr>
                <w:rFonts w:cstheme="minorHAnsi"/>
                <w:sz w:val="20"/>
              </w:rPr>
              <w:t>yes</w:t>
            </w:r>
          </w:p>
        </w:tc>
      </w:tr>
      <w:tr w:rsidR="001B35D9" w:rsidRPr="001B35D9" w14:paraId="289247AC" w14:textId="77777777" w:rsidTr="007C2149">
        <w:tc>
          <w:tcPr>
            <w:tcW w:w="1640" w:type="dxa"/>
          </w:tcPr>
          <w:p w14:paraId="3B6809BB" w14:textId="33CC48ED" w:rsidR="007B1408" w:rsidRPr="001B35D9" w:rsidRDefault="00A41A63" w:rsidP="007B1408">
            <w:pPr>
              <w:rPr>
                <w:rFonts w:cstheme="minorHAnsi"/>
                <w:sz w:val="20"/>
                <w:lang w:val="en-US"/>
              </w:rPr>
            </w:pPr>
            <w:hyperlink r:id="rId310" w:history="1">
              <w:r w:rsidR="007B1408" w:rsidRPr="001B35D9">
                <w:rPr>
                  <w:rStyle w:val="Hyperlink"/>
                  <w:rFonts w:cstheme="minorHAnsi"/>
                  <w:color w:val="auto"/>
                  <w:sz w:val="20"/>
                  <w:u w:val="none"/>
                  <w:lang w:val="en-US"/>
                </w:rPr>
                <w:t>cCHANGE Transformation in a Changing Climate</w:t>
              </w:r>
            </w:hyperlink>
            <w:r w:rsidR="007B1408" w:rsidRPr="001B35D9">
              <w:rPr>
                <w:rFonts w:cstheme="minorHAnsi"/>
                <w:sz w:val="20"/>
                <w:lang w:val="en-US"/>
              </w:rPr>
              <w:br/>
            </w:r>
            <w:r w:rsidR="007B1408" w:rsidRPr="001B35D9">
              <w:rPr>
                <w:rFonts w:cstheme="minorHAnsi"/>
                <w:sz w:val="20"/>
                <w:lang w:val="en-US"/>
              </w:rPr>
              <w:br/>
              <w:t>Introduction to Transformational Leadership for Sustainability</w:t>
            </w:r>
          </w:p>
          <w:p w14:paraId="74D89B4F" w14:textId="77777777" w:rsidR="007B1408" w:rsidRPr="001B35D9" w:rsidRDefault="007B1408" w:rsidP="007B1408">
            <w:pPr>
              <w:rPr>
                <w:rFonts w:cstheme="minorHAnsi"/>
                <w:sz w:val="20"/>
                <w:lang w:val="en-US"/>
              </w:rPr>
            </w:pPr>
          </w:p>
        </w:tc>
        <w:tc>
          <w:tcPr>
            <w:tcW w:w="4138" w:type="dxa"/>
          </w:tcPr>
          <w:p w14:paraId="34CB1412" w14:textId="0A9103F9" w:rsidR="007B1408" w:rsidRPr="001B35D9" w:rsidRDefault="007B1408" w:rsidP="007B1408">
            <w:pPr>
              <w:rPr>
                <w:rFonts w:cstheme="minorHAnsi"/>
                <w:sz w:val="20"/>
                <w:lang w:val="en-US"/>
              </w:rPr>
            </w:pPr>
            <w:r w:rsidRPr="001B35D9">
              <w:rPr>
                <w:rFonts w:cstheme="minorHAnsi"/>
                <w:sz w:val="20"/>
                <w:lang w:val="en-US"/>
              </w:rPr>
              <w:t>cCHANGE's Professor Karen O'Brien gives an Introduction to Transformational Leadership for Sustainability and how to shift systems and cultures to create measurable and enduring change</w:t>
            </w:r>
          </w:p>
        </w:tc>
        <w:tc>
          <w:tcPr>
            <w:tcW w:w="2694" w:type="dxa"/>
          </w:tcPr>
          <w:p w14:paraId="6DCDBF71" w14:textId="17946EE0" w:rsidR="007B1408" w:rsidRPr="001B35D9" w:rsidRDefault="007B1408" w:rsidP="007B1408">
            <w:pPr>
              <w:rPr>
                <w:rFonts w:cstheme="minorHAnsi"/>
                <w:sz w:val="20"/>
                <w:lang w:val="en-US"/>
              </w:rPr>
            </w:pPr>
            <w:r w:rsidRPr="001B35D9">
              <w:rPr>
                <w:rFonts w:cstheme="minorHAnsi"/>
                <w:sz w:val="20"/>
                <w:lang w:val="en-US"/>
              </w:rPr>
              <w:t>https://www.youtube.com/watch?v=bq18tYgHH6Q&amp;feature=youtu.be</w:t>
            </w:r>
          </w:p>
        </w:tc>
        <w:tc>
          <w:tcPr>
            <w:tcW w:w="4281" w:type="dxa"/>
          </w:tcPr>
          <w:p w14:paraId="09364824" w14:textId="346E492A" w:rsidR="007B1408" w:rsidRPr="001B35D9" w:rsidRDefault="007B1408" w:rsidP="007B1408">
            <w:pPr>
              <w:rPr>
                <w:rFonts w:cstheme="minorHAnsi"/>
                <w:sz w:val="20"/>
              </w:rPr>
            </w:pPr>
            <w:r w:rsidRPr="001B35D9">
              <w:rPr>
                <w:rFonts w:cstheme="minorHAnsi"/>
                <w:sz w:val="20"/>
              </w:rPr>
              <w:t>Video lecture</w:t>
            </w:r>
          </w:p>
        </w:tc>
        <w:tc>
          <w:tcPr>
            <w:tcW w:w="1241" w:type="dxa"/>
          </w:tcPr>
          <w:p w14:paraId="027A4AC0" w14:textId="6CD5BA4A" w:rsidR="007B1408" w:rsidRPr="001B35D9" w:rsidRDefault="007B1408" w:rsidP="007B1408">
            <w:pPr>
              <w:rPr>
                <w:rFonts w:cstheme="minorHAnsi"/>
                <w:sz w:val="20"/>
              </w:rPr>
            </w:pPr>
            <w:r w:rsidRPr="001B35D9">
              <w:rPr>
                <w:rFonts w:cstheme="minorHAnsi"/>
                <w:sz w:val="20"/>
              </w:rPr>
              <w:t>no</w:t>
            </w:r>
          </w:p>
        </w:tc>
      </w:tr>
      <w:tr w:rsidR="001B35D9" w:rsidRPr="001B35D9" w14:paraId="2B083518" w14:textId="77777777" w:rsidTr="007C2149">
        <w:tc>
          <w:tcPr>
            <w:tcW w:w="1640" w:type="dxa"/>
          </w:tcPr>
          <w:p w14:paraId="6212CC90" w14:textId="77777777" w:rsidR="007B1408" w:rsidRPr="001B35D9" w:rsidRDefault="007B1408" w:rsidP="007B1408">
            <w:pPr>
              <w:rPr>
                <w:rFonts w:cstheme="minorHAnsi"/>
                <w:sz w:val="20"/>
                <w:lang w:val="en-US"/>
              </w:rPr>
            </w:pPr>
            <w:r w:rsidRPr="001B35D9">
              <w:rPr>
                <w:rFonts w:cstheme="minorHAnsi"/>
                <w:sz w:val="20"/>
                <w:lang w:val="en-US"/>
              </w:rPr>
              <w:t>Mindfulness in Public Discourse</w:t>
            </w:r>
          </w:p>
          <w:p w14:paraId="6B58F0CF" w14:textId="051A86AC" w:rsidR="007B1408" w:rsidRPr="001B35D9" w:rsidRDefault="007B1408" w:rsidP="007B1408">
            <w:pPr>
              <w:rPr>
                <w:rFonts w:cstheme="minorHAnsi"/>
                <w:sz w:val="20"/>
                <w:lang w:val="en-US"/>
              </w:rPr>
            </w:pPr>
            <w:r w:rsidRPr="001B35D9">
              <w:rPr>
                <w:rFonts w:cstheme="minorHAnsi"/>
                <w:sz w:val="20"/>
                <w:lang w:val="en-US"/>
              </w:rPr>
              <w:t xml:space="preserve">Centre of Buddhist studies, </w:t>
            </w:r>
            <w:r w:rsidRPr="001B35D9">
              <w:rPr>
                <w:rFonts w:cstheme="minorHAnsi"/>
                <w:sz w:val="20"/>
                <w:lang w:val="en-US"/>
              </w:rPr>
              <w:lastRenderedPageBreak/>
              <w:t>SOAS University of London</w:t>
            </w:r>
          </w:p>
        </w:tc>
        <w:tc>
          <w:tcPr>
            <w:tcW w:w="4138" w:type="dxa"/>
          </w:tcPr>
          <w:p w14:paraId="40254D1A" w14:textId="0231F880" w:rsidR="007B1408" w:rsidRPr="001B35D9" w:rsidRDefault="007B1408" w:rsidP="007B1408">
            <w:pPr>
              <w:rPr>
                <w:rFonts w:cstheme="minorHAnsi"/>
                <w:sz w:val="20"/>
                <w:lang w:val="en-US"/>
              </w:rPr>
            </w:pPr>
            <w:r w:rsidRPr="001B35D9">
              <w:rPr>
                <w:rFonts w:cstheme="minorHAnsi"/>
                <w:sz w:val="20"/>
                <w:lang w:val="en-US"/>
              </w:rPr>
              <w:lastRenderedPageBreak/>
              <w:t xml:space="preserve">This event explores the role of mindfulness in politics and public policy, social values and social vision. Speakers include some of the UK’s leading thinkers and practitioners in this field, </w:t>
            </w:r>
            <w:r w:rsidRPr="001B35D9">
              <w:rPr>
                <w:rFonts w:cstheme="minorHAnsi"/>
                <w:sz w:val="20"/>
                <w:lang w:val="en-US"/>
              </w:rPr>
              <w:lastRenderedPageBreak/>
              <w:t>with three presentations followed by a panel and open discussion.</w:t>
            </w:r>
          </w:p>
          <w:p w14:paraId="720BBD27" w14:textId="77777777" w:rsidR="007B1408" w:rsidRPr="001B35D9" w:rsidRDefault="007B1408" w:rsidP="007B1408">
            <w:pPr>
              <w:rPr>
                <w:rFonts w:cstheme="minorHAnsi"/>
                <w:sz w:val="20"/>
                <w:lang w:val="en-US"/>
              </w:rPr>
            </w:pPr>
            <w:r w:rsidRPr="001B35D9">
              <w:rPr>
                <w:rFonts w:cstheme="minorHAnsi"/>
                <w:sz w:val="20"/>
                <w:lang w:val="en-US"/>
              </w:rPr>
              <w:t>Mindfulness training has been finding popularity in government and public life, with courses at Westminster and other parliaments around the world, and across public, private and voluntary sectors. Is this just about relieving stress or can mindfulness inform political processes and decision-making? Is mindfulness politically neutral or does it support a particular agenda? Does it promote individualism or help us to link our actions to the 'good of the whole'? Does it help or hinder efforts to bring about a more sustainable and just society?</w:t>
            </w:r>
          </w:p>
          <w:p w14:paraId="4E1B1ABA" w14:textId="77777777" w:rsidR="007B1408" w:rsidRPr="001B35D9" w:rsidRDefault="007B1408" w:rsidP="007B1408">
            <w:pPr>
              <w:rPr>
                <w:rFonts w:cstheme="minorHAnsi"/>
                <w:sz w:val="20"/>
                <w:lang w:val="en-US"/>
              </w:rPr>
            </w:pPr>
          </w:p>
        </w:tc>
        <w:tc>
          <w:tcPr>
            <w:tcW w:w="2694" w:type="dxa"/>
          </w:tcPr>
          <w:p w14:paraId="00DD3035" w14:textId="3BFA5B89" w:rsidR="007B1408" w:rsidRPr="001B35D9" w:rsidRDefault="007B1408" w:rsidP="007B1408">
            <w:pPr>
              <w:rPr>
                <w:rFonts w:cstheme="minorHAnsi"/>
                <w:sz w:val="20"/>
                <w:lang w:val="en-US"/>
              </w:rPr>
            </w:pPr>
            <w:r w:rsidRPr="001B35D9">
              <w:rPr>
                <w:rFonts w:cstheme="minorHAnsi"/>
                <w:sz w:val="20"/>
                <w:lang w:val="en-US"/>
              </w:rPr>
              <w:lastRenderedPageBreak/>
              <w:t>https://www.soas.ac.uk/buddhiststudies/events/buddhisminsideout/08dec2018-mindfulness-in-public-discourse.html</w:t>
            </w:r>
          </w:p>
        </w:tc>
        <w:tc>
          <w:tcPr>
            <w:tcW w:w="4281" w:type="dxa"/>
          </w:tcPr>
          <w:p w14:paraId="408F248A" w14:textId="77777777" w:rsidR="007B1408" w:rsidRPr="001B35D9" w:rsidRDefault="007B1408" w:rsidP="007B1408">
            <w:pPr>
              <w:rPr>
                <w:rFonts w:cstheme="minorHAnsi"/>
                <w:sz w:val="20"/>
                <w:lang w:val="en-US"/>
              </w:rPr>
            </w:pPr>
          </w:p>
        </w:tc>
        <w:tc>
          <w:tcPr>
            <w:tcW w:w="1241" w:type="dxa"/>
          </w:tcPr>
          <w:p w14:paraId="4E79A051" w14:textId="07BDC0F3" w:rsidR="007B1408" w:rsidRPr="001B35D9" w:rsidRDefault="007B1408" w:rsidP="007B1408">
            <w:pPr>
              <w:rPr>
                <w:rFonts w:cstheme="minorHAnsi"/>
                <w:sz w:val="20"/>
              </w:rPr>
            </w:pPr>
            <w:r w:rsidRPr="001B35D9">
              <w:rPr>
                <w:rFonts w:cstheme="minorHAnsi"/>
                <w:sz w:val="20"/>
              </w:rPr>
              <w:t>yes</w:t>
            </w:r>
          </w:p>
        </w:tc>
      </w:tr>
      <w:tr w:rsidR="001B35D9" w:rsidRPr="001B35D9" w14:paraId="31F18E39" w14:textId="77777777" w:rsidTr="007C2149">
        <w:tc>
          <w:tcPr>
            <w:tcW w:w="1640" w:type="dxa"/>
          </w:tcPr>
          <w:p w14:paraId="087527D6" w14:textId="1EAF3110" w:rsidR="007B1408" w:rsidRPr="001B35D9" w:rsidRDefault="007B1408" w:rsidP="007B1408">
            <w:pPr>
              <w:rPr>
                <w:rFonts w:cstheme="minorHAnsi"/>
                <w:sz w:val="20"/>
                <w:lang w:val="en-US"/>
              </w:rPr>
            </w:pPr>
            <w:r w:rsidRPr="001B35D9">
              <w:rPr>
                <w:rFonts w:cstheme="minorHAnsi"/>
                <w:sz w:val="20"/>
                <w:lang w:val="en-US"/>
              </w:rPr>
              <w:t xml:space="preserve">Greater Good Berkeley </w:t>
            </w:r>
          </w:p>
        </w:tc>
        <w:tc>
          <w:tcPr>
            <w:tcW w:w="4138" w:type="dxa"/>
          </w:tcPr>
          <w:p w14:paraId="1185E49B" w14:textId="2CCAA21F" w:rsidR="007B1408" w:rsidRPr="001B35D9" w:rsidRDefault="007B1408" w:rsidP="007B1408">
            <w:pPr>
              <w:rPr>
                <w:rFonts w:cstheme="minorHAnsi"/>
                <w:sz w:val="20"/>
                <w:lang w:val="en-US"/>
              </w:rPr>
            </w:pPr>
            <w:r w:rsidRPr="001B35D9">
              <w:rPr>
                <w:rFonts w:cstheme="minorHAnsi"/>
                <w:sz w:val="20"/>
                <w:lang w:val="en-US"/>
              </w:rPr>
              <w:t>research highlights, a list of studies</w:t>
            </w:r>
          </w:p>
        </w:tc>
        <w:tc>
          <w:tcPr>
            <w:tcW w:w="2694" w:type="dxa"/>
          </w:tcPr>
          <w:p w14:paraId="589FDA0F" w14:textId="7F62A3BF" w:rsidR="007B1408" w:rsidRPr="001B35D9" w:rsidRDefault="007B1408" w:rsidP="007B1408">
            <w:pPr>
              <w:rPr>
                <w:rFonts w:cstheme="minorHAnsi"/>
                <w:sz w:val="20"/>
                <w:lang w:val="en-US"/>
              </w:rPr>
            </w:pPr>
            <w:r w:rsidRPr="001B35D9">
              <w:rPr>
                <w:rFonts w:cstheme="minorHAnsi"/>
                <w:sz w:val="20"/>
                <w:lang w:val="en-US"/>
              </w:rPr>
              <w:t>https://greatergood.berkeley.edu/images/uploads/Mindfulness_in_Education_Research_Highlights.pdf</w:t>
            </w:r>
          </w:p>
        </w:tc>
        <w:tc>
          <w:tcPr>
            <w:tcW w:w="4281" w:type="dxa"/>
          </w:tcPr>
          <w:p w14:paraId="077D63CB" w14:textId="77777777" w:rsidR="007B1408" w:rsidRPr="001B35D9" w:rsidRDefault="007B1408" w:rsidP="007B1408">
            <w:pPr>
              <w:rPr>
                <w:rFonts w:cstheme="minorHAnsi"/>
                <w:sz w:val="20"/>
                <w:lang w:val="en-US"/>
              </w:rPr>
            </w:pPr>
          </w:p>
        </w:tc>
        <w:tc>
          <w:tcPr>
            <w:tcW w:w="1241" w:type="dxa"/>
          </w:tcPr>
          <w:p w14:paraId="706A1D43" w14:textId="599888A6" w:rsidR="007B1408" w:rsidRPr="001B35D9" w:rsidRDefault="00E649F9" w:rsidP="007B1408">
            <w:pPr>
              <w:rPr>
                <w:rFonts w:cstheme="minorHAnsi"/>
                <w:sz w:val="20"/>
                <w:lang w:val="en-US"/>
              </w:rPr>
            </w:pPr>
            <w:r w:rsidRPr="001B35D9">
              <w:rPr>
                <w:rFonts w:cstheme="minorHAnsi"/>
                <w:sz w:val="20"/>
                <w:lang w:val="en-US"/>
              </w:rPr>
              <w:t>no</w:t>
            </w:r>
          </w:p>
        </w:tc>
      </w:tr>
      <w:tr w:rsidR="001B35D9" w:rsidRPr="001B35D9" w14:paraId="3B0A27B7" w14:textId="77777777" w:rsidTr="007C2149">
        <w:tc>
          <w:tcPr>
            <w:tcW w:w="1640" w:type="dxa"/>
          </w:tcPr>
          <w:p w14:paraId="08AC1F9A" w14:textId="6C9B5849" w:rsidR="007B1408" w:rsidRPr="001B35D9" w:rsidRDefault="007B1408" w:rsidP="007B1408">
            <w:pPr>
              <w:rPr>
                <w:rFonts w:cstheme="minorHAnsi"/>
                <w:sz w:val="20"/>
                <w:lang w:val="en-US"/>
              </w:rPr>
            </w:pPr>
            <w:r w:rsidRPr="001B35D9">
              <w:rPr>
                <w:rFonts w:cstheme="minorHAnsi"/>
                <w:sz w:val="20"/>
                <w:lang w:val="en-US"/>
              </w:rPr>
              <w:t>T</w:t>
            </w:r>
            <w:r w:rsidR="0061043C" w:rsidRPr="001B35D9">
              <w:rPr>
                <w:rFonts w:cstheme="minorHAnsi"/>
                <w:sz w:val="20"/>
                <w:lang w:val="en-US"/>
              </w:rPr>
              <w:t xml:space="preserve">he inner work of racial justice / </w:t>
            </w:r>
            <w:r w:rsidRPr="001B35D9">
              <w:rPr>
                <w:rFonts w:cstheme="minorHAnsi"/>
                <w:sz w:val="20"/>
                <w:lang w:val="en-US"/>
              </w:rPr>
              <w:t>Rhonda V Magee</w:t>
            </w:r>
          </w:p>
        </w:tc>
        <w:tc>
          <w:tcPr>
            <w:tcW w:w="4138" w:type="dxa"/>
          </w:tcPr>
          <w:p w14:paraId="4E44FCC9" w14:textId="3BC37864" w:rsidR="007B1408" w:rsidRPr="001B35D9" w:rsidRDefault="007B1408" w:rsidP="007B1408">
            <w:pPr>
              <w:rPr>
                <w:rFonts w:cstheme="minorHAnsi"/>
                <w:sz w:val="20"/>
                <w:lang w:val="en-US"/>
              </w:rPr>
            </w:pPr>
            <w:r w:rsidRPr="001B35D9">
              <w:rPr>
                <w:rFonts w:cstheme="minorHAnsi"/>
                <w:sz w:val="20"/>
                <w:lang w:val="en-US"/>
              </w:rPr>
              <w:t>Book about healing ourselves and transforming our communities through mindfulness</w:t>
            </w:r>
          </w:p>
        </w:tc>
        <w:tc>
          <w:tcPr>
            <w:tcW w:w="2694" w:type="dxa"/>
          </w:tcPr>
          <w:p w14:paraId="47A27A72" w14:textId="77777777" w:rsidR="007B1408" w:rsidRPr="001B35D9" w:rsidRDefault="007B1408" w:rsidP="007B1408">
            <w:pPr>
              <w:rPr>
                <w:rFonts w:cstheme="minorHAnsi"/>
                <w:sz w:val="20"/>
                <w:lang w:val="en-US"/>
              </w:rPr>
            </w:pPr>
          </w:p>
        </w:tc>
        <w:tc>
          <w:tcPr>
            <w:tcW w:w="4281" w:type="dxa"/>
          </w:tcPr>
          <w:p w14:paraId="3F402F92" w14:textId="04CA2E48" w:rsidR="007B1408" w:rsidRPr="001B35D9" w:rsidRDefault="007B1408" w:rsidP="007B1408">
            <w:pPr>
              <w:rPr>
                <w:rFonts w:cstheme="minorHAnsi"/>
                <w:sz w:val="20"/>
                <w:lang w:val="en-US"/>
              </w:rPr>
            </w:pPr>
            <w:r w:rsidRPr="001B35D9">
              <w:rPr>
                <w:rFonts w:cstheme="minorHAnsi"/>
                <w:sz w:val="20"/>
                <w:lang w:val="en-US"/>
              </w:rPr>
              <w:t>Book</w:t>
            </w:r>
          </w:p>
        </w:tc>
        <w:tc>
          <w:tcPr>
            <w:tcW w:w="1241" w:type="dxa"/>
          </w:tcPr>
          <w:p w14:paraId="1C6DCACF" w14:textId="4BBF3314" w:rsidR="007B1408" w:rsidRPr="001B35D9" w:rsidRDefault="00E649F9" w:rsidP="007B1408">
            <w:pPr>
              <w:rPr>
                <w:rFonts w:cstheme="minorHAnsi"/>
                <w:sz w:val="20"/>
                <w:lang w:val="en-US"/>
              </w:rPr>
            </w:pPr>
            <w:r w:rsidRPr="001B35D9">
              <w:rPr>
                <w:rFonts w:cstheme="minorHAnsi"/>
                <w:sz w:val="20"/>
                <w:lang w:val="en-US"/>
              </w:rPr>
              <w:t>no</w:t>
            </w:r>
          </w:p>
        </w:tc>
      </w:tr>
      <w:tr w:rsidR="001B35D9" w:rsidRPr="001B35D9" w14:paraId="77620057" w14:textId="77777777" w:rsidTr="007C2149">
        <w:tc>
          <w:tcPr>
            <w:tcW w:w="1640" w:type="dxa"/>
          </w:tcPr>
          <w:p w14:paraId="2163D05A" w14:textId="2C8B8A16" w:rsidR="007B1408" w:rsidRPr="001B35D9" w:rsidRDefault="007B1408" w:rsidP="007B1408">
            <w:pPr>
              <w:rPr>
                <w:rFonts w:cstheme="minorHAnsi"/>
                <w:sz w:val="20"/>
              </w:rPr>
            </w:pPr>
            <w:r w:rsidRPr="001B35D9">
              <w:rPr>
                <w:rFonts w:cstheme="minorHAnsi"/>
                <w:sz w:val="20"/>
              </w:rPr>
              <w:t>Tree of contemplative practices</w:t>
            </w:r>
          </w:p>
        </w:tc>
        <w:tc>
          <w:tcPr>
            <w:tcW w:w="4138" w:type="dxa"/>
          </w:tcPr>
          <w:p w14:paraId="0D3CCB57" w14:textId="434D1193" w:rsidR="007B1408" w:rsidRPr="001B35D9" w:rsidRDefault="007B1408" w:rsidP="007B1408">
            <w:pPr>
              <w:rPr>
                <w:rFonts w:cstheme="minorHAnsi"/>
                <w:sz w:val="20"/>
              </w:rPr>
            </w:pPr>
            <w:r w:rsidRPr="001B35D9">
              <w:rPr>
                <w:rFonts w:cstheme="minorHAnsi"/>
                <w:sz w:val="20"/>
              </w:rPr>
              <w:t>Webinar resources</w:t>
            </w:r>
          </w:p>
        </w:tc>
        <w:tc>
          <w:tcPr>
            <w:tcW w:w="2694" w:type="dxa"/>
          </w:tcPr>
          <w:p w14:paraId="0528FA8F" w14:textId="77777777" w:rsidR="007B1408" w:rsidRPr="001B35D9" w:rsidRDefault="00A41A63" w:rsidP="007B1408">
            <w:pPr>
              <w:rPr>
                <w:rFonts w:cstheme="minorHAnsi"/>
                <w:sz w:val="20"/>
              </w:rPr>
            </w:pPr>
            <w:hyperlink r:id="rId311" w:history="1">
              <w:r w:rsidR="007B1408" w:rsidRPr="001B35D9">
                <w:rPr>
                  <w:rStyle w:val="Hyperlink"/>
                  <w:rFonts w:cstheme="minorHAnsi"/>
                  <w:color w:val="auto"/>
                  <w:sz w:val="20"/>
                  <w:u w:val="none"/>
                </w:rPr>
                <w:t>http://maiaduerr.com/tree-webinar-resources/</w:t>
              </w:r>
            </w:hyperlink>
          </w:p>
          <w:p w14:paraId="70517662" w14:textId="66E39161" w:rsidR="007B1408" w:rsidRPr="001B35D9" w:rsidRDefault="00A41A63" w:rsidP="007B1408">
            <w:pPr>
              <w:rPr>
                <w:rFonts w:cstheme="minorHAnsi"/>
                <w:sz w:val="20"/>
              </w:rPr>
            </w:pPr>
            <w:hyperlink r:id="rId312" w:history="1">
              <w:r w:rsidR="007B1408" w:rsidRPr="001B35D9">
                <w:rPr>
                  <w:rStyle w:val="Hyperlink"/>
                  <w:rFonts w:cstheme="minorHAnsi"/>
                  <w:color w:val="auto"/>
                  <w:sz w:val="20"/>
                  <w:u w:val="none"/>
                </w:rPr>
                <w:t>https://www.youtube.com/watch?v=t9W7pYOlqps&amp;feature=youtu.be</w:t>
              </w:r>
            </w:hyperlink>
          </w:p>
        </w:tc>
        <w:tc>
          <w:tcPr>
            <w:tcW w:w="4281" w:type="dxa"/>
          </w:tcPr>
          <w:p w14:paraId="00378D22" w14:textId="77777777" w:rsidR="007B1408" w:rsidRPr="001B35D9" w:rsidRDefault="007B1408" w:rsidP="007B1408">
            <w:pPr>
              <w:rPr>
                <w:rFonts w:cstheme="minorHAnsi"/>
                <w:sz w:val="20"/>
              </w:rPr>
            </w:pPr>
          </w:p>
        </w:tc>
        <w:tc>
          <w:tcPr>
            <w:tcW w:w="1241" w:type="dxa"/>
          </w:tcPr>
          <w:p w14:paraId="6E2E0AD2" w14:textId="011759E4" w:rsidR="007B1408" w:rsidRPr="001B35D9" w:rsidRDefault="00E649F9" w:rsidP="007B1408">
            <w:pPr>
              <w:rPr>
                <w:rFonts w:cstheme="minorHAnsi"/>
                <w:sz w:val="20"/>
              </w:rPr>
            </w:pPr>
            <w:r w:rsidRPr="001B35D9">
              <w:rPr>
                <w:rFonts w:cstheme="minorHAnsi"/>
                <w:sz w:val="20"/>
              </w:rPr>
              <w:t>no</w:t>
            </w:r>
          </w:p>
        </w:tc>
      </w:tr>
      <w:tr w:rsidR="001B35D9" w:rsidRPr="001B35D9" w14:paraId="6FD7BF06" w14:textId="77777777" w:rsidTr="007C2149">
        <w:tc>
          <w:tcPr>
            <w:tcW w:w="1640" w:type="dxa"/>
          </w:tcPr>
          <w:p w14:paraId="19602D19" w14:textId="19AEE1F7" w:rsidR="0061043C" w:rsidRPr="001B35D9" w:rsidRDefault="0061043C" w:rsidP="00E649F9">
            <w:pPr>
              <w:rPr>
                <w:rFonts w:cstheme="minorHAnsi"/>
                <w:sz w:val="20"/>
                <w:lang w:val="en-US"/>
              </w:rPr>
            </w:pPr>
            <w:r w:rsidRPr="001B35D9">
              <w:rPr>
                <w:rFonts w:cstheme="minorHAnsi"/>
                <w:sz w:val="20"/>
                <w:lang w:val="en-US"/>
              </w:rPr>
              <w:t xml:space="preserve">Mindfulness and education/ </w:t>
            </w:r>
          </w:p>
          <w:p w14:paraId="6573067A" w14:textId="1E96C715" w:rsidR="00E649F9" w:rsidRPr="001B35D9" w:rsidRDefault="00E649F9" w:rsidP="00E649F9">
            <w:pPr>
              <w:rPr>
                <w:rFonts w:cstheme="minorHAnsi"/>
                <w:sz w:val="20"/>
                <w:lang w:val="en-US"/>
              </w:rPr>
            </w:pPr>
            <w:r w:rsidRPr="001B35D9">
              <w:rPr>
                <w:rFonts w:cstheme="minorHAnsi"/>
                <w:sz w:val="20"/>
                <w:lang w:val="en-US"/>
              </w:rPr>
              <w:t>Katherine Weare and Felicia Huppert</w:t>
            </w:r>
          </w:p>
        </w:tc>
        <w:tc>
          <w:tcPr>
            <w:tcW w:w="4138" w:type="dxa"/>
          </w:tcPr>
          <w:p w14:paraId="1E8CAB9E" w14:textId="77777777" w:rsidR="00E649F9" w:rsidRPr="001B35D9" w:rsidRDefault="00E649F9" w:rsidP="00E649F9">
            <w:pPr>
              <w:rPr>
                <w:rFonts w:cstheme="minorHAnsi"/>
                <w:sz w:val="20"/>
                <w:lang w:val="en-US"/>
              </w:rPr>
            </w:pPr>
            <w:r w:rsidRPr="001B35D9">
              <w:rPr>
                <w:rFonts w:cstheme="minorHAnsi"/>
                <w:sz w:val="20"/>
                <w:lang w:val="en-US"/>
              </w:rPr>
              <w:t>This article focuses on the literature on mindfulness and mindfulness meditation with children</w:t>
            </w:r>
          </w:p>
          <w:p w14:paraId="15A07F47" w14:textId="77777777" w:rsidR="00E649F9" w:rsidRPr="001B35D9" w:rsidRDefault="00E649F9" w:rsidP="00E649F9">
            <w:pPr>
              <w:rPr>
                <w:rFonts w:cstheme="minorHAnsi"/>
                <w:sz w:val="20"/>
                <w:lang w:val="en-US"/>
              </w:rPr>
            </w:pPr>
            <w:r w:rsidRPr="001B35D9">
              <w:rPr>
                <w:rFonts w:cstheme="minorHAnsi"/>
                <w:sz w:val="20"/>
                <w:lang w:val="en-US"/>
              </w:rPr>
              <w:t>and young people in schools and in higher education, and touches on mindfulness for adult</w:t>
            </w:r>
          </w:p>
          <w:p w14:paraId="493F8715" w14:textId="77777777" w:rsidR="00E649F9" w:rsidRPr="001B35D9" w:rsidRDefault="00E649F9" w:rsidP="00E649F9">
            <w:pPr>
              <w:rPr>
                <w:rFonts w:cstheme="minorHAnsi"/>
                <w:sz w:val="20"/>
                <w:lang w:val="en-US"/>
              </w:rPr>
            </w:pPr>
            <w:r w:rsidRPr="001B35D9">
              <w:rPr>
                <w:rFonts w:cstheme="minorHAnsi"/>
                <w:sz w:val="20"/>
                <w:lang w:val="en-US"/>
              </w:rPr>
              <w:lastRenderedPageBreak/>
              <w:t>educators including teachers, and on the overlapping field of contemplative education in higher</w:t>
            </w:r>
          </w:p>
          <w:p w14:paraId="252E04A0" w14:textId="77777777" w:rsidR="00E649F9" w:rsidRPr="001B35D9" w:rsidRDefault="00E649F9" w:rsidP="00E649F9">
            <w:pPr>
              <w:rPr>
                <w:rFonts w:cstheme="minorHAnsi"/>
                <w:sz w:val="20"/>
                <w:lang w:val="en-US"/>
              </w:rPr>
            </w:pPr>
            <w:r w:rsidRPr="001B35D9">
              <w:rPr>
                <w:rFonts w:cstheme="minorHAnsi"/>
                <w:sz w:val="20"/>
                <w:lang w:val="en-US"/>
              </w:rPr>
              <w:t>education. It is a selective guide to the theoretical, research and practice-based literature in a</w:t>
            </w:r>
          </w:p>
          <w:p w14:paraId="08CC7447" w14:textId="7174395A" w:rsidR="00E649F9" w:rsidRPr="001B35D9" w:rsidRDefault="00E649F9" w:rsidP="00E649F9">
            <w:pPr>
              <w:rPr>
                <w:rFonts w:cstheme="minorHAnsi"/>
                <w:sz w:val="20"/>
                <w:lang w:val="en-US"/>
              </w:rPr>
            </w:pPr>
            <w:r w:rsidRPr="001B35D9">
              <w:rPr>
                <w:rFonts w:cstheme="minorHAnsi"/>
                <w:sz w:val="20"/>
                <w:lang w:val="en-US"/>
              </w:rPr>
              <w:t>rapidly evolving field and is aimed at those unfamiliar with the territory.</w:t>
            </w:r>
          </w:p>
        </w:tc>
        <w:tc>
          <w:tcPr>
            <w:tcW w:w="2694" w:type="dxa"/>
          </w:tcPr>
          <w:p w14:paraId="2695883C" w14:textId="12C919A0" w:rsidR="00E649F9" w:rsidRPr="001B35D9" w:rsidRDefault="00E649F9" w:rsidP="00E649F9">
            <w:pPr>
              <w:rPr>
                <w:rStyle w:val="Hyperlink"/>
                <w:rFonts w:cstheme="minorHAnsi"/>
                <w:color w:val="auto"/>
                <w:sz w:val="20"/>
                <w:u w:val="none"/>
              </w:rPr>
            </w:pPr>
            <w:r w:rsidRPr="001B35D9">
              <w:rPr>
                <w:rFonts w:cstheme="minorHAnsi"/>
                <w:sz w:val="20"/>
              </w:rPr>
              <w:lastRenderedPageBreak/>
              <w:t>10.1093/obo/9780199828340-0236</w:t>
            </w:r>
          </w:p>
        </w:tc>
        <w:tc>
          <w:tcPr>
            <w:tcW w:w="4281" w:type="dxa"/>
          </w:tcPr>
          <w:p w14:paraId="47E8C034" w14:textId="77777777" w:rsidR="00E649F9" w:rsidRPr="001B35D9" w:rsidRDefault="00E649F9" w:rsidP="00E649F9">
            <w:pPr>
              <w:rPr>
                <w:rFonts w:cstheme="minorHAnsi"/>
                <w:sz w:val="20"/>
                <w:lang w:val="en-US"/>
              </w:rPr>
            </w:pPr>
            <w:r w:rsidRPr="001B35D9">
              <w:rPr>
                <w:rFonts w:cstheme="minorHAnsi"/>
                <w:sz w:val="20"/>
                <w:lang w:val="en-US"/>
              </w:rPr>
              <w:t>Katherine Weare, Emeritus Professor of Education, University of Southampton, Honorary Professor of</w:t>
            </w:r>
          </w:p>
          <w:p w14:paraId="472263C1" w14:textId="77777777" w:rsidR="00E649F9" w:rsidRPr="001B35D9" w:rsidRDefault="00E649F9" w:rsidP="00E649F9">
            <w:pPr>
              <w:rPr>
                <w:rFonts w:cstheme="minorHAnsi"/>
                <w:sz w:val="20"/>
                <w:lang w:val="en-US"/>
              </w:rPr>
            </w:pPr>
            <w:r w:rsidRPr="001B35D9">
              <w:rPr>
                <w:rFonts w:cstheme="minorHAnsi"/>
                <w:sz w:val="20"/>
                <w:lang w:val="en-US"/>
              </w:rPr>
              <w:t xml:space="preserve">Psychology, University of Exeter, UK. </w:t>
            </w:r>
            <w:hyperlink r:id="rId313" w:history="1">
              <w:r w:rsidRPr="001B35D9">
                <w:rPr>
                  <w:rStyle w:val="Hyperlink"/>
                  <w:rFonts w:cstheme="minorHAnsi"/>
                  <w:color w:val="auto"/>
                  <w:sz w:val="20"/>
                  <w:u w:val="none"/>
                  <w:lang w:val="en-US"/>
                </w:rPr>
                <w:t>skw@soton.ac.uk</w:t>
              </w:r>
            </w:hyperlink>
          </w:p>
          <w:p w14:paraId="0D59CD4A" w14:textId="77777777" w:rsidR="00E649F9" w:rsidRPr="001B35D9" w:rsidRDefault="00E649F9" w:rsidP="00E649F9">
            <w:pPr>
              <w:rPr>
                <w:rFonts w:cstheme="minorHAnsi"/>
                <w:sz w:val="20"/>
                <w:lang w:val="en-US"/>
              </w:rPr>
            </w:pPr>
          </w:p>
          <w:p w14:paraId="4925521F" w14:textId="77777777" w:rsidR="00E649F9" w:rsidRPr="001B35D9" w:rsidRDefault="00E649F9" w:rsidP="00E649F9">
            <w:pPr>
              <w:rPr>
                <w:rFonts w:cstheme="minorHAnsi"/>
                <w:sz w:val="20"/>
                <w:lang w:val="en-US"/>
              </w:rPr>
            </w:pPr>
            <w:r w:rsidRPr="001B35D9">
              <w:rPr>
                <w:rFonts w:cstheme="minorHAnsi"/>
                <w:sz w:val="20"/>
                <w:lang w:val="en-US"/>
              </w:rPr>
              <w:lastRenderedPageBreak/>
              <w:t>Felicia Huppert, Emeritus Professor of Psychology, and Director of the Well-being Institute University of</w:t>
            </w:r>
          </w:p>
          <w:p w14:paraId="37CC389E" w14:textId="77777777" w:rsidR="00E649F9" w:rsidRPr="001B35D9" w:rsidRDefault="00E649F9" w:rsidP="00E649F9">
            <w:pPr>
              <w:rPr>
                <w:rFonts w:cstheme="minorHAnsi"/>
                <w:sz w:val="20"/>
                <w:lang w:val="en-US"/>
              </w:rPr>
            </w:pPr>
            <w:r w:rsidRPr="001B35D9">
              <w:rPr>
                <w:rFonts w:cstheme="minorHAnsi"/>
                <w:sz w:val="20"/>
                <w:lang w:val="en-US"/>
              </w:rPr>
              <w:t>Cambridge, UK, and Honorary Professor, Institute for Positive Psychology and Education ACU, Sydney,</w:t>
            </w:r>
          </w:p>
          <w:p w14:paraId="5198215D" w14:textId="30A4D892" w:rsidR="00E649F9" w:rsidRPr="001B35D9" w:rsidRDefault="00E649F9" w:rsidP="00E649F9">
            <w:pPr>
              <w:rPr>
                <w:rFonts w:cstheme="minorHAnsi"/>
                <w:sz w:val="20"/>
                <w:lang w:val="en-US"/>
              </w:rPr>
            </w:pPr>
            <w:r w:rsidRPr="001B35D9">
              <w:rPr>
                <w:rFonts w:cstheme="minorHAnsi"/>
                <w:sz w:val="20"/>
                <w:lang w:val="en-US"/>
              </w:rPr>
              <w:t>Australia. felicia@huppert.com.au</w:t>
            </w:r>
          </w:p>
        </w:tc>
        <w:tc>
          <w:tcPr>
            <w:tcW w:w="1241" w:type="dxa"/>
          </w:tcPr>
          <w:p w14:paraId="5444D622" w14:textId="3F152458" w:rsidR="00E649F9" w:rsidRPr="001B35D9" w:rsidRDefault="00E649F9" w:rsidP="00E649F9">
            <w:pPr>
              <w:rPr>
                <w:rFonts w:cstheme="minorHAnsi"/>
                <w:sz w:val="20"/>
              </w:rPr>
            </w:pPr>
            <w:r w:rsidRPr="001B35D9">
              <w:rPr>
                <w:rFonts w:cstheme="minorHAnsi"/>
                <w:sz w:val="20"/>
              </w:rPr>
              <w:lastRenderedPageBreak/>
              <w:t>no</w:t>
            </w:r>
          </w:p>
        </w:tc>
      </w:tr>
      <w:tr w:rsidR="001B35D9" w:rsidRPr="001B35D9" w14:paraId="63F1558E" w14:textId="77777777" w:rsidTr="007C2149">
        <w:tc>
          <w:tcPr>
            <w:tcW w:w="1640" w:type="dxa"/>
          </w:tcPr>
          <w:p w14:paraId="6421562A" w14:textId="77777777" w:rsidR="007C2149" w:rsidRPr="001B35D9" w:rsidRDefault="00A41A63" w:rsidP="00A41A63">
            <w:pPr>
              <w:rPr>
                <w:rFonts w:cstheme="minorHAnsi"/>
                <w:sz w:val="20"/>
                <w:lang w:val="en-US"/>
              </w:rPr>
            </w:pPr>
            <w:hyperlink r:id="rId314" w:history="1">
              <w:r w:rsidR="007C2149" w:rsidRPr="001B35D9">
                <w:rPr>
                  <w:rStyle w:val="Hyperlink"/>
                  <w:rFonts w:cstheme="minorHAnsi"/>
                  <w:color w:val="auto"/>
                  <w:sz w:val="20"/>
                  <w:u w:val="none"/>
                  <w:lang w:val="en-US"/>
                </w:rPr>
                <w:t>SOAS University of London</w:t>
              </w:r>
            </w:hyperlink>
            <w:r w:rsidR="007C2149" w:rsidRPr="001B35D9">
              <w:rPr>
                <w:rFonts w:cstheme="minorHAnsi"/>
                <w:sz w:val="20"/>
                <w:lang w:val="en-US"/>
              </w:rPr>
              <w:t xml:space="preserve"> - Mindful blinkers and biases: how and why we fail to optimise this transformative practice | SOAS</w:t>
            </w:r>
            <w:r w:rsidR="007C2149" w:rsidRPr="001B35D9">
              <w:rPr>
                <w:rFonts w:cstheme="minorHAnsi"/>
                <w:sz w:val="20"/>
                <w:lang w:val="en-US"/>
              </w:rPr>
              <w:br/>
            </w:r>
          </w:p>
        </w:tc>
        <w:tc>
          <w:tcPr>
            <w:tcW w:w="4138" w:type="dxa"/>
          </w:tcPr>
          <w:p w14:paraId="6DF366D7" w14:textId="42D694FD" w:rsidR="007C2149" w:rsidRPr="001B35D9" w:rsidRDefault="007C2149" w:rsidP="00A41A63">
            <w:pPr>
              <w:rPr>
                <w:rFonts w:cstheme="minorHAnsi"/>
                <w:sz w:val="20"/>
                <w:lang w:val="en-US"/>
              </w:rPr>
            </w:pPr>
            <w:r w:rsidRPr="001B35D9">
              <w:rPr>
                <w:rFonts w:cstheme="minorHAnsi"/>
                <w:sz w:val="20"/>
                <w:lang w:val="en-US"/>
              </w:rPr>
              <w:t>Youtube video</w:t>
            </w:r>
            <w:r w:rsidR="000664DA" w:rsidRPr="001B35D9">
              <w:rPr>
                <w:rFonts w:cstheme="minorHAnsi"/>
                <w:sz w:val="20"/>
                <w:lang w:val="en-US"/>
              </w:rPr>
              <w:t xml:space="preserve">. Related to mindfulness in governance, policy and public discourse. "Mindful blinkers and biases: how and why we fail to optimise this transformative practice" was given by Rachel Lilley, Aberystywth University (Presentation with Q&amp;A) as part of the Round Table "Mindfulness in Public Discourse" which was held at the Centre of Buddhist Studies, SOAS University of London on 8 December 2018. Find out more at </w:t>
            </w:r>
            <w:hyperlink r:id="rId315" w:history="1">
              <w:r w:rsidR="000664DA" w:rsidRPr="001B35D9">
                <w:rPr>
                  <w:rStyle w:val="Hyperlink"/>
                  <w:rFonts w:cstheme="minorHAnsi"/>
                  <w:color w:val="auto"/>
                  <w:sz w:val="20"/>
                  <w:u w:val="none"/>
                  <w:lang w:val="en-US"/>
                </w:rPr>
                <w:t>http://bit.ly/2T7ynoY</w:t>
              </w:r>
            </w:hyperlink>
            <w:r w:rsidR="000664DA" w:rsidRPr="001B35D9">
              <w:rPr>
                <w:rFonts w:cstheme="minorHAnsi"/>
                <w:sz w:val="20"/>
                <w:lang w:val="en-US"/>
              </w:rPr>
              <w:t xml:space="preserve"> Many mindfulness advocates believe teaching attention, acceptance and compassion practices will change the world, improve politics, solve climate change and address inequalities and other contemporary challenges. But anyone who works in those areas knows this view is naïve, failing to acknowledge the enormous complexity the issues involve. We need a paradigm shift, to address the biases and blindspots of ourselves as trainers, our participants, and critically of the contexts and research fields we work in. We need to see what we are missing, challenge our ways of working, then we can truly support deep and transformative change at organisational, social, political and global levels</w:t>
            </w:r>
          </w:p>
        </w:tc>
        <w:tc>
          <w:tcPr>
            <w:tcW w:w="2694" w:type="dxa"/>
          </w:tcPr>
          <w:p w14:paraId="2DBD414A" w14:textId="5E02466F" w:rsidR="007C2149" w:rsidRPr="001B35D9" w:rsidRDefault="000664DA" w:rsidP="00A41A63">
            <w:pPr>
              <w:rPr>
                <w:rFonts w:cstheme="minorHAnsi"/>
                <w:sz w:val="20"/>
                <w:lang w:val="en-US"/>
              </w:rPr>
            </w:pPr>
            <w:r w:rsidRPr="001B35D9">
              <w:rPr>
                <w:rFonts w:cstheme="minorHAnsi"/>
                <w:sz w:val="20"/>
                <w:lang w:val="en-US"/>
              </w:rPr>
              <w:t>https://www.youtube.com/watch?v=mwMw-xSGAWY</w:t>
            </w:r>
          </w:p>
        </w:tc>
        <w:tc>
          <w:tcPr>
            <w:tcW w:w="4281" w:type="dxa"/>
          </w:tcPr>
          <w:p w14:paraId="507E7F09" w14:textId="0B7866D4" w:rsidR="007C2149" w:rsidRPr="001B35D9" w:rsidRDefault="007C2149" w:rsidP="00A41A63">
            <w:pPr>
              <w:rPr>
                <w:rFonts w:cstheme="minorHAnsi"/>
                <w:sz w:val="20"/>
                <w:lang w:val="en-US"/>
              </w:rPr>
            </w:pPr>
          </w:p>
        </w:tc>
        <w:tc>
          <w:tcPr>
            <w:tcW w:w="1241" w:type="dxa"/>
          </w:tcPr>
          <w:p w14:paraId="1FDC5D3B" w14:textId="77777777" w:rsidR="007C2149" w:rsidRPr="001B35D9" w:rsidRDefault="007C2149" w:rsidP="00A41A63">
            <w:pPr>
              <w:rPr>
                <w:rFonts w:cstheme="minorHAnsi"/>
                <w:sz w:val="20"/>
                <w:lang w:val="en-US"/>
              </w:rPr>
            </w:pPr>
            <w:r w:rsidRPr="001B35D9">
              <w:rPr>
                <w:rFonts w:cstheme="minorHAnsi"/>
                <w:sz w:val="20"/>
                <w:lang w:val="en-US"/>
              </w:rPr>
              <w:t>yes</w:t>
            </w:r>
          </w:p>
        </w:tc>
      </w:tr>
      <w:tr w:rsidR="001B35D9" w:rsidRPr="001B35D9" w14:paraId="6299E183" w14:textId="77777777" w:rsidTr="007C2149">
        <w:tc>
          <w:tcPr>
            <w:tcW w:w="1640" w:type="dxa"/>
          </w:tcPr>
          <w:p w14:paraId="3C6C2079" w14:textId="77777777" w:rsidR="007C2149" w:rsidRPr="001B35D9" w:rsidRDefault="007C2149" w:rsidP="00A41A63">
            <w:pPr>
              <w:rPr>
                <w:rFonts w:cstheme="minorHAnsi"/>
                <w:sz w:val="20"/>
                <w:lang w:val="en-US"/>
              </w:rPr>
            </w:pPr>
            <w:r w:rsidRPr="001B35D9">
              <w:rPr>
                <w:rFonts w:cstheme="minorHAnsi"/>
                <w:sz w:val="20"/>
                <w:lang w:val="en-US"/>
              </w:rPr>
              <w:lastRenderedPageBreak/>
              <w:t>Neuroliberalism</w:t>
            </w:r>
          </w:p>
          <w:p w14:paraId="1B268D6A" w14:textId="77777777" w:rsidR="007C2149" w:rsidRPr="001B35D9" w:rsidRDefault="007C2149" w:rsidP="00A41A63">
            <w:pPr>
              <w:rPr>
                <w:rFonts w:cstheme="minorHAnsi"/>
                <w:sz w:val="20"/>
                <w:lang w:val="en-US"/>
              </w:rPr>
            </w:pPr>
          </w:p>
          <w:p w14:paraId="310BCB9D" w14:textId="77777777" w:rsidR="007C2149" w:rsidRPr="001B35D9" w:rsidRDefault="00A41A63" w:rsidP="00A41A63">
            <w:pPr>
              <w:rPr>
                <w:rFonts w:cstheme="minorHAnsi"/>
                <w:sz w:val="20"/>
                <w:lang w:val="en-US"/>
              </w:rPr>
            </w:pPr>
            <w:hyperlink r:id="rId316" w:history="1">
              <w:r w:rsidR="007C2149" w:rsidRPr="001B35D9">
                <w:rPr>
                  <w:rStyle w:val="Hyperlink"/>
                  <w:rFonts w:cstheme="minorHAnsi"/>
                  <w:color w:val="auto"/>
                  <w:sz w:val="20"/>
                  <w:u w:val="none"/>
                  <w:lang w:val="en-US"/>
                </w:rPr>
                <w:t>Mark Whitehead</w:t>
              </w:r>
            </w:hyperlink>
            <w:r w:rsidR="007C2149" w:rsidRPr="001B35D9">
              <w:rPr>
                <w:rFonts w:cstheme="minorHAnsi"/>
                <w:sz w:val="20"/>
                <w:lang w:val="en-US"/>
              </w:rPr>
              <w:t> (Author), </w:t>
            </w:r>
            <w:hyperlink r:id="rId317" w:history="1">
              <w:r w:rsidR="007C2149" w:rsidRPr="001B35D9">
                <w:rPr>
                  <w:rStyle w:val="Hyperlink"/>
                  <w:rFonts w:cstheme="minorHAnsi"/>
                  <w:color w:val="auto"/>
                  <w:sz w:val="20"/>
                  <w:u w:val="none"/>
                  <w:lang w:val="en-US"/>
                </w:rPr>
                <w:t>Rhys Jones</w:t>
              </w:r>
            </w:hyperlink>
            <w:r w:rsidR="007C2149" w:rsidRPr="001B35D9">
              <w:rPr>
                <w:rFonts w:cstheme="minorHAnsi"/>
                <w:sz w:val="20"/>
                <w:lang w:val="en-US"/>
              </w:rPr>
              <w:t> (Contributor), </w:t>
            </w:r>
            <w:hyperlink r:id="rId318" w:history="1">
              <w:r w:rsidR="007C2149" w:rsidRPr="001B35D9">
                <w:rPr>
                  <w:rStyle w:val="Hyperlink"/>
                  <w:rFonts w:cstheme="minorHAnsi"/>
                  <w:color w:val="auto"/>
                  <w:sz w:val="20"/>
                  <w:u w:val="none"/>
                  <w:lang w:val="en-US"/>
                </w:rPr>
                <w:t>Rachel Lilley</w:t>
              </w:r>
            </w:hyperlink>
            <w:r w:rsidR="007C2149" w:rsidRPr="001B35D9">
              <w:rPr>
                <w:rFonts w:cstheme="minorHAnsi"/>
                <w:sz w:val="20"/>
                <w:lang w:val="en-US"/>
              </w:rPr>
              <w:t xml:space="preserve"> (Contributor), </w:t>
            </w:r>
            <w:hyperlink r:id="rId319" w:history="1">
              <w:r w:rsidR="007C2149" w:rsidRPr="001B35D9">
                <w:rPr>
                  <w:rStyle w:val="Hyperlink"/>
                  <w:rFonts w:cstheme="minorHAnsi"/>
                  <w:color w:val="auto"/>
                  <w:sz w:val="20"/>
                  <w:u w:val="none"/>
                  <w:lang w:val="en-US"/>
                </w:rPr>
                <w:t>Jessica Pykett</w:t>
              </w:r>
            </w:hyperlink>
            <w:r w:rsidR="007C2149" w:rsidRPr="001B35D9">
              <w:rPr>
                <w:rFonts w:cstheme="minorHAnsi"/>
                <w:sz w:val="20"/>
                <w:lang w:val="en-US"/>
              </w:rPr>
              <w:t> (Contributor)</w:t>
            </w:r>
          </w:p>
        </w:tc>
        <w:tc>
          <w:tcPr>
            <w:tcW w:w="4138" w:type="dxa"/>
          </w:tcPr>
          <w:p w14:paraId="2C8F110A" w14:textId="45A5C407" w:rsidR="007C2149" w:rsidRPr="001B35D9" w:rsidRDefault="007C2149" w:rsidP="00A41A63">
            <w:pPr>
              <w:rPr>
                <w:rFonts w:cstheme="minorHAnsi"/>
                <w:sz w:val="20"/>
                <w:lang w:val="en-GB"/>
              </w:rPr>
            </w:pPr>
            <w:r w:rsidRPr="001B35D9">
              <w:rPr>
                <w:rFonts w:cstheme="minorHAnsi"/>
                <w:sz w:val="20"/>
                <w:lang w:val="en-GB"/>
              </w:rPr>
              <w:t>Book</w:t>
            </w:r>
            <w:r w:rsidR="00C90E41" w:rsidRPr="001B35D9">
              <w:rPr>
                <w:rFonts w:cstheme="minorHAnsi"/>
                <w:sz w:val="20"/>
                <w:lang w:val="en-GB"/>
              </w:rPr>
              <w:t xml:space="preserve">. </w:t>
            </w:r>
            <w:r w:rsidR="00C90E41" w:rsidRPr="001B35D9">
              <w:rPr>
                <w:rFonts w:cstheme="minorHAnsi"/>
                <w:sz w:val="20"/>
                <w:lang w:val="en-US"/>
              </w:rPr>
              <w:t>Related to mindfulness in governance, policy and public discourse. Neuroliberalism presents the results of the first critical global study of the impacts of the behavioural sciences on public policy and government actions, including behavioural economics, behavioural psychology and neuroeconomics. Drawing on interviews with leading behaviour change experts, organizations and policy-makers, and discussed in alignment with a series of international case studies, this volume provides a critical analysis of the ethical, economic, political and constitutional implications of behaviourally oriented government. It explores the impacts of the behavioural sciences on everyday life through a series of themes, including: understandings of the human subject; interpretations of freedom; the changing form and function of the state; the changing role of the corporation in society; and the design of everyday environments and technologies.</w:t>
            </w:r>
          </w:p>
        </w:tc>
        <w:tc>
          <w:tcPr>
            <w:tcW w:w="2694" w:type="dxa"/>
          </w:tcPr>
          <w:p w14:paraId="078D7FA8" w14:textId="7EF1DB2C" w:rsidR="007C2149" w:rsidRPr="001B35D9" w:rsidRDefault="00C90E41" w:rsidP="00A41A63">
            <w:pPr>
              <w:rPr>
                <w:rFonts w:cstheme="minorHAnsi"/>
                <w:sz w:val="20"/>
                <w:lang w:val="en-US"/>
              </w:rPr>
            </w:pPr>
            <w:r w:rsidRPr="001B35D9">
              <w:rPr>
                <w:rFonts w:cstheme="minorHAnsi"/>
                <w:sz w:val="20"/>
                <w:lang w:val="en-US"/>
              </w:rPr>
              <w:t>https://www.amazon.co.uk/Neuroliberalism-Behavioural-Government-Twenty-Century/dp/1138923834</w:t>
            </w:r>
          </w:p>
        </w:tc>
        <w:tc>
          <w:tcPr>
            <w:tcW w:w="4281" w:type="dxa"/>
          </w:tcPr>
          <w:p w14:paraId="5A670D65" w14:textId="57D419E2" w:rsidR="007C2149" w:rsidRPr="001B35D9" w:rsidRDefault="007C2149" w:rsidP="00A41A63">
            <w:pPr>
              <w:rPr>
                <w:rFonts w:cstheme="minorHAnsi"/>
                <w:sz w:val="20"/>
                <w:lang w:val="en-US"/>
              </w:rPr>
            </w:pPr>
          </w:p>
        </w:tc>
        <w:tc>
          <w:tcPr>
            <w:tcW w:w="1241" w:type="dxa"/>
          </w:tcPr>
          <w:p w14:paraId="3E79D2D4" w14:textId="77777777" w:rsidR="007C2149" w:rsidRPr="001B35D9" w:rsidRDefault="007C2149" w:rsidP="00A41A63">
            <w:pPr>
              <w:rPr>
                <w:rFonts w:cstheme="minorHAnsi"/>
                <w:sz w:val="20"/>
              </w:rPr>
            </w:pPr>
            <w:r w:rsidRPr="001B35D9">
              <w:rPr>
                <w:rFonts w:cstheme="minorHAnsi"/>
                <w:sz w:val="20"/>
              </w:rPr>
              <w:t>yes</w:t>
            </w:r>
          </w:p>
        </w:tc>
      </w:tr>
      <w:tr w:rsidR="001B35D9" w:rsidRPr="001B35D9" w14:paraId="39E5065E" w14:textId="77777777" w:rsidTr="007C2149">
        <w:tc>
          <w:tcPr>
            <w:tcW w:w="1640" w:type="dxa"/>
          </w:tcPr>
          <w:p w14:paraId="446D37E8" w14:textId="77777777" w:rsidR="007C2149" w:rsidRPr="001B35D9" w:rsidRDefault="00A41A63" w:rsidP="00A41A63">
            <w:pPr>
              <w:rPr>
                <w:rFonts w:cstheme="minorHAnsi"/>
                <w:sz w:val="20"/>
                <w:lang w:val="en-US"/>
              </w:rPr>
            </w:pPr>
            <w:hyperlink r:id="rId320" w:history="1">
              <w:r w:rsidR="007C2149" w:rsidRPr="001B35D9">
                <w:rPr>
                  <w:rStyle w:val="Hyperlink"/>
                  <w:rFonts w:cstheme="minorHAnsi"/>
                  <w:color w:val="auto"/>
                  <w:sz w:val="20"/>
                  <w:u w:val="none"/>
                  <w:lang w:val="en-US"/>
                </w:rPr>
                <w:t>SOAS University of London</w:t>
              </w:r>
            </w:hyperlink>
            <w:r w:rsidR="007C2149" w:rsidRPr="001B35D9">
              <w:rPr>
                <w:rFonts w:cstheme="minorHAnsi"/>
                <w:sz w:val="20"/>
                <w:lang w:val="en-US"/>
              </w:rPr>
              <w:t xml:space="preserve"> - If mindfulness is the answer, what is the question?</w:t>
            </w:r>
          </w:p>
        </w:tc>
        <w:tc>
          <w:tcPr>
            <w:tcW w:w="4138" w:type="dxa"/>
          </w:tcPr>
          <w:p w14:paraId="2D06868A" w14:textId="0A4FCD77" w:rsidR="007C2149" w:rsidRPr="001B35D9" w:rsidRDefault="007C2149" w:rsidP="00A41A63">
            <w:pPr>
              <w:rPr>
                <w:rFonts w:cstheme="minorHAnsi"/>
                <w:sz w:val="20"/>
                <w:lang w:val="en-GB"/>
              </w:rPr>
            </w:pPr>
            <w:r w:rsidRPr="001B35D9">
              <w:rPr>
                <w:rFonts w:cstheme="minorHAnsi"/>
                <w:sz w:val="20"/>
                <w:lang w:val="en-GB"/>
              </w:rPr>
              <w:t>Youtube video</w:t>
            </w:r>
            <w:r w:rsidR="00260A30" w:rsidRPr="001B35D9">
              <w:rPr>
                <w:rFonts w:cstheme="minorHAnsi"/>
                <w:sz w:val="20"/>
                <w:lang w:val="en-GB"/>
              </w:rPr>
              <w:t xml:space="preserve">. </w:t>
            </w:r>
            <w:r w:rsidR="00260A30" w:rsidRPr="001B35D9">
              <w:rPr>
                <w:rFonts w:cstheme="minorHAnsi"/>
                <w:sz w:val="20"/>
                <w:lang w:val="en-US"/>
              </w:rPr>
              <w:t>Related to mindfulness in governance, policy and public discourse. A talk given by Dr Joanna Cook, UCL (Presentation with Q&amp;A) as part of the Round Table "Mindfulness in Public Discourse" which was held at the Centre of Buddhist Studies, SOAS University of London on 8 December 2018</w:t>
            </w:r>
          </w:p>
        </w:tc>
        <w:tc>
          <w:tcPr>
            <w:tcW w:w="2694" w:type="dxa"/>
          </w:tcPr>
          <w:p w14:paraId="6E642C01" w14:textId="5099CA3A" w:rsidR="007C2149" w:rsidRPr="001B35D9" w:rsidRDefault="00260A30" w:rsidP="00A41A63">
            <w:pPr>
              <w:rPr>
                <w:rFonts w:cstheme="minorHAnsi"/>
                <w:sz w:val="20"/>
              </w:rPr>
            </w:pPr>
            <w:r w:rsidRPr="001B35D9">
              <w:rPr>
                <w:rFonts w:cstheme="minorHAnsi"/>
                <w:sz w:val="20"/>
              </w:rPr>
              <w:t>https://www.youtube.com/watch?v=2s3SP0C0NjQ</w:t>
            </w:r>
          </w:p>
        </w:tc>
        <w:tc>
          <w:tcPr>
            <w:tcW w:w="4281" w:type="dxa"/>
          </w:tcPr>
          <w:p w14:paraId="13F91455" w14:textId="45CFD135" w:rsidR="007C2149" w:rsidRPr="001B35D9" w:rsidRDefault="007C2149" w:rsidP="00A41A63">
            <w:pPr>
              <w:rPr>
                <w:rFonts w:cstheme="minorHAnsi"/>
                <w:sz w:val="20"/>
              </w:rPr>
            </w:pPr>
          </w:p>
        </w:tc>
        <w:tc>
          <w:tcPr>
            <w:tcW w:w="1241" w:type="dxa"/>
          </w:tcPr>
          <w:p w14:paraId="558DBEFE" w14:textId="77777777" w:rsidR="007C2149" w:rsidRPr="001B35D9" w:rsidRDefault="007C2149" w:rsidP="00A41A63">
            <w:pPr>
              <w:rPr>
                <w:rFonts w:cstheme="minorHAnsi"/>
                <w:sz w:val="20"/>
              </w:rPr>
            </w:pPr>
            <w:r w:rsidRPr="001B35D9">
              <w:rPr>
                <w:rFonts w:cstheme="minorHAnsi"/>
                <w:sz w:val="20"/>
              </w:rPr>
              <w:t>no</w:t>
            </w:r>
          </w:p>
        </w:tc>
      </w:tr>
      <w:tr w:rsidR="001B35D9" w:rsidRPr="001B35D9" w14:paraId="6AB062D7" w14:textId="77777777" w:rsidTr="007C2149">
        <w:tc>
          <w:tcPr>
            <w:tcW w:w="1640" w:type="dxa"/>
          </w:tcPr>
          <w:p w14:paraId="223213CD" w14:textId="77777777" w:rsidR="00260A30" w:rsidRPr="001B35D9" w:rsidRDefault="00260A30" w:rsidP="00260A30">
            <w:pPr>
              <w:rPr>
                <w:rFonts w:cstheme="minorHAnsi"/>
                <w:sz w:val="20"/>
                <w:lang w:val="en-US"/>
              </w:rPr>
            </w:pPr>
            <w:r w:rsidRPr="001B35D9">
              <w:rPr>
                <w:rFonts w:cstheme="minorHAnsi"/>
                <w:sz w:val="20"/>
                <w:lang w:val="en-US"/>
              </w:rPr>
              <w:t>The Advocacy of Feelings: Emotions in EU-Based Civil Society Organizations’ Strategies;</w:t>
            </w:r>
            <w:r w:rsidRPr="001B35D9">
              <w:rPr>
                <w:rFonts w:cstheme="minorHAnsi"/>
                <w:sz w:val="20"/>
                <w:lang w:val="en-US"/>
              </w:rPr>
              <w:br/>
            </w:r>
            <w:r w:rsidRPr="001B35D9">
              <w:rPr>
                <w:rFonts w:cstheme="minorHAnsi"/>
                <w:sz w:val="20"/>
                <w:lang w:val="en-US"/>
              </w:rPr>
              <w:lastRenderedPageBreak/>
              <w:t>Rosa Sanchez Salgado</w:t>
            </w:r>
          </w:p>
        </w:tc>
        <w:tc>
          <w:tcPr>
            <w:tcW w:w="4138" w:type="dxa"/>
          </w:tcPr>
          <w:p w14:paraId="762E562B" w14:textId="45C5B21D" w:rsidR="00260A30" w:rsidRPr="001B35D9" w:rsidRDefault="00260A30" w:rsidP="00260A30">
            <w:pPr>
              <w:rPr>
                <w:rFonts w:cstheme="minorHAnsi"/>
                <w:sz w:val="20"/>
                <w:lang w:val="en-GB"/>
              </w:rPr>
            </w:pPr>
            <w:r w:rsidRPr="001B35D9">
              <w:rPr>
                <w:rFonts w:cstheme="minorHAnsi"/>
                <w:sz w:val="20"/>
                <w:lang w:val="en-US"/>
              </w:rPr>
              <w:lastRenderedPageBreak/>
              <w:t xml:space="preserve">Related to mindfulness in governance, policy and public discourse. European Union (EU)-based Civil Society Organizations (CSOs) are usually pictured as well-established professionalized actors basing their advocacy strategies on the provision of expertise. Does the focus on expertise imply the removal of </w:t>
            </w:r>
            <w:r w:rsidRPr="001B35D9">
              <w:rPr>
                <w:rFonts w:cstheme="minorHAnsi"/>
                <w:sz w:val="20"/>
                <w:lang w:val="en-US"/>
              </w:rPr>
              <w:lastRenderedPageBreak/>
              <w:t>emotions and feelings from political communication? Following the emotion turn in social movement and collective action studies, this article investigates how and why EU-based CSOs use emotions in their advocacy strategies. The article shows first how CSOs use rhetorical appeals to emotions and rhetorical appeals to reason in their communication. Secondly, the focus is directed to emotion-inspired advocacy strategies, namely blaming and shaming, fear-mongering and boosting. The choice of rhetorical appeals and strategies is mainly explained by three different inter-related factors: the logics of influence, the logics of membership and media logics. Empirical data is drawn from a content analysis of press releases and policy documents of environmental (climate change) and human rights (refugee crisis) CSOs active at the EU level and from semi-structured interviews with key CSO representatives.</w:t>
            </w:r>
          </w:p>
        </w:tc>
        <w:tc>
          <w:tcPr>
            <w:tcW w:w="2694" w:type="dxa"/>
          </w:tcPr>
          <w:p w14:paraId="6AACA063" w14:textId="70221654" w:rsidR="00260A30" w:rsidRPr="001B35D9" w:rsidRDefault="00260A30" w:rsidP="00260A30">
            <w:pPr>
              <w:rPr>
                <w:rFonts w:cstheme="minorHAnsi"/>
                <w:sz w:val="20"/>
              </w:rPr>
            </w:pPr>
            <w:r w:rsidRPr="001B35D9">
              <w:rPr>
                <w:rFonts w:cstheme="minorHAnsi"/>
                <w:sz w:val="20"/>
              </w:rPr>
              <w:lastRenderedPageBreak/>
              <w:t>https://www.cogitatiopress.com/politicsandgovernance/article/view/1505/1505</w:t>
            </w:r>
          </w:p>
        </w:tc>
        <w:tc>
          <w:tcPr>
            <w:tcW w:w="4281" w:type="dxa"/>
          </w:tcPr>
          <w:p w14:paraId="7B91DE09" w14:textId="4338ABC2" w:rsidR="00260A30" w:rsidRPr="001B35D9" w:rsidRDefault="00260A30" w:rsidP="00260A30">
            <w:pPr>
              <w:rPr>
                <w:rFonts w:cstheme="minorHAnsi"/>
                <w:sz w:val="20"/>
              </w:rPr>
            </w:pPr>
          </w:p>
        </w:tc>
        <w:tc>
          <w:tcPr>
            <w:tcW w:w="1241" w:type="dxa"/>
          </w:tcPr>
          <w:p w14:paraId="26000AF0" w14:textId="77777777" w:rsidR="00260A30" w:rsidRPr="001B35D9" w:rsidRDefault="00260A30" w:rsidP="00260A30">
            <w:pPr>
              <w:rPr>
                <w:rFonts w:cstheme="minorHAnsi"/>
                <w:sz w:val="20"/>
              </w:rPr>
            </w:pPr>
            <w:r w:rsidRPr="001B35D9">
              <w:rPr>
                <w:rFonts w:cstheme="minorHAnsi"/>
                <w:sz w:val="20"/>
              </w:rPr>
              <w:t>no</w:t>
            </w:r>
          </w:p>
        </w:tc>
      </w:tr>
    </w:tbl>
    <w:p w14:paraId="3335EDFA" w14:textId="77777777" w:rsidR="00A90042" w:rsidRPr="001B35D9" w:rsidRDefault="00A90042" w:rsidP="00212A01">
      <w:pPr>
        <w:rPr>
          <w:lang w:val="en-US"/>
        </w:rPr>
      </w:pPr>
    </w:p>
    <w:p w14:paraId="46E1898D" w14:textId="77777777" w:rsidR="00941543" w:rsidRPr="001B35D9" w:rsidRDefault="00941543">
      <w:pPr>
        <w:rPr>
          <w:rFonts w:eastAsiaTheme="majorEastAsia" w:cstheme="minorHAnsi"/>
          <w:b/>
          <w:bCs/>
          <w:sz w:val="32"/>
          <w:szCs w:val="28"/>
        </w:rPr>
      </w:pPr>
      <w:r w:rsidRPr="001B35D9">
        <w:rPr>
          <w:rFonts w:cstheme="minorHAnsi"/>
          <w:sz w:val="32"/>
        </w:rPr>
        <w:br w:type="page"/>
      </w:r>
    </w:p>
    <w:p w14:paraId="08DD5B49" w14:textId="21EB6D0D" w:rsidR="00E904BB" w:rsidRPr="001B35D9" w:rsidRDefault="00212A01" w:rsidP="00F9056D">
      <w:pPr>
        <w:pStyle w:val="Heading1"/>
        <w:numPr>
          <w:ilvl w:val="0"/>
          <w:numId w:val="2"/>
        </w:numPr>
        <w:rPr>
          <w:rFonts w:asciiTheme="minorHAnsi" w:hAnsiTheme="minorHAnsi" w:cstheme="minorHAnsi"/>
          <w:color w:val="auto"/>
          <w:sz w:val="32"/>
          <w:szCs w:val="32"/>
          <w:lang w:val="en-GB"/>
        </w:rPr>
      </w:pPr>
      <w:bookmarkStart w:id="25" w:name="_Toc7004814"/>
      <w:r w:rsidRPr="001B35D9">
        <w:rPr>
          <w:rFonts w:asciiTheme="minorHAnsi" w:hAnsiTheme="minorHAnsi" w:cstheme="minorHAnsi"/>
          <w:color w:val="auto"/>
          <w:sz w:val="32"/>
          <w:szCs w:val="32"/>
          <w:lang w:val="en-GB"/>
        </w:rPr>
        <w:lastRenderedPageBreak/>
        <w:t>RESOURCES</w:t>
      </w:r>
      <w:r w:rsidR="00A90042" w:rsidRPr="001B35D9">
        <w:rPr>
          <w:rFonts w:asciiTheme="minorHAnsi" w:hAnsiTheme="minorHAnsi" w:cstheme="minorHAnsi"/>
          <w:color w:val="auto"/>
          <w:sz w:val="32"/>
          <w:szCs w:val="32"/>
          <w:lang w:val="en-GB"/>
        </w:rPr>
        <w:t xml:space="preserve"> | Contemplative practices</w:t>
      </w:r>
      <w:r w:rsidR="00A41A63" w:rsidRPr="001B35D9">
        <w:rPr>
          <w:rFonts w:asciiTheme="minorHAnsi" w:hAnsiTheme="minorHAnsi" w:cstheme="minorHAnsi"/>
          <w:color w:val="auto"/>
          <w:sz w:val="32"/>
          <w:szCs w:val="32"/>
          <w:lang w:val="en-GB"/>
        </w:rPr>
        <w:t>,</w:t>
      </w:r>
      <w:r w:rsidR="00956955" w:rsidRPr="001B35D9">
        <w:rPr>
          <w:rFonts w:asciiTheme="minorHAnsi" w:hAnsiTheme="minorHAnsi" w:cstheme="minorHAnsi"/>
          <w:color w:val="auto"/>
          <w:sz w:val="32"/>
          <w:szCs w:val="32"/>
          <w:lang w:val="en-GB"/>
        </w:rPr>
        <w:t xml:space="preserve"> online </w:t>
      </w:r>
      <w:r w:rsidR="0014343D" w:rsidRPr="001B35D9">
        <w:rPr>
          <w:rFonts w:asciiTheme="minorHAnsi" w:hAnsiTheme="minorHAnsi" w:cstheme="minorHAnsi"/>
          <w:color w:val="auto"/>
          <w:sz w:val="32"/>
          <w:szCs w:val="32"/>
          <w:lang w:val="en-GB"/>
        </w:rPr>
        <w:t>re</w:t>
      </w:r>
      <w:r w:rsidR="00956955" w:rsidRPr="001B35D9">
        <w:rPr>
          <w:rFonts w:asciiTheme="minorHAnsi" w:hAnsiTheme="minorHAnsi" w:cstheme="minorHAnsi"/>
          <w:color w:val="auto"/>
          <w:sz w:val="32"/>
          <w:szCs w:val="32"/>
          <w:lang w:val="en-GB"/>
        </w:rPr>
        <w:t>sources</w:t>
      </w:r>
      <w:bookmarkEnd w:id="25"/>
    </w:p>
    <w:tbl>
      <w:tblPr>
        <w:tblStyle w:val="TableGrid"/>
        <w:tblW w:w="0" w:type="auto"/>
        <w:tblLayout w:type="fixed"/>
        <w:tblLook w:val="04A0" w:firstRow="1" w:lastRow="0" w:firstColumn="1" w:lastColumn="0" w:noHBand="0" w:noVBand="1"/>
      </w:tblPr>
      <w:tblGrid>
        <w:gridCol w:w="1509"/>
        <w:gridCol w:w="4411"/>
        <w:gridCol w:w="3182"/>
        <w:gridCol w:w="3473"/>
        <w:gridCol w:w="1645"/>
      </w:tblGrid>
      <w:tr w:rsidR="00E904BB" w:rsidRPr="001B35D9" w14:paraId="59787193" w14:textId="77777777" w:rsidTr="0031159D">
        <w:tc>
          <w:tcPr>
            <w:tcW w:w="1509" w:type="dxa"/>
            <w:shd w:val="clear" w:color="auto" w:fill="BFBFBF" w:themeFill="background1" w:themeFillShade="BF"/>
          </w:tcPr>
          <w:p w14:paraId="7CC61814" w14:textId="77777777" w:rsidR="00212A01" w:rsidRPr="001B35D9" w:rsidRDefault="00212A01" w:rsidP="00212A01">
            <w:pPr>
              <w:jc w:val="center"/>
              <w:rPr>
                <w:rFonts w:cstheme="minorHAnsi"/>
                <w:b/>
                <w:sz w:val="24"/>
                <w:lang w:val="en-US"/>
              </w:rPr>
            </w:pPr>
          </w:p>
          <w:p w14:paraId="2F03BE9C" w14:textId="77777777" w:rsidR="00E904BB" w:rsidRPr="001B35D9" w:rsidRDefault="00E904BB" w:rsidP="00212A01">
            <w:pPr>
              <w:jc w:val="center"/>
              <w:rPr>
                <w:rFonts w:cstheme="minorHAnsi"/>
                <w:b/>
                <w:sz w:val="24"/>
                <w:lang w:val="en-US"/>
              </w:rPr>
            </w:pPr>
            <w:r w:rsidRPr="001B35D9">
              <w:rPr>
                <w:rFonts w:cstheme="minorHAnsi"/>
                <w:b/>
                <w:sz w:val="24"/>
                <w:lang w:val="en-US"/>
              </w:rPr>
              <w:t>Name</w:t>
            </w:r>
          </w:p>
        </w:tc>
        <w:tc>
          <w:tcPr>
            <w:tcW w:w="4411" w:type="dxa"/>
            <w:shd w:val="clear" w:color="auto" w:fill="BFBFBF" w:themeFill="background1" w:themeFillShade="BF"/>
          </w:tcPr>
          <w:p w14:paraId="5696BE10" w14:textId="77777777" w:rsidR="00212A01" w:rsidRPr="001B35D9" w:rsidRDefault="00212A01" w:rsidP="00212A01">
            <w:pPr>
              <w:jc w:val="center"/>
              <w:rPr>
                <w:rFonts w:cstheme="minorHAnsi"/>
                <w:b/>
                <w:sz w:val="24"/>
                <w:lang w:val="en-US"/>
              </w:rPr>
            </w:pPr>
          </w:p>
          <w:p w14:paraId="3DB43E43" w14:textId="77777777" w:rsidR="00E904BB" w:rsidRPr="001B35D9" w:rsidRDefault="00E904BB" w:rsidP="00212A01">
            <w:pPr>
              <w:jc w:val="center"/>
              <w:rPr>
                <w:rFonts w:cstheme="minorHAnsi"/>
                <w:b/>
                <w:sz w:val="24"/>
                <w:lang w:val="en-US"/>
              </w:rPr>
            </w:pPr>
            <w:r w:rsidRPr="001B35D9">
              <w:rPr>
                <w:rFonts w:cstheme="minorHAnsi"/>
                <w:b/>
                <w:sz w:val="24"/>
                <w:lang w:val="en-US"/>
              </w:rPr>
              <w:t>Description and/or goals</w:t>
            </w:r>
          </w:p>
        </w:tc>
        <w:tc>
          <w:tcPr>
            <w:tcW w:w="3182" w:type="dxa"/>
            <w:shd w:val="clear" w:color="auto" w:fill="BFBFBF" w:themeFill="background1" w:themeFillShade="BF"/>
          </w:tcPr>
          <w:p w14:paraId="70063CF5" w14:textId="77777777" w:rsidR="00212A01" w:rsidRPr="001B35D9" w:rsidRDefault="00212A01" w:rsidP="00212A01">
            <w:pPr>
              <w:jc w:val="center"/>
              <w:rPr>
                <w:rFonts w:cstheme="minorHAnsi"/>
                <w:b/>
                <w:sz w:val="24"/>
                <w:lang w:val="en-US"/>
              </w:rPr>
            </w:pPr>
          </w:p>
          <w:p w14:paraId="46C57724" w14:textId="76F676DE" w:rsidR="00E904BB" w:rsidRPr="001B35D9" w:rsidRDefault="00E904BB" w:rsidP="00212A01">
            <w:pPr>
              <w:jc w:val="center"/>
              <w:rPr>
                <w:rFonts w:cstheme="minorHAnsi"/>
                <w:b/>
                <w:sz w:val="24"/>
                <w:lang w:val="en-US"/>
              </w:rPr>
            </w:pPr>
            <w:r w:rsidRPr="001B35D9">
              <w:rPr>
                <w:rFonts w:cstheme="minorHAnsi"/>
                <w:b/>
                <w:sz w:val="24"/>
                <w:lang w:val="en-US"/>
              </w:rPr>
              <w:t>Website</w:t>
            </w:r>
            <w:r w:rsidR="00E649F9" w:rsidRPr="001B35D9">
              <w:rPr>
                <w:rFonts w:cstheme="minorHAnsi"/>
                <w:b/>
                <w:sz w:val="24"/>
                <w:lang w:val="en-US"/>
              </w:rPr>
              <w:t>/link</w:t>
            </w:r>
          </w:p>
        </w:tc>
        <w:tc>
          <w:tcPr>
            <w:tcW w:w="3473" w:type="dxa"/>
            <w:shd w:val="clear" w:color="auto" w:fill="BFBFBF" w:themeFill="background1" w:themeFillShade="BF"/>
          </w:tcPr>
          <w:p w14:paraId="3A5D7858" w14:textId="77777777" w:rsidR="00212A01" w:rsidRPr="001B35D9" w:rsidRDefault="00212A01" w:rsidP="00212A01">
            <w:pPr>
              <w:jc w:val="center"/>
              <w:rPr>
                <w:rFonts w:cstheme="minorHAnsi"/>
                <w:b/>
                <w:sz w:val="24"/>
                <w:lang w:val="en-US"/>
              </w:rPr>
            </w:pPr>
          </w:p>
          <w:p w14:paraId="20788203" w14:textId="77777777" w:rsidR="00E904BB" w:rsidRPr="001B35D9" w:rsidRDefault="00E904BB" w:rsidP="00212A01">
            <w:pPr>
              <w:jc w:val="center"/>
              <w:rPr>
                <w:rFonts w:cstheme="minorHAnsi"/>
                <w:b/>
                <w:sz w:val="24"/>
                <w:lang w:val="en-US"/>
              </w:rPr>
            </w:pPr>
            <w:r w:rsidRPr="001B35D9">
              <w:rPr>
                <w:rFonts w:cstheme="minorHAnsi"/>
                <w:b/>
                <w:sz w:val="24"/>
                <w:lang w:val="en-US"/>
              </w:rPr>
              <w:t>Contact</w:t>
            </w:r>
          </w:p>
        </w:tc>
        <w:tc>
          <w:tcPr>
            <w:tcW w:w="1645" w:type="dxa"/>
            <w:shd w:val="clear" w:color="auto" w:fill="BFBFBF" w:themeFill="background1" w:themeFillShade="BF"/>
          </w:tcPr>
          <w:p w14:paraId="2EDE8CD4" w14:textId="77777777" w:rsidR="00212A01" w:rsidRPr="001B35D9" w:rsidRDefault="00212A01" w:rsidP="00212A01">
            <w:pPr>
              <w:jc w:val="center"/>
              <w:rPr>
                <w:rFonts w:cstheme="minorHAnsi"/>
                <w:b/>
                <w:sz w:val="24"/>
                <w:lang w:val="en-US"/>
              </w:rPr>
            </w:pPr>
          </w:p>
          <w:p w14:paraId="2ACD7815" w14:textId="77777777" w:rsidR="00E904BB" w:rsidRPr="001B35D9" w:rsidRDefault="00E904BB" w:rsidP="00212A01">
            <w:pPr>
              <w:jc w:val="center"/>
              <w:rPr>
                <w:rFonts w:cstheme="minorHAnsi"/>
                <w:b/>
                <w:sz w:val="24"/>
                <w:lang w:val="en-US"/>
              </w:rPr>
            </w:pPr>
            <w:r w:rsidRPr="001B35D9">
              <w:rPr>
                <w:rFonts w:cstheme="minorHAnsi"/>
                <w:b/>
                <w:sz w:val="24"/>
                <w:lang w:val="en-US"/>
              </w:rPr>
              <w:t>Explicit link to sustainability</w:t>
            </w:r>
          </w:p>
          <w:p w14:paraId="18048E1B" w14:textId="77777777" w:rsidR="00212A01" w:rsidRPr="001B35D9" w:rsidRDefault="00212A01" w:rsidP="00212A01">
            <w:pPr>
              <w:jc w:val="center"/>
              <w:rPr>
                <w:rFonts w:cstheme="minorHAnsi"/>
                <w:sz w:val="20"/>
                <w:szCs w:val="20"/>
                <w:lang w:val="en-GB"/>
              </w:rPr>
            </w:pPr>
            <w:r w:rsidRPr="001B35D9">
              <w:rPr>
                <w:rFonts w:cstheme="minorHAnsi"/>
                <w:sz w:val="20"/>
                <w:szCs w:val="20"/>
                <w:lang w:val="en-GB"/>
              </w:rPr>
              <w:t>(yes/no)</w:t>
            </w:r>
          </w:p>
          <w:p w14:paraId="4A207013" w14:textId="77777777" w:rsidR="00212A01" w:rsidRPr="001B35D9" w:rsidRDefault="00212A01" w:rsidP="00212A01">
            <w:pPr>
              <w:jc w:val="center"/>
              <w:rPr>
                <w:rFonts w:cstheme="minorHAnsi"/>
                <w:b/>
                <w:sz w:val="24"/>
                <w:lang w:val="en-US"/>
              </w:rPr>
            </w:pPr>
          </w:p>
        </w:tc>
      </w:tr>
      <w:tr w:rsidR="00E904BB" w:rsidRPr="001B35D9" w14:paraId="22E3BB54" w14:textId="77777777" w:rsidTr="0031159D">
        <w:tc>
          <w:tcPr>
            <w:tcW w:w="1509" w:type="dxa"/>
          </w:tcPr>
          <w:p w14:paraId="7CAA0B16" w14:textId="77777777" w:rsidR="00E904BB" w:rsidRPr="001B35D9" w:rsidRDefault="00E904BB" w:rsidP="0031159D">
            <w:pPr>
              <w:rPr>
                <w:rFonts w:cstheme="minorHAnsi"/>
                <w:sz w:val="20"/>
              </w:rPr>
            </w:pPr>
            <w:r w:rsidRPr="001B35D9">
              <w:rPr>
                <w:rFonts w:cstheme="minorHAnsi"/>
                <w:sz w:val="20"/>
              </w:rPr>
              <w:t>Social mindfulness toolbox</w:t>
            </w:r>
          </w:p>
        </w:tc>
        <w:tc>
          <w:tcPr>
            <w:tcW w:w="4411" w:type="dxa"/>
          </w:tcPr>
          <w:p w14:paraId="22784068" w14:textId="77777777" w:rsidR="00E904BB" w:rsidRPr="001B35D9" w:rsidRDefault="00E904BB" w:rsidP="0031159D">
            <w:pPr>
              <w:rPr>
                <w:rFonts w:cstheme="minorHAnsi"/>
                <w:sz w:val="20"/>
                <w:lang w:val="en-US"/>
              </w:rPr>
            </w:pPr>
            <w:r w:rsidRPr="001B35D9">
              <w:rPr>
                <w:rFonts w:cstheme="minorHAnsi"/>
                <w:sz w:val="20"/>
                <w:lang w:val="en-US"/>
              </w:rPr>
              <w:t>A resource to learn about mindfulness, contemplation and meditation practices</w:t>
            </w:r>
          </w:p>
        </w:tc>
        <w:tc>
          <w:tcPr>
            <w:tcW w:w="3182" w:type="dxa"/>
          </w:tcPr>
          <w:p w14:paraId="7A4BA188" w14:textId="77777777" w:rsidR="00E904BB" w:rsidRPr="001B35D9" w:rsidRDefault="00A41A63" w:rsidP="0031159D">
            <w:pPr>
              <w:rPr>
                <w:rFonts w:cstheme="minorHAnsi"/>
                <w:sz w:val="20"/>
                <w:lang w:val="en-US"/>
              </w:rPr>
            </w:pPr>
            <w:hyperlink r:id="rId321" w:history="1">
              <w:r w:rsidR="00E904BB" w:rsidRPr="001B35D9">
                <w:rPr>
                  <w:rStyle w:val="Hyperlink"/>
                  <w:rFonts w:cstheme="minorHAnsi"/>
                  <w:color w:val="auto"/>
                  <w:sz w:val="20"/>
                  <w:u w:val="none"/>
                  <w:lang w:val="en-US"/>
                </w:rPr>
                <w:t>https://learningcentral.cf.ac.uk</w:t>
              </w:r>
              <w:r w:rsidR="00E904BB" w:rsidRPr="001B35D9">
                <w:rPr>
                  <w:rStyle w:val="Hyperlink"/>
                  <w:rFonts w:cstheme="minorHAnsi"/>
                  <w:color w:val="auto"/>
                  <w:sz w:val="20"/>
                  <w:u w:val="none"/>
                  <w:lang w:val="en-US"/>
                </w:rPr>
                <w:br/>
                <w:t>/bbcswebdav/institution</w:t>
              </w:r>
              <w:r w:rsidR="00E904BB" w:rsidRPr="001B35D9">
                <w:rPr>
                  <w:rStyle w:val="Hyperlink"/>
                  <w:rFonts w:cstheme="minorHAnsi"/>
                  <w:color w:val="auto"/>
                  <w:sz w:val="20"/>
                  <w:u w:val="none"/>
                  <w:lang w:val="en-US"/>
                </w:rPr>
                <w:br/>
                <w:t>/Social%20Sciences/elearning/tutorials</w:t>
              </w:r>
              <w:r w:rsidR="00E904BB" w:rsidRPr="001B35D9">
                <w:rPr>
                  <w:rStyle w:val="Hyperlink"/>
                  <w:rFonts w:cstheme="minorHAnsi"/>
                  <w:color w:val="auto"/>
                  <w:sz w:val="20"/>
                  <w:u w:val="none"/>
                  <w:lang w:val="en-US"/>
                </w:rPr>
                <w:br/>
                <w:t>/social-mindfulness-toolbox/story_html5.html</w:t>
              </w:r>
            </w:hyperlink>
          </w:p>
        </w:tc>
        <w:tc>
          <w:tcPr>
            <w:tcW w:w="3473" w:type="dxa"/>
          </w:tcPr>
          <w:p w14:paraId="4280D0BF" w14:textId="77777777" w:rsidR="00E904BB" w:rsidRPr="001B35D9" w:rsidRDefault="00E904BB" w:rsidP="0031159D">
            <w:pPr>
              <w:rPr>
                <w:rFonts w:cstheme="minorHAnsi"/>
                <w:sz w:val="20"/>
                <w:lang w:val="en-US"/>
              </w:rPr>
            </w:pPr>
          </w:p>
        </w:tc>
        <w:tc>
          <w:tcPr>
            <w:tcW w:w="1645" w:type="dxa"/>
          </w:tcPr>
          <w:p w14:paraId="62D5106B" w14:textId="77777777" w:rsidR="00E904BB" w:rsidRPr="001B35D9" w:rsidRDefault="00E904BB" w:rsidP="0031159D">
            <w:pPr>
              <w:rPr>
                <w:rFonts w:cstheme="minorHAnsi"/>
                <w:sz w:val="20"/>
                <w:lang w:val="en-US"/>
              </w:rPr>
            </w:pPr>
            <w:r w:rsidRPr="001B35D9">
              <w:rPr>
                <w:rFonts w:cstheme="minorHAnsi"/>
                <w:sz w:val="20"/>
                <w:lang w:val="en-US"/>
              </w:rPr>
              <w:t>no</w:t>
            </w:r>
          </w:p>
        </w:tc>
      </w:tr>
      <w:tr w:rsidR="00E649F9" w:rsidRPr="001B35D9" w14:paraId="48786149" w14:textId="77777777" w:rsidTr="0031159D">
        <w:tc>
          <w:tcPr>
            <w:tcW w:w="1509" w:type="dxa"/>
          </w:tcPr>
          <w:p w14:paraId="27D53609" w14:textId="4DDF6D91" w:rsidR="00E649F9" w:rsidRPr="001B35D9" w:rsidRDefault="00E649F9" w:rsidP="00E649F9">
            <w:pPr>
              <w:rPr>
                <w:rFonts w:cstheme="minorHAnsi"/>
                <w:sz w:val="20"/>
                <w:lang w:val="en-US"/>
              </w:rPr>
            </w:pPr>
            <w:r w:rsidRPr="001B35D9">
              <w:rPr>
                <w:rFonts w:cstheme="minorHAnsi"/>
                <w:sz w:val="20"/>
                <w:lang w:val="en-US"/>
              </w:rPr>
              <w:t>BINKA project on </w:t>
            </w:r>
            <w:r w:rsidRPr="001B35D9">
              <w:rPr>
                <w:rStyle w:val="Hyperlink"/>
                <w:rFonts w:cstheme="minorHAnsi"/>
                <w:color w:val="auto"/>
                <w:sz w:val="20"/>
                <w:u w:val="none"/>
                <w:lang w:val="en-US"/>
              </w:rPr>
              <w:t>mindfulness and sustainable consumpt</w:t>
            </w:r>
            <w:r w:rsidR="005A4BB6" w:rsidRPr="001B35D9">
              <w:rPr>
                <w:rStyle w:val="Hyperlink"/>
                <w:rFonts w:cstheme="minorHAnsi"/>
                <w:color w:val="auto"/>
                <w:sz w:val="20"/>
                <w:u w:val="none"/>
                <w:lang w:val="en-US"/>
              </w:rPr>
              <w:t>ion</w:t>
            </w:r>
          </w:p>
        </w:tc>
        <w:tc>
          <w:tcPr>
            <w:tcW w:w="4411" w:type="dxa"/>
          </w:tcPr>
          <w:p w14:paraId="3986BEAD" w14:textId="65BEBA75" w:rsidR="00E649F9" w:rsidRPr="001B35D9" w:rsidRDefault="00E649F9" w:rsidP="00E649F9">
            <w:pPr>
              <w:rPr>
                <w:rFonts w:cstheme="minorHAnsi"/>
                <w:sz w:val="20"/>
                <w:lang w:val="en-US"/>
              </w:rPr>
            </w:pPr>
            <w:r w:rsidRPr="001B35D9">
              <w:rPr>
                <w:rFonts w:cstheme="minorHAnsi"/>
                <w:sz w:val="20"/>
                <w:lang w:val="en-US"/>
              </w:rPr>
              <w:t>Guided meditations</w:t>
            </w:r>
          </w:p>
        </w:tc>
        <w:tc>
          <w:tcPr>
            <w:tcW w:w="3182" w:type="dxa"/>
          </w:tcPr>
          <w:p w14:paraId="3626B2C0" w14:textId="77777777" w:rsidR="00E649F9" w:rsidRPr="001B35D9" w:rsidRDefault="00A41A63" w:rsidP="00E649F9">
            <w:pPr>
              <w:rPr>
                <w:rFonts w:cstheme="minorHAnsi"/>
                <w:sz w:val="20"/>
                <w:lang w:val="en-US"/>
              </w:rPr>
            </w:pPr>
            <w:hyperlink r:id="rId322" w:tgtFrame="_blank" w:history="1">
              <w:r w:rsidR="00E649F9" w:rsidRPr="001B35D9">
                <w:rPr>
                  <w:rStyle w:val="Hyperlink"/>
                  <w:rFonts w:cstheme="minorHAnsi"/>
                  <w:color w:val="auto"/>
                  <w:sz w:val="20"/>
                  <w:u w:val="none"/>
                  <w:lang w:val="en-US"/>
                </w:rPr>
                <w:t>bodyscan  (Links to an external site.)Links to an external site.</w:t>
              </w:r>
            </w:hyperlink>
            <w:r w:rsidR="00E649F9" w:rsidRPr="001B35D9">
              <w:rPr>
                <w:rFonts w:cstheme="minorHAnsi"/>
                <w:sz w:val="20"/>
                <w:lang w:val="en-US"/>
              </w:rPr>
              <w:t>(13mins)</w:t>
            </w:r>
          </w:p>
          <w:p w14:paraId="05A44D44" w14:textId="77777777" w:rsidR="00E649F9" w:rsidRPr="001B35D9" w:rsidRDefault="00E649F9" w:rsidP="00E649F9">
            <w:pPr>
              <w:rPr>
                <w:rFonts w:cstheme="minorHAnsi"/>
                <w:sz w:val="20"/>
                <w:lang w:val="en-US"/>
              </w:rPr>
            </w:pPr>
            <w:r w:rsidRPr="001B35D9">
              <w:rPr>
                <w:rFonts w:cstheme="minorHAnsi"/>
                <w:sz w:val="20"/>
              </w:rPr>
              <w:t></w:t>
            </w:r>
            <w:r w:rsidRPr="001B35D9">
              <w:rPr>
                <w:rFonts w:cstheme="minorHAnsi"/>
                <w:sz w:val="20"/>
                <w:lang w:val="en-US"/>
              </w:rPr>
              <w:t>       </w:t>
            </w:r>
            <w:hyperlink r:id="rId323" w:tgtFrame="_blank" w:history="1">
              <w:r w:rsidRPr="001B35D9">
                <w:rPr>
                  <w:rStyle w:val="Hyperlink"/>
                  <w:rFonts w:cstheme="minorHAnsi"/>
                  <w:color w:val="auto"/>
                  <w:sz w:val="20"/>
                  <w:u w:val="none"/>
                  <w:lang w:val="en-US"/>
                </w:rPr>
                <w:t>compassion (Links to an external site.)Links to an external site.</w:t>
              </w:r>
            </w:hyperlink>
            <w:r w:rsidRPr="001B35D9">
              <w:rPr>
                <w:rFonts w:cstheme="minorHAnsi"/>
                <w:sz w:val="20"/>
                <w:lang w:val="en-US"/>
              </w:rPr>
              <w:t> (11mins)</w:t>
            </w:r>
          </w:p>
          <w:p w14:paraId="0B34D132" w14:textId="77777777" w:rsidR="00E649F9" w:rsidRPr="001B35D9" w:rsidRDefault="00E649F9" w:rsidP="00E649F9">
            <w:pPr>
              <w:rPr>
                <w:rFonts w:cstheme="minorHAnsi"/>
                <w:sz w:val="20"/>
                <w:lang w:val="en-US"/>
              </w:rPr>
            </w:pPr>
            <w:r w:rsidRPr="001B35D9">
              <w:rPr>
                <w:rFonts w:cstheme="minorHAnsi"/>
                <w:sz w:val="20"/>
              </w:rPr>
              <w:t></w:t>
            </w:r>
            <w:r w:rsidRPr="001B35D9">
              <w:rPr>
                <w:rFonts w:cstheme="minorHAnsi"/>
                <w:sz w:val="20"/>
                <w:lang w:val="en-US"/>
              </w:rPr>
              <w:t>       </w:t>
            </w:r>
            <w:hyperlink r:id="rId324" w:tgtFrame="_blank" w:tooltip="Fritzsche_Compassion.mp3" w:history="1">
              <w:r w:rsidRPr="001B35D9">
                <w:rPr>
                  <w:rStyle w:val="Hyperlink"/>
                  <w:rFonts w:cstheme="minorHAnsi"/>
                  <w:color w:val="auto"/>
                  <w:sz w:val="20"/>
                  <w:u w:val="none"/>
                  <w:lang w:val="en-US"/>
                </w:rPr>
                <w:t>ecological breathing space</w:t>
              </w:r>
            </w:hyperlink>
            <w:hyperlink r:id="rId325" w:tgtFrame="_blank" w:tooltip="Fritzsche_Compassion.mp3" w:history="1">
              <w:r w:rsidRPr="001B35D9">
                <w:rPr>
                  <w:rStyle w:val="Hyperlink"/>
                  <w:rFonts w:cstheme="minorHAnsi"/>
                  <w:color w:val="auto"/>
                  <w:sz w:val="20"/>
                  <w:u w:val="none"/>
                  <w:lang w:val="en-US"/>
                </w:rPr>
                <w:t>Play media comment.</w:t>
              </w:r>
            </w:hyperlink>
            <w:r w:rsidRPr="001B35D9">
              <w:rPr>
                <w:rFonts w:cstheme="minorHAnsi"/>
                <w:sz w:val="20"/>
                <w:lang w:val="en-US"/>
              </w:rPr>
              <w:t>(9mins)</w:t>
            </w:r>
          </w:p>
          <w:p w14:paraId="044A1414" w14:textId="77777777" w:rsidR="00E649F9" w:rsidRPr="001B35D9" w:rsidRDefault="00E649F9" w:rsidP="00E649F9">
            <w:pPr>
              <w:rPr>
                <w:rFonts w:cstheme="minorHAnsi"/>
                <w:sz w:val="20"/>
                <w:lang w:val="en-US"/>
              </w:rPr>
            </w:pPr>
            <w:r w:rsidRPr="001B35D9">
              <w:rPr>
                <w:rFonts w:cstheme="minorHAnsi"/>
                <w:sz w:val="20"/>
              </w:rPr>
              <w:t></w:t>
            </w:r>
            <w:r w:rsidRPr="001B35D9">
              <w:rPr>
                <w:rFonts w:cstheme="minorHAnsi"/>
                <w:sz w:val="20"/>
                <w:lang w:val="en-US"/>
              </w:rPr>
              <w:t>       </w:t>
            </w:r>
            <w:hyperlink r:id="rId326" w:tgtFrame="_blank" w:history="1">
              <w:r w:rsidRPr="001B35D9">
                <w:rPr>
                  <w:rStyle w:val="Hyperlink"/>
                  <w:rFonts w:cstheme="minorHAnsi"/>
                  <w:color w:val="auto"/>
                  <w:sz w:val="20"/>
                  <w:u w:val="none"/>
                  <w:lang w:val="en-US"/>
                </w:rPr>
                <w:t>jeans journey (Links to an external site.)Links to an external site.</w:t>
              </w:r>
            </w:hyperlink>
            <w:r w:rsidRPr="001B35D9">
              <w:rPr>
                <w:rFonts w:cstheme="minorHAnsi"/>
                <w:sz w:val="20"/>
                <w:lang w:val="en-US"/>
              </w:rPr>
              <w:t> (8mins)</w:t>
            </w:r>
          </w:p>
          <w:p w14:paraId="28F0FD7D" w14:textId="77777777" w:rsidR="00E649F9" w:rsidRPr="001B35D9" w:rsidRDefault="00E649F9" w:rsidP="00E649F9">
            <w:pPr>
              <w:rPr>
                <w:rFonts w:cstheme="minorHAnsi"/>
                <w:sz w:val="20"/>
                <w:lang w:val="en-US"/>
              </w:rPr>
            </w:pPr>
            <w:r w:rsidRPr="001B35D9">
              <w:rPr>
                <w:rFonts w:cstheme="minorHAnsi"/>
                <w:sz w:val="20"/>
              </w:rPr>
              <w:t></w:t>
            </w:r>
            <w:r w:rsidRPr="001B35D9">
              <w:rPr>
                <w:rFonts w:cstheme="minorHAnsi"/>
                <w:sz w:val="20"/>
                <w:lang w:val="en-US"/>
              </w:rPr>
              <w:t>       </w:t>
            </w:r>
            <w:hyperlink r:id="rId327" w:tgtFrame="_blank" w:history="1">
              <w:r w:rsidRPr="001B35D9">
                <w:rPr>
                  <w:rStyle w:val="Hyperlink"/>
                  <w:rFonts w:cstheme="minorHAnsi"/>
                  <w:color w:val="auto"/>
                  <w:sz w:val="20"/>
                  <w:u w:val="none"/>
                  <w:lang w:val="en-US"/>
                </w:rPr>
                <w:t>meeting needs (Links to an external site.)Links to an external site.</w:t>
              </w:r>
            </w:hyperlink>
            <w:r w:rsidRPr="001B35D9">
              <w:rPr>
                <w:rFonts w:cstheme="minorHAnsi"/>
                <w:sz w:val="20"/>
                <w:lang w:val="en-US"/>
              </w:rPr>
              <w:t> (9mins)</w:t>
            </w:r>
          </w:p>
          <w:p w14:paraId="40395D0E" w14:textId="77777777" w:rsidR="00E649F9" w:rsidRPr="001B35D9" w:rsidRDefault="00E649F9" w:rsidP="00E649F9">
            <w:pPr>
              <w:rPr>
                <w:rFonts w:cstheme="minorHAnsi"/>
                <w:sz w:val="20"/>
                <w:lang w:val="en-US"/>
              </w:rPr>
            </w:pPr>
            <w:r w:rsidRPr="001B35D9">
              <w:rPr>
                <w:rFonts w:cstheme="minorHAnsi"/>
                <w:sz w:val="20"/>
              </w:rPr>
              <w:t></w:t>
            </w:r>
            <w:r w:rsidRPr="001B35D9">
              <w:rPr>
                <w:rFonts w:cstheme="minorHAnsi"/>
                <w:sz w:val="20"/>
                <w:lang w:val="en-US"/>
              </w:rPr>
              <w:t>       </w:t>
            </w:r>
            <w:hyperlink r:id="rId328" w:tgtFrame="_blank" w:history="1">
              <w:r w:rsidRPr="001B35D9">
                <w:rPr>
                  <w:rStyle w:val="Hyperlink"/>
                  <w:rFonts w:cstheme="minorHAnsi"/>
                  <w:color w:val="auto"/>
                  <w:sz w:val="20"/>
                  <w:u w:val="none"/>
                  <w:lang w:val="en-US"/>
                </w:rPr>
                <w:t>self-compassion (Links to an external site.)Links to an external site.</w:t>
              </w:r>
            </w:hyperlink>
            <w:r w:rsidRPr="001B35D9">
              <w:rPr>
                <w:rFonts w:cstheme="minorHAnsi"/>
                <w:sz w:val="20"/>
                <w:lang w:val="en-US"/>
              </w:rPr>
              <w:t> (9mins)</w:t>
            </w:r>
          </w:p>
          <w:p w14:paraId="73B3C836" w14:textId="77777777" w:rsidR="00E649F9" w:rsidRPr="001B35D9" w:rsidRDefault="00E649F9" w:rsidP="00E649F9">
            <w:pPr>
              <w:rPr>
                <w:rFonts w:cstheme="minorHAnsi"/>
                <w:sz w:val="20"/>
              </w:rPr>
            </w:pPr>
            <w:r w:rsidRPr="001B35D9">
              <w:rPr>
                <w:rFonts w:cstheme="minorHAnsi"/>
                <w:sz w:val="20"/>
              </w:rPr>
              <w:t></w:t>
            </w:r>
            <w:r w:rsidRPr="001B35D9">
              <w:rPr>
                <w:rFonts w:cstheme="minorHAnsi"/>
                <w:sz w:val="20"/>
                <w:lang w:val="en-US"/>
              </w:rPr>
              <w:t>       </w:t>
            </w:r>
            <w:hyperlink r:id="rId329" w:tgtFrame="_blank" w:history="1">
              <w:r w:rsidRPr="001B35D9">
                <w:rPr>
                  <w:rStyle w:val="Hyperlink"/>
                  <w:rFonts w:cstheme="minorHAnsi"/>
                  <w:color w:val="auto"/>
                  <w:sz w:val="20"/>
                  <w:u w:val="none"/>
                  <w:lang w:val="en-US"/>
                </w:rPr>
                <w:t>tangerine exercise (Links to an external site.)Links to an external site.</w:t>
              </w:r>
            </w:hyperlink>
            <w:r w:rsidRPr="001B35D9">
              <w:rPr>
                <w:rFonts w:cstheme="minorHAnsi"/>
                <w:sz w:val="20"/>
                <w:lang w:val="en-US"/>
              </w:rPr>
              <w:t> </w:t>
            </w:r>
            <w:r w:rsidRPr="001B35D9">
              <w:rPr>
                <w:rFonts w:cstheme="minorHAnsi"/>
                <w:sz w:val="20"/>
              </w:rPr>
              <w:t>(10mins)</w:t>
            </w:r>
          </w:p>
          <w:p w14:paraId="014DD0A9" w14:textId="77777777" w:rsidR="00E649F9" w:rsidRPr="001B35D9" w:rsidRDefault="00E649F9" w:rsidP="00E649F9">
            <w:pPr>
              <w:rPr>
                <w:rStyle w:val="Hyperlink"/>
                <w:rFonts w:cstheme="minorHAnsi"/>
                <w:color w:val="auto"/>
                <w:sz w:val="20"/>
                <w:u w:val="none"/>
              </w:rPr>
            </w:pPr>
          </w:p>
        </w:tc>
        <w:tc>
          <w:tcPr>
            <w:tcW w:w="3473" w:type="dxa"/>
          </w:tcPr>
          <w:p w14:paraId="214AA6C2" w14:textId="77777777" w:rsidR="00E649F9" w:rsidRPr="001B35D9" w:rsidRDefault="00E649F9" w:rsidP="00E649F9">
            <w:pPr>
              <w:rPr>
                <w:rFonts w:cstheme="minorHAnsi"/>
                <w:sz w:val="20"/>
                <w:lang w:val="en-US"/>
              </w:rPr>
            </w:pPr>
          </w:p>
        </w:tc>
        <w:tc>
          <w:tcPr>
            <w:tcW w:w="1645" w:type="dxa"/>
          </w:tcPr>
          <w:p w14:paraId="47EC1F44" w14:textId="25DBA931" w:rsidR="00E649F9" w:rsidRPr="001B35D9" w:rsidRDefault="00E649F9" w:rsidP="00E649F9">
            <w:pPr>
              <w:rPr>
                <w:rFonts w:cstheme="minorHAnsi"/>
                <w:sz w:val="20"/>
                <w:lang w:val="en-US"/>
              </w:rPr>
            </w:pPr>
            <w:r w:rsidRPr="001B35D9">
              <w:rPr>
                <w:rFonts w:cstheme="minorHAnsi"/>
                <w:sz w:val="20"/>
                <w:lang w:val="en-US"/>
              </w:rPr>
              <w:t>no</w:t>
            </w:r>
          </w:p>
        </w:tc>
      </w:tr>
      <w:tr w:rsidR="00E904BB" w:rsidRPr="001B35D9" w14:paraId="65FAAF20" w14:textId="77777777" w:rsidTr="0031159D">
        <w:tc>
          <w:tcPr>
            <w:tcW w:w="1509" w:type="dxa"/>
          </w:tcPr>
          <w:p w14:paraId="396DD5A8" w14:textId="77777777" w:rsidR="00E904BB" w:rsidRPr="001B35D9" w:rsidRDefault="00E904BB" w:rsidP="0031159D">
            <w:pPr>
              <w:rPr>
                <w:rFonts w:cstheme="minorHAnsi"/>
                <w:lang w:val="en-US"/>
              </w:rPr>
            </w:pPr>
            <w:r w:rsidRPr="001B35D9">
              <w:rPr>
                <w:rFonts w:cstheme="minorHAnsi"/>
                <w:sz w:val="20"/>
                <w:szCs w:val="20"/>
                <w:lang w:val="en-GB"/>
              </w:rPr>
              <w:lastRenderedPageBreak/>
              <w:t>Headspace</w:t>
            </w:r>
          </w:p>
        </w:tc>
        <w:tc>
          <w:tcPr>
            <w:tcW w:w="4411" w:type="dxa"/>
          </w:tcPr>
          <w:p w14:paraId="45AA53A4" w14:textId="77777777" w:rsidR="00E904BB" w:rsidRPr="001B35D9" w:rsidRDefault="00E904BB" w:rsidP="0031159D">
            <w:pPr>
              <w:rPr>
                <w:rFonts w:cstheme="minorHAnsi"/>
                <w:lang w:val="en-US"/>
              </w:rPr>
            </w:pPr>
            <w:r w:rsidRPr="001B35D9">
              <w:rPr>
                <w:rFonts w:cstheme="minorHAnsi"/>
                <w:sz w:val="20"/>
                <w:szCs w:val="20"/>
                <w:lang w:val="en-GB"/>
              </w:rPr>
              <w:t>Headspace is a project launched in 2010 with a comprehensive online resource and mobile app service for mindfulness meditation.</w:t>
            </w:r>
          </w:p>
        </w:tc>
        <w:tc>
          <w:tcPr>
            <w:tcW w:w="3182" w:type="dxa"/>
          </w:tcPr>
          <w:p w14:paraId="32578A9A" w14:textId="77777777" w:rsidR="00E904BB" w:rsidRPr="001B35D9" w:rsidRDefault="00E904BB" w:rsidP="0031159D">
            <w:pPr>
              <w:rPr>
                <w:rFonts w:cstheme="minorHAnsi"/>
                <w:lang w:val="en-US"/>
              </w:rPr>
            </w:pPr>
            <w:r w:rsidRPr="001B35D9">
              <w:rPr>
                <w:rFonts w:cstheme="minorHAnsi"/>
                <w:sz w:val="20"/>
                <w:szCs w:val="20"/>
                <w:lang w:val="en-GB"/>
              </w:rPr>
              <w:t>https://www.headspace.com/</w:t>
            </w:r>
          </w:p>
        </w:tc>
        <w:tc>
          <w:tcPr>
            <w:tcW w:w="3473" w:type="dxa"/>
          </w:tcPr>
          <w:p w14:paraId="636D0F7C" w14:textId="77777777" w:rsidR="00E904BB" w:rsidRPr="001B35D9" w:rsidRDefault="00E904BB" w:rsidP="0031159D">
            <w:pPr>
              <w:rPr>
                <w:rFonts w:cstheme="minorHAnsi"/>
                <w:lang w:val="en-US"/>
              </w:rPr>
            </w:pPr>
            <w:r w:rsidRPr="001B35D9">
              <w:rPr>
                <w:rFonts w:cstheme="minorHAnsi"/>
                <w:sz w:val="20"/>
                <w:szCs w:val="20"/>
                <w:lang w:val="en-GB"/>
              </w:rPr>
              <w:t>Mindfulness mediation tool.</w:t>
            </w:r>
          </w:p>
        </w:tc>
        <w:tc>
          <w:tcPr>
            <w:tcW w:w="1645" w:type="dxa"/>
          </w:tcPr>
          <w:p w14:paraId="69F7E435" w14:textId="77777777" w:rsidR="00E904BB" w:rsidRPr="001B35D9" w:rsidRDefault="00E904BB" w:rsidP="0031159D">
            <w:pPr>
              <w:rPr>
                <w:rFonts w:cstheme="minorHAnsi"/>
                <w:lang w:val="en-US"/>
              </w:rPr>
            </w:pPr>
            <w:r w:rsidRPr="001B35D9">
              <w:rPr>
                <w:rFonts w:cstheme="minorHAnsi"/>
                <w:iCs/>
                <w:sz w:val="20"/>
                <w:szCs w:val="20"/>
                <w:lang w:val="en-GB"/>
              </w:rPr>
              <w:t>no</w:t>
            </w:r>
          </w:p>
        </w:tc>
      </w:tr>
      <w:tr w:rsidR="00E904BB" w:rsidRPr="001B35D9" w14:paraId="6D60B2A4" w14:textId="77777777" w:rsidTr="0031159D">
        <w:tc>
          <w:tcPr>
            <w:tcW w:w="1509" w:type="dxa"/>
          </w:tcPr>
          <w:p w14:paraId="5D1D51B7" w14:textId="77777777" w:rsidR="00E904BB" w:rsidRPr="001B35D9" w:rsidRDefault="00E904BB" w:rsidP="0031159D">
            <w:pPr>
              <w:rPr>
                <w:rFonts w:cstheme="minorHAnsi"/>
                <w:sz w:val="20"/>
                <w:szCs w:val="20"/>
                <w:lang w:val="en-GB"/>
              </w:rPr>
            </w:pPr>
            <w:r w:rsidRPr="001B35D9">
              <w:rPr>
                <w:rFonts w:cstheme="minorHAnsi"/>
                <w:sz w:val="20"/>
                <w:szCs w:val="20"/>
                <w:lang w:val="en-GB"/>
              </w:rPr>
              <w:t>Smiling Mind</w:t>
            </w:r>
          </w:p>
        </w:tc>
        <w:tc>
          <w:tcPr>
            <w:tcW w:w="4411" w:type="dxa"/>
          </w:tcPr>
          <w:p w14:paraId="48D4B352" w14:textId="429F89FF" w:rsidR="00E904BB" w:rsidRPr="001B35D9" w:rsidRDefault="00E36924" w:rsidP="0031159D">
            <w:pPr>
              <w:rPr>
                <w:rFonts w:cstheme="minorHAnsi"/>
                <w:sz w:val="20"/>
                <w:szCs w:val="20"/>
                <w:lang w:val="en-GB"/>
              </w:rPr>
            </w:pPr>
            <w:r w:rsidRPr="001B35D9">
              <w:rPr>
                <w:rFonts w:cstheme="minorHAnsi"/>
                <w:sz w:val="20"/>
                <w:szCs w:val="20"/>
                <w:lang w:val="en-GB"/>
              </w:rPr>
              <w:t>App</w:t>
            </w:r>
          </w:p>
        </w:tc>
        <w:tc>
          <w:tcPr>
            <w:tcW w:w="3182" w:type="dxa"/>
          </w:tcPr>
          <w:p w14:paraId="22F02277" w14:textId="4ED39366" w:rsidR="00E904BB" w:rsidRPr="001B35D9" w:rsidRDefault="00E36924" w:rsidP="0031159D">
            <w:pPr>
              <w:rPr>
                <w:rFonts w:cstheme="minorHAnsi"/>
                <w:sz w:val="20"/>
                <w:szCs w:val="20"/>
                <w:lang w:val="en-GB"/>
              </w:rPr>
            </w:pPr>
            <w:r w:rsidRPr="001B35D9">
              <w:rPr>
                <w:rFonts w:cstheme="minorHAnsi"/>
                <w:sz w:val="20"/>
                <w:szCs w:val="20"/>
                <w:lang w:val="en-GB"/>
              </w:rPr>
              <w:t>https://www.smilingmind.com.au/</w:t>
            </w:r>
          </w:p>
        </w:tc>
        <w:tc>
          <w:tcPr>
            <w:tcW w:w="3473" w:type="dxa"/>
          </w:tcPr>
          <w:p w14:paraId="7166E241" w14:textId="77777777" w:rsidR="00E904BB" w:rsidRPr="001B35D9" w:rsidRDefault="00E904BB" w:rsidP="0031159D">
            <w:pPr>
              <w:rPr>
                <w:rFonts w:cstheme="minorHAnsi"/>
                <w:sz w:val="20"/>
                <w:szCs w:val="20"/>
                <w:lang w:val="en-GB"/>
              </w:rPr>
            </w:pPr>
          </w:p>
        </w:tc>
        <w:tc>
          <w:tcPr>
            <w:tcW w:w="1645" w:type="dxa"/>
          </w:tcPr>
          <w:p w14:paraId="1302CC34" w14:textId="77777777" w:rsidR="00E904BB" w:rsidRPr="001B35D9" w:rsidRDefault="00E904BB" w:rsidP="0031159D">
            <w:pPr>
              <w:rPr>
                <w:rFonts w:cstheme="minorHAnsi"/>
                <w:iCs/>
                <w:sz w:val="20"/>
                <w:szCs w:val="20"/>
                <w:lang w:val="en-GB"/>
              </w:rPr>
            </w:pPr>
            <w:r w:rsidRPr="001B35D9">
              <w:rPr>
                <w:rFonts w:cstheme="minorHAnsi"/>
                <w:iCs/>
                <w:sz w:val="20"/>
                <w:szCs w:val="20"/>
                <w:lang w:val="en-GB"/>
              </w:rPr>
              <w:t>no</w:t>
            </w:r>
          </w:p>
        </w:tc>
      </w:tr>
      <w:tr w:rsidR="00E904BB" w:rsidRPr="001B35D9" w14:paraId="46095C35" w14:textId="77777777" w:rsidTr="0031159D">
        <w:tc>
          <w:tcPr>
            <w:tcW w:w="1509" w:type="dxa"/>
          </w:tcPr>
          <w:p w14:paraId="31B22FEB" w14:textId="77777777" w:rsidR="00E904BB" w:rsidRPr="001B35D9" w:rsidRDefault="00E904BB" w:rsidP="0031159D">
            <w:pPr>
              <w:rPr>
                <w:rFonts w:cstheme="minorHAnsi"/>
                <w:sz w:val="20"/>
                <w:szCs w:val="20"/>
                <w:lang w:val="en-GB"/>
              </w:rPr>
            </w:pPr>
            <w:r w:rsidRPr="001B35D9">
              <w:rPr>
                <w:rFonts w:cstheme="minorHAnsi"/>
                <w:sz w:val="20"/>
                <w:szCs w:val="20"/>
                <w:lang w:val="en-GB"/>
              </w:rPr>
              <w:t>Deep listening (dadirri)</w:t>
            </w:r>
          </w:p>
        </w:tc>
        <w:tc>
          <w:tcPr>
            <w:tcW w:w="4411" w:type="dxa"/>
          </w:tcPr>
          <w:p w14:paraId="1BE52B68" w14:textId="77777777" w:rsidR="00E904BB" w:rsidRPr="001B35D9" w:rsidRDefault="00E904BB" w:rsidP="0031159D">
            <w:pPr>
              <w:rPr>
                <w:rFonts w:cstheme="minorHAnsi"/>
                <w:sz w:val="20"/>
                <w:szCs w:val="20"/>
                <w:lang w:val="en-GB"/>
              </w:rPr>
            </w:pPr>
            <w:r w:rsidRPr="001B35D9">
              <w:rPr>
                <w:rFonts w:cstheme="minorHAnsi"/>
                <w:sz w:val="20"/>
                <w:szCs w:val="20"/>
                <w:lang w:val="en-GB"/>
              </w:rPr>
              <w:t>Aboriginal people practice deep listening, an almost spiritual skill, based on respect. Sometimes called ‘dadirri’, deep listening is inner, quiet, still awareness, and waiting.</w:t>
            </w:r>
          </w:p>
        </w:tc>
        <w:tc>
          <w:tcPr>
            <w:tcW w:w="3182" w:type="dxa"/>
          </w:tcPr>
          <w:p w14:paraId="41BEF0E0" w14:textId="77777777" w:rsidR="00E904BB" w:rsidRPr="001B35D9" w:rsidRDefault="00E904BB" w:rsidP="0031159D">
            <w:pPr>
              <w:rPr>
                <w:rFonts w:cstheme="minorHAnsi"/>
                <w:sz w:val="20"/>
                <w:szCs w:val="20"/>
                <w:lang w:val="en-GB"/>
              </w:rPr>
            </w:pPr>
            <w:r w:rsidRPr="001B35D9">
              <w:rPr>
                <w:rFonts w:cstheme="minorHAnsi"/>
                <w:sz w:val="20"/>
                <w:szCs w:val="20"/>
                <w:lang w:val="en-GB"/>
              </w:rPr>
              <w:t>https://www.creativespirits.info/aboriginalculture/education/deep-listening-dadirri#axzz44mJZlx00</w:t>
            </w:r>
          </w:p>
        </w:tc>
        <w:tc>
          <w:tcPr>
            <w:tcW w:w="3473" w:type="dxa"/>
          </w:tcPr>
          <w:p w14:paraId="552B8EC6" w14:textId="77777777" w:rsidR="00E904BB" w:rsidRPr="001B35D9" w:rsidRDefault="00E904BB" w:rsidP="0031159D">
            <w:pPr>
              <w:rPr>
                <w:rFonts w:cstheme="minorHAnsi"/>
                <w:sz w:val="20"/>
                <w:szCs w:val="20"/>
                <w:lang w:val="en-GB"/>
              </w:rPr>
            </w:pPr>
            <w:r w:rsidRPr="001B35D9">
              <w:rPr>
                <w:rFonts w:cstheme="minorHAnsi"/>
                <w:sz w:val="20"/>
                <w:szCs w:val="20"/>
                <w:lang w:val="en-GB"/>
              </w:rPr>
              <w:t>Human-nature connection.</w:t>
            </w:r>
          </w:p>
        </w:tc>
        <w:tc>
          <w:tcPr>
            <w:tcW w:w="1645" w:type="dxa"/>
          </w:tcPr>
          <w:p w14:paraId="03113420" w14:textId="77777777" w:rsidR="00E904BB" w:rsidRPr="001B35D9" w:rsidRDefault="00E904BB" w:rsidP="0031159D">
            <w:pPr>
              <w:rPr>
                <w:rFonts w:cstheme="minorHAnsi"/>
                <w:iCs/>
                <w:sz w:val="20"/>
                <w:szCs w:val="20"/>
                <w:lang w:val="en-GB"/>
              </w:rPr>
            </w:pPr>
            <w:r w:rsidRPr="001B35D9">
              <w:rPr>
                <w:rFonts w:cstheme="minorHAnsi"/>
                <w:iCs/>
                <w:sz w:val="20"/>
                <w:szCs w:val="20"/>
                <w:lang w:val="en-GB"/>
              </w:rPr>
              <w:t>no</w:t>
            </w:r>
          </w:p>
        </w:tc>
      </w:tr>
      <w:tr w:rsidR="00E904BB" w:rsidRPr="001B35D9" w14:paraId="0F320DDC" w14:textId="77777777" w:rsidTr="0031159D">
        <w:tc>
          <w:tcPr>
            <w:tcW w:w="1509" w:type="dxa"/>
          </w:tcPr>
          <w:p w14:paraId="70233A04" w14:textId="77777777" w:rsidR="00E904BB" w:rsidRPr="001B35D9" w:rsidRDefault="00E904BB" w:rsidP="0031159D">
            <w:pPr>
              <w:rPr>
                <w:rFonts w:cstheme="minorHAnsi"/>
                <w:sz w:val="20"/>
                <w:szCs w:val="20"/>
                <w:lang w:val="en-GB"/>
              </w:rPr>
            </w:pPr>
            <w:r w:rsidRPr="001B35D9">
              <w:rPr>
                <w:rFonts w:cstheme="minorHAnsi"/>
                <w:sz w:val="20"/>
                <w:szCs w:val="20"/>
                <w:lang w:val="en-GB"/>
              </w:rPr>
              <w:t>Mindfulness Bell</w:t>
            </w:r>
          </w:p>
        </w:tc>
        <w:tc>
          <w:tcPr>
            <w:tcW w:w="4411" w:type="dxa"/>
          </w:tcPr>
          <w:p w14:paraId="1275975A" w14:textId="77777777" w:rsidR="00E904BB" w:rsidRPr="001B35D9" w:rsidRDefault="00E904BB" w:rsidP="0031159D">
            <w:pPr>
              <w:rPr>
                <w:rFonts w:cstheme="minorHAnsi"/>
                <w:sz w:val="20"/>
                <w:szCs w:val="20"/>
                <w:lang w:val="en-GB"/>
              </w:rPr>
            </w:pPr>
            <w:r w:rsidRPr="001B35D9">
              <w:rPr>
                <w:rFonts w:cstheme="minorHAnsi"/>
                <w:sz w:val="20"/>
                <w:szCs w:val="20"/>
                <w:lang w:val="en-GB"/>
              </w:rPr>
              <w:t xml:space="preserve">Mindfulness Bell is an online tool, which can be used by computer users that want to remain mindful throughout their time behind the computer. </w:t>
            </w:r>
          </w:p>
        </w:tc>
        <w:tc>
          <w:tcPr>
            <w:tcW w:w="3182" w:type="dxa"/>
          </w:tcPr>
          <w:p w14:paraId="443C20C0" w14:textId="77777777" w:rsidR="00E904BB" w:rsidRPr="001B35D9" w:rsidRDefault="00E904BB" w:rsidP="0031159D">
            <w:pPr>
              <w:rPr>
                <w:rFonts w:cstheme="minorHAnsi"/>
                <w:sz w:val="20"/>
                <w:szCs w:val="20"/>
                <w:lang w:val="en-GB"/>
              </w:rPr>
            </w:pPr>
            <w:r w:rsidRPr="001B35D9">
              <w:rPr>
                <w:rFonts w:cstheme="minorHAnsi"/>
                <w:sz w:val="20"/>
                <w:szCs w:val="20"/>
                <w:lang w:val="en-GB"/>
              </w:rPr>
              <w:t>http://www.mindfulnessdc.org/bell/</w:t>
            </w:r>
          </w:p>
        </w:tc>
        <w:tc>
          <w:tcPr>
            <w:tcW w:w="3473" w:type="dxa"/>
          </w:tcPr>
          <w:p w14:paraId="51C14369" w14:textId="77777777" w:rsidR="00E904BB" w:rsidRPr="001B35D9" w:rsidRDefault="00E904BB" w:rsidP="0031159D">
            <w:pPr>
              <w:rPr>
                <w:rFonts w:cstheme="minorHAnsi"/>
                <w:sz w:val="20"/>
                <w:szCs w:val="20"/>
                <w:lang w:val="en-GB"/>
              </w:rPr>
            </w:pPr>
            <w:r w:rsidRPr="001B35D9">
              <w:rPr>
                <w:rFonts w:cstheme="minorHAnsi"/>
                <w:sz w:val="20"/>
                <w:szCs w:val="20"/>
                <w:lang w:val="en-GB"/>
              </w:rPr>
              <w:t>Mindful awareness tool.</w:t>
            </w:r>
          </w:p>
        </w:tc>
        <w:tc>
          <w:tcPr>
            <w:tcW w:w="1645" w:type="dxa"/>
          </w:tcPr>
          <w:p w14:paraId="7E43EEEE" w14:textId="77777777" w:rsidR="00E904BB" w:rsidRPr="001B35D9" w:rsidRDefault="00E904BB" w:rsidP="0031159D">
            <w:pPr>
              <w:rPr>
                <w:rFonts w:cstheme="minorHAnsi"/>
                <w:iCs/>
                <w:sz w:val="20"/>
                <w:szCs w:val="20"/>
                <w:lang w:val="en-GB"/>
              </w:rPr>
            </w:pPr>
            <w:r w:rsidRPr="001B35D9">
              <w:rPr>
                <w:rFonts w:cstheme="minorHAnsi"/>
                <w:iCs/>
                <w:sz w:val="20"/>
                <w:szCs w:val="20"/>
                <w:lang w:val="en-GB"/>
              </w:rPr>
              <w:t>no</w:t>
            </w:r>
          </w:p>
        </w:tc>
      </w:tr>
      <w:tr w:rsidR="00E904BB" w:rsidRPr="001B35D9" w14:paraId="253BF215" w14:textId="77777777" w:rsidTr="0031159D">
        <w:tc>
          <w:tcPr>
            <w:tcW w:w="1509" w:type="dxa"/>
          </w:tcPr>
          <w:p w14:paraId="0E4A6BE5" w14:textId="77777777" w:rsidR="00E904BB" w:rsidRPr="001B35D9" w:rsidRDefault="00E904BB" w:rsidP="0031159D">
            <w:pPr>
              <w:rPr>
                <w:rFonts w:cstheme="minorHAnsi"/>
                <w:sz w:val="20"/>
                <w:szCs w:val="20"/>
                <w:lang w:val="en-GB"/>
              </w:rPr>
            </w:pPr>
            <w:r w:rsidRPr="001B35D9">
              <w:rPr>
                <w:rFonts w:cstheme="minorHAnsi"/>
                <w:sz w:val="20"/>
                <w:szCs w:val="20"/>
                <w:lang w:val="en-GB"/>
              </w:rPr>
              <w:t>Mindful Walking</w:t>
            </w:r>
          </w:p>
        </w:tc>
        <w:tc>
          <w:tcPr>
            <w:tcW w:w="4411" w:type="dxa"/>
          </w:tcPr>
          <w:p w14:paraId="5819E1CB" w14:textId="77777777" w:rsidR="00E904BB" w:rsidRPr="001B35D9" w:rsidRDefault="00E904BB" w:rsidP="0031159D">
            <w:pPr>
              <w:rPr>
                <w:rFonts w:cstheme="minorHAnsi"/>
                <w:sz w:val="20"/>
                <w:szCs w:val="20"/>
                <w:lang w:val="en-GB"/>
              </w:rPr>
            </w:pPr>
            <w:r w:rsidRPr="001B35D9">
              <w:rPr>
                <w:rFonts w:cstheme="minorHAnsi"/>
                <w:sz w:val="20"/>
                <w:szCs w:val="20"/>
                <w:lang w:val="en-GB"/>
              </w:rPr>
              <w:t>A short video illustrating the benefits of mindful walking.</w:t>
            </w:r>
          </w:p>
        </w:tc>
        <w:tc>
          <w:tcPr>
            <w:tcW w:w="3182" w:type="dxa"/>
          </w:tcPr>
          <w:p w14:paraId="73F80C06" w14:textId="77777777" w:rsidR="00E904BB" w:rsidRPr="001B35D9" w:rsidRDefault="00E904BB" w:rsidP="0031159D">
            <w:pPr>
              <w:rPr>
                <w:rFonts w:cstheme="minorHAnsi"/>
                <w:sz w:val="20"/>
                <w:szCs w:val="20"/>
                <w:lang w:val="en-GB"/>
              </w:rPr>
            </w:pPr>
            <w:r w:rsidRPr="001B35D9">
              <w:rPr>
                <w:rFonts w:cstheme="minorHAnsi"/>
                <w:sz w:val="20"/>
                <w:szCs w:val="20"/>
                <w:lang w:val="en-GB"/>
              </w:rPr>
              <w:t>https://www.youtube.com/watch?v=jIUw4U1xI5A</w:t>
            </w:r>
          </w:p>
        </w:tc>
        <w:tc>
          <w:tcPr>
            <w:tcW w:w="3473" w:type="dxa"/>
          </w:tcPr>
          <w:p w14:paraId="0DF235DF" w14:textId="77777777" w:rsidR="00E904BB" w:rsidRPr="001B35D9" w:rsidRDefault="00E904BB" w:rsidP="0031159D">
            <w:pPr>
              <w:rPr>
                <w:rFonts w:cstheme="minorHAnsi"/>
                <w:sz w:val="20"/>
                <w:szCs w:val="20"/>
                <w:lang w:val="en-GB"/>
              </w:rPr>
            </w:pPr>
          </w:p>
        </w:tc>
        <w:tc>
          <w:tcPr>
            <w:tcW w:w="1645" w:type="dxa"/>
          </w:tcPr>
          <w:p w14:paraId="200970E0" w14:textId="77777777" w:rsidR="00E904BB" w:rsidRPr="001B35D9" w:rsidRDefault="00E904BB" w:rsidP="0031159D">
            <w:pPr>
              <w:rPr>
                <w:rFonts w:cstheme="minorHAnsi"/>
                <w:iCs/>
                <w:sz w:val="20"/>
                <w:szCs w:val="20"/>
                <w:lang w:val="en-GB"/>
              </w:rPr>
            </w:pPr>
            <w:r w:rsidRPr="001B35D9">
              <w:rPr>
                <w:rFonts w:cstheme="minorHAnsi"/>
                <w:iCs/>
                <w:sz w:val="20"/>
                <w:szCs w:val="20"/>
                <w:lang w:val="en-GB"/>
              </w:rPr>
              <w:t>no</w:t>
            </w:r>
          </w:p>
        </w:tc>
      </w:tr>
      <w:tr w:rsidR="00E904BB" w:rsidRPr="001B35D9" w14:paraId="2B8367C7" w14:textId="77777777" w:rsidTr="0031159D">
        <w:tc>
          <w:tcPr>
            <w:tcW w:w="1509" w:type="dxa"/>
          </w:tcPr>
          <w:p w14:paraId="07C2C5A8" w14:textId="77777777" w:rsidR="00E904BB" w:rsidRPr="001B35D9" w:rsidRDefault="00E904BB" w:rsidP="0031159D">
            <w:pPr>
              <w:rPr>
                <w:rFonts w:cstheme="minorHAnsi"/>
                <w:sz w:val="20"/>
                <w:szCs w:val="20"/>
                <w:lang w:val="en-GB"/>
              </w:rPr>
            </w:pPr>
            <w:r w:rsidRPr="001B35D9">
              <w:rPr>
                <w:rFonts w:cstheme="minorHAnsi"/>
                <w:sz w:val="20"/>
                <w:szCs w:val="20"/>
                <w:lang w:val="en-GB"/>
              </w:rPr>
              <w:t>Lebensplan</w:t>
            </w:r>
          </w:p>
        </w:tc>
        <w:tc>
          <w:tcPr>
            <w:tcW w:w="4411" w:type="dxa"/>
          </w:tcPr>
          <w:p w14:paraId="7549BC5A" w14:textId="20CEB324" w:rsidR="00E904BB" w:rsidRPr="001B35D9" w:rsidRDefault="00E904BB" w:rsidP="0031159D">
            <w:pPr>
              <w:rPr>
                <w:rFonts w:cstheme="minorHAnsi"/>
                <w:sz w:val="20"/>
                <w:szCs w:val="20"/>
                <w:lang w:val="en-GB"/>
              </w:rPr>
            </w:pPr>
            <w:r w:rsidRPr="001B35D9">
              <w:rPr>
                <w:rFonts w:cstheme="minorHAnsi"/>
                <w:sz w:val="20"/>
                <w:szCs w:val="20"/>
                <w:lang w:val="en-GB"/>
              </w:rPr>
              <w:t>LebensPlan claims to offer new ways for more health, happiness and quality of life. They offer advice on, amongst others, the topic of geomancy (the energetic, mental and emotional levels of a place) and Vastu Vidya (by some d</w:t>
            </w:r>
            <w:r w:rsidR="00200FFB" w:rsidRPr="001B35D9">
              <w:rPr>
                <w:rFonts w:cstheme="minorHAnsi"/>
                <w:sz w:val="20"/>
                <w:szCs w:val="20"/>
                <w:lang w:val="en-GB"/>
              </w:rPr>
              <w:t xml:space="preserve">escribed as Indian Feng Shui). </w:t>
            </w:r>
          </w:p>
        </w:tc>
        <w:tc>
          <w:tcPr>
            <w:tcW w:w="3182" w:type="dxa"/>
          </w:tcPr>
          <w:p w14:paraId="28CBCA06" w14:textId="77777777" w:rsidR="00E904BB" w:rsidRPr="001B35D9" w:rsidRDefault="00A41A63" w:rsidP="0031159D">
            <w:pPr>
              <w:rPr>
                <w:rFonts w:cstheme="minorHAnsi"/>
                <w:sz w:val="20"/>
                <w:szCs w:val="20"/>
                <w:lang w:val="en-GB"/>
              </w:rPr>
            </w:pPr>
            <w:hyperlink r:id="rId330" w:history="1">
              <w:r w:rsidR="00E904BB" w:rsidRPr="001B35D9">
                <w:rPr>
                  <w:rStyle w:val="Hyperlink"/>
                  <w:rFonts w:cstheme="minorHAnsi"/>
                  <w:color w:val="auto"/>
                  <w:sz w:val="20"/>
                  <w:szCs w:val="20"/>
                  <w:u w:val="none"/>
                  <w:lang w:val="en-GB"/>
                </w:rPr>
                <w:t>https://lebensplan.com/geomantie/was-ist-geomantie</w:t>
              </w:r>
            </w:hyperlink>
            <w:r w:rsidR="00E904BB" w:rsidRPr="001B35D9">
              <w:rPr>
                <w:rFonts w:cstheme="minorHAnsi"/>
                <w:sz w:val="20"/>
                <w:szCs w:val="20"/>
                <w:lang w:val="en-GB"/>
              </w:rPr>
              <w:t xml:space="preserve"> </w:t>
            </w:r>
          </w:p>
          <w:p w14:paraId="2D120F70" w14:textId="77777777" w:rsidR="00E904BB" w:rsidRPr="001B35D9" w:rsidRDefault="00E904BB" w:rsidP="0031159D">
            <w:pPr>
              <w:rPr>
                <w:rFonts w:cstheme="minorHAnsi"/>
                <w:sz w:val="20"/>
                <w:szCs w:val="20"/>
                <w:lang w:val="en-GB"/>
              </w:rPr>
            </w:pPr>
          </w:p>
          <w:p w14:paraId="28E70B90" w14:textId="77777777" w:rsidR="00E904BB" w:rsidRPr="001B35D9" w:rsidRDefault="00A41A63" w:rsidP="0031159D">
            <w:pPr>
              <w:rPr>
                <w:rFonts w:cstheme="minorHAnsi"/>
                <w:sz w:val="20"/>
                <w:szCs w:val="20"/>
                <w:lang w:val="en-GB"/>
              </w:rPr>
            </w:pPr>
            <w:hyperlink r:id="rId331" w:history="1">
              <w:r w:rsidR="00E904BB" w:rsidRPr="001B35D9">
                <w:rPr>
                  <w:rStyle w:val="Hyperlink"/>
                  <w:rFonts w:cstheme="minorHAnsi"/>
                  <w:color w:val="auto"/>
                  <w:sz w:val="20"/>
                  <w:szCs w:val="20"/>
                  <w:u w:val="none"/>
                  <w:lang w:val="en-GB"/>
                </w:rPr>
                <w:t>https://lebensplan.com/</w:t>
              </w:r>
            </w:hyperlink>
            <w:r w:rsidR="00E904BB" w:rsidRPr="001B35D9">
              <w:rPr>
                <w:rFonts w:cstheme="minorHAnsi"/>
                <w:sz w:val="20"/>
                <w:szCs w:val="20"/>
                <w:lang w:val="en-GB"/>
              </w:rPr>
              <w:t xml:space="preserve"> </w:t>
            </w:r>
          </w:p>
        </w:tc>
        <w:tc>
          <w:tcPr>
            <w:tcW w:w="3473" w:type="dxa"/>
          </w:tcPr>
          <w:p w14:paraId="29764EEA" w14:textId="2C28CB76" w:rsidR="00E904BB" w:rsidRPr="001B35D9" w:rsidRDefault="00E904BB" w:rsidP="0031159D">
            <w:pPr>
              <w:rPr>
                <w:rFonts w:cstheme="minorHAnsi"/>
                <w:sz w:val="20"/>
                <w:szCs w:val="20"/>
                <w:lang w:val="en"/>
              </w:rPr>
            </w:pPr>
            <w:r w:rsidRPr="001B35D9">
              <w:rPr>
                <w:rFonts w:cstheme="minorHAnsi"/>
                <w:sz w:val="20"/>
                <w:szCs w:val="20"/>
                <w:lang w:val="en"/>
              </w:rPr>
              <w:t>A contact</w:t>
            </w:r>
            <w:r w:rsidR="00200FFB" w:rsidRPr="001B35D9">
              <w:rPr>
                <w:rFonts w:cstheme="minorHAnsi"/>
                <w:sz w:val="20"/>
                <w:szCs w:val="20"/>
                <w:lang w:val="en"/>
              </w:rPr>
              <w:t xml:space="preserve"> person provided by Anaim Gräff</w:t>
            </w:r>
            <w:r w:rsidRPr="001B35D9">
              <w:rPr>
                <w:rFonts w:cstheme="minorHAnsi"/>
                <w:sz w:val="20"/>
                <w:szCs w:val="20"/>
                <w:lang w:val="en"/>
              </w:rPr>
              <w:t xml:space="preserve"> is Helle Helborg (from Alda) from the Scandinavian g</w:t>
            </w:r>
            <w:r w:rsidR="00200FFB" w:rsidRPr="001B35D9">
              <w:rPr>
                <w:rFonts w:cstheme="minorHAnsi"/>
                <w:sz w:val="20"/>
                <w:szCs w:val="20"/>
                <w:lang w:val="en"/>
              </w:rPr>
              <w:t>eomancy network</w:t>
            </w:r>
          </w:p>
        </w:tc>
        <w:tc>
          <w:tcPr>
            <w:tcW w:w="1645" w:type="dxa"/>
          </w:tcPr>
          <w:p w14:paraId="3ABE244D" w14:textId="4A495E73" w:rsidR="00E904BB" w:rsidRPr="001B35D9" w:rsidRDefault="0014343D" w:rsidP="0031159D">
            <w:pPr>
              <w:rPr>
                <w:rFonts w:cstheme="minorHAnsi"/>
                <w:iCs/>
                <w:sz w:val="20"/>
                <w:szCs w:val="20"/>
                <w:lang w:val="en-GB"/>
              </w:rPr>
            </w:pPr>
            <w:r w:rsidRPr="001B35D9">
              <w:rPr>
                <w:rFonts w:cstheme="minorHAnsi"/>
                <w:iCs/>
                <w:sz w:val="20"/>
                <w:szCs w:val="20"/>
                <w:lang w:val="en-GB"/>
              </w:rPr>
              <w:t>N</w:t>
            </w:r>
            <w:r w:rsidR="00E649F9" w:rsidRPr="001B35D9">
              <w:rPr>
                <w:rFonts w:cstheme="minorHAnsi"/>
                <w:iCs/>
                <w:sz w:val="20"/>
                <w:szCs w:val="20"/>
                <w:lang w:val="en-GB"/>
              </w:rPr>
              <w:t>o</w:t>
            </w:r>
          </w:p>
        </w:tc>
      </w:tr>
      <w:tr w:rsidR="0014343D" w:rsidRPr="001B35D9" w14:paraId="4EA141FF" w14:textId="77777777" w:rsidTr="0031159D">
        <w:tc>
          <w:tcPr>
            <w:tcW w:w="1509" w:type="dxa"/>
          </w:tcPr>
          <w:p w14:paraId="52AA46F7" w14:textId="488F3F75" w:rsidR="0014343D" w:rsidRPr="001B35D9" w:rsidRDefault="007E4871" w:rsidP="0031159D">
            <w:pPr>
              <w:rPr>
                <w:rFonts w:cstheme="minorHAnsi"/>
                <w:sz w:val="20"/>
                <w:szCs w:val="20"/>
                <w:highlight w:val="yellow"/>
                <w:lang w:val="en-GB"/>
              </w:rPr>
            </w:pPr>
            <w:r w:rsidRPr="001B35D9">
              <w:rPr>
                <w:rFonts w:cstheme="minorHAnsi"/>
                <w:sz w:val="20"/>
                <w:szCs w:val="20"/>
                <w:lang w:val="en-GB"/>
              </w:rPr>
              <w:t>The contemplative academy</w:t>
            </w:r>
            <w:r w:rsidR="00830DDB" w:rsidRPr="001B35D9">
              <w:rPr>
                <w:rFonts w:cstheme="minorHAnsi"/>
                <w:sz w:val="20"/>
                <w:szCs w:val="20"/>
                <w:lang w:val="en-GB"/>
              </w:rPr>
              <w:t xml:space="preserve"> – collection of contemplative practices</w:t>
            </w:r>
          </w:p>
        </w:tc>
        <w:tc>
          <w:tcPr>
            <w:tcW w:w="4411" w:type="dxa"/>
          </w:tcPr>
          <w:p w14:paraId="69716019" w14:textId="3C33182D" w:rsidR="0014343D" w:rsidRPr="001B35D9" w:rsidRDefault="00E36924" w:rsidP="007E4871">
            <w:pPr>
              <w:rPr>
                <w:rFonts w:cstheme="minorHAnsi"/>
                <w:sz w:val="20"/>
                <w:szCs w:val="20"/>
                <w:lang w:val="en-GB"/>
              </w:rPr>
            </w:pPr>
            <w:r w:rsidRPr="001B35D9">
              <w:rPr>
                <w:rFonts w:cstheme="minorHAnsi"/>
                <w:sz w:val="20"/>
                <w:szCs w:val="20"/>
                <w:lang w:val="en-GB"/>
              </w:rPr>
              <w:t>Collection of contemplative practices by</w:t>
            </w:r>
            <w:r w:rsidR="007E4871" w:rsidRPr="001B35D9">
              <w:rPr>
                <w:rFonts w:cstheme="minorHAnsi"/>
                <w:sz w:val="20"/>
                <w:szCs w:val="20"/>
                <w:lang w:val="en-GB"/>
              </w:rPr>
              <w:t xml:space="preserve"> </w:t>
            </w:r>
            <w:r w:rsidR="00AE143B" w:rsidRPr="001B35D9">
              <w:rPr>
                <w:rFonts w:cstheme="minorHAnsi"/>
                <w:sz w:val="20"/>
                <w:szCs w:val="20"/>
                <w:lang w:val="en-GB"/>
              </w:rPr>
              <w:t>Patricia</w:t>
            </w:r>
            <w:r w:rsidR="007E4871" w:rsidRPr="001B35D9">
              <w:rPr>
                <w:rFonts w:cstheme="minorHAnsi"/>
                <w:sz w:val="20"/>
                <w:szCs w:val="20"/>
                <w:lang w:val="en-GB"/>
              </w:rPr>
              <w:t xml:space="preserve"> Morgan</w:t>
            </w:r>
          </w:p>
        </w:tc>
        <w:tc>
          <w:tcPr>
            <w:tcW w:w="3182" w:type="dxa"/>
          </w:tcPr>
          <w:p w14:paraId="3D808E47" w14:textId="53BBFD7B" w:rsidR="00942C3A" w:rsidRPr="001B35D9" w:rsidRDefault="001B35D9" w:rsidP="0031159D">
            <w:pPr>
              <w:rPr>
                <w:rStyle w:val="Hyperlink"/>
                <w:rFonts w:cstheme="minorHAnsi"/>
                <w:color w:val="auto"/>
                <w:sz w:val="20"/>
                <w:szCs w:val="20"/>
                <w:u w:val="none"/>
              </w:rPr>
            </w:pPr>
            <w:r w:rsidRPr="001B35D9">
              <w:rPr>
                <w:rStyle w:val="Hyperlink"/>
                <w:rFonts w:cstheme="minorHAnsi"/>
                <w:color w:val="auto"/>
                <w:sz w:val="20"/>
                <w:szCs w:val="20"/>
                <w:u w:val="none"/>
                <w:lang w:val="en-GB"/>
              </w:rPr>
              <w:t>https://www.thecontemplativeacademy.com/contact--links.html</w:t>
            </w:r>
          </w:p>
        </w:tc>
        <w:tc>
          <w:tcPr>
            <w:tcW w:w="3473" w:type="dxa"/>
          </w:tcPr>
          <w:p w14:paraId="07DF028D" w14:textId="77777777" w:rsidR="0014343D" w:rsidRPr="001B35D9" w:rsidRDefault="0014343D" w:rsidP="0031159D">
            <w:pPr>
              <w:rPr>
                <w:rFonts w:cstheme="minorHAnsi"/>
                <w:sz w:val="20"/>
                <w:szCs w:val="20"/>
                <w:lang w:val="en"/>
              </w:rPr>
            </w:pPr>
          </w:p>
        </w:tc>
        <w:tc>
          <w:tcPr>
            <w:tcW w:w="1645" w:type="dxa"/>
          </w:tcPr>
          <w:p w14:paraId="11719D03" w14:textId="77777777" w:rsidR="0014343D" w:rsidRPr="001B35D9" w:rsidRDefault="0014343D" w:rsidP="0031159D">
            <w:pPr>
              <w:rPr>
                <w:rFonts w:cstheme="minorHAnsi"/>
                <w:iCs/>
                <w:sz w:val="20"/>
                <w:szCs w:val="20"/>
                <w:lang w:val="en-GB"/>
              </w:rPr>
            </w:pPr>
          </w:p>
        </w:tc>
      </w:tr>
      <w:tr w:rsidR="00830DDB" w:rsidRPr="001B35D9" w14:paraId="153EE25E" w14:textId="77777777" w:rsidTr="0031159D">
        <w:tc>
          <w:tcPr>
            <w:tcW w:w="1509" w:type="dxa"/>
          </w:tcPr>
          <w:p w14:paraId="51ED349F" w14:textId="781437AA" w:rsidR="00830DDB" w:rsidRPr="001B35D9" w:rsidRDefault="00830DDB" w:rsidP="0031159D">
            <w:pPr>
              <w:rPr>
                <w:rFonts w:cstheme="minorHAnsi"/>
                <w:sz w:val="20"/>
                <w:szCs w:val="20"/>
                <w:lang w:val="en-GB"/>
              </w:rPr>
            </w:pPr>
            <w:r w:rsidRPr="001B35D9">
              <w:rPr>
                <w:rFonts w:cstheme="minorHAnsi"/>
                <w:sz w:val="20"/>
                <w:szCs w:val="20"/>
                <w:lang w:val="en-GB"/>
              </w:rPr>
              <w:t>Insight meditation Centre</w:t>
            </w:r>
          </w:p>
        </w:tc>
        <w:tc>
          <w:tcPr>
            <w:tcW w:w="4411" w:type="dxa"/>
          </w:tcPr>
          <w:p w14:paraId="140890C8" w14:textId="52C15F64" w:rsidR="00830DDB" w:rsidRPr="001B35D9" w:rsidRDefault="00830DDB" w:rsidP="007E4871">
            <w:pPr>
              <w:rPr>
                <w:rFonts w:cstheme="minorHAnsi"/>
                <w:sz w:val="20"/>
                <w:szCs w:val="20"/>
                <w:lang w:val="en-GB"/>
              </w:rPr>
            </w:pPr>
            <w:r w:rsidRPr="001B35D9">
              <w:rPr>
                <w:rFonts w:cstheme="minorHAnsi"/>
                <w:sz w:val="20"/>
                <w:szCs w:val="20"/>
                <w:lang w:val="en-GB"/>
              </w:rPr>
              <w:t>Many online resources/practices</w:t>
            </w:r>
          </w:p>
        </w:tc>
        <w:tc>
          <w:tcPr>
            <w:tcW w:w="3182" w:type="dxa"/>
          </w:tcPr>
          <w:p w14:paraId="27A6F40B" w14:textId="7B4FF7AF" w:rsidR="00830DDB" w:rsidRPr="001B35D9" w:rsidRDefault="00830DDB" w:rsidP="0031159D">
            <w:pPr>
              <w:rPr>
                <w:rFonts w:ascii="Calibri" w:hAnsi="Calibri" w:cs="Calibri"/>
                <w:lang w:val="en-GB"/>
              </w:rPr>
            </w:pPr>
            <w:hyperlink r:id="rId332" w:history="1">
              <w:r w:rsidRPr="001B35D9">
                <w:rPr>
                  <w:rStyle w:val="Hyperlink"/>
                  <w:rFonts w:ascii="Calibri" w:hAnsi="Calibri" w:cs="Calibri"/>
                  <w:color w:val="auto"/>
                  <w:u w:val="none"/>
                  <w:lang w:val="en-GB"/>
                </w:rPr>
                <w:t>https://www.insightmeditationcenter.org/books-articles/articles/</w:t>
              </w:r>
            </w:hyperlink>
          </w:p>
        </w:tc>
        <w:tc>
          <w:tcPr>
            <w:tcW w:w="3473" w:type="dxa"/>
          </w:tcPr>
          <w:p w14:paraId="4AED03FE" w14:textId="77777777" w:rsidR="00830DDB" w:rsidRPr="001B35D9" w:rsidRDefault="00830DDB" w:rsidP="0031159D">
            <w:pPr>
              <w:rPr>
                <w:rFonts w:cstheme="minorHAnsi"/>
                <w:sz w:val="20"/>
                <w:szCs w:val="20"/>
                <w:lang w:val="en"/>
              </w:rPr>
            </w:pPr>
          </w:p>
        </w:tc>
        <w:tc>
          <w:tcPr>
            <w:tcW w:w="1645" w:type="dxa"/>
          </w:tcPr>
          <w:p w14:paraId="01BEF162" w14:textId="77777777" w:rsidR="00830DDB" w:rsidRPr="001B35D9" w:rsidRDefault="00830DDB" w:rsidP="0031159D">
            <w:pPr>
              <w:rPr>
                <w:rFonts w:cstheme="minorHAnsi"/>
                <w:iCs/>
                <w:sz w:val="20"/>
                <w:szCs w:val="20"/>
                <w:lang w:val="en-GB"/>
              </w:rPr>
            </w:pPr>
          </w:p>
        </w:tc>
      </w:tr>
    </w:tbl>
    <w:p w14:paraId="2A39A765" w14:textId="77777777" w:rsidR="00941543" w:rsidRPr="001B35D9" w:rsidRDefault="00941543">
      <w:pPr>
        <w:rPr>
          <w:rFonts w:eastAsiaTheme="majorEastAsia" w:cstheme="minorHAnsi"/>
          <w:b/>
          <w:bCs/>
          <w:sz w:val="32"/>
          <w:szCs w:val="28"/>
          <w:lang w:val="en-US"/>
        </w:rPr>
      </w:pPr>
      <w:bookmarkStart w:id="26" w:name="_Toc529441568"/>
      <w:r w:rsidRPr="001B35D9">
        <w:rPr>
          <w:rFonts w:cstheme="minorHAnsi"/>
          <w:sz w:val="32"/>
          <w:lang w:val="en-US"/>
        </w:rPr>
        <w:br w:type="page"/>
      </w:r>
    </w:p>
    <w:p w14:paraId="3E214705" w14:textId="65A4654B" w:rsidR="00D13E3B" w:rsidRPr="001B35D9" w:rsidRDefault="002B6C9C" w:rsidP="00F9056D">
      <w:pPr>
        <w:pStyle w:val="Heading1"/>
        <w:numPr>
          <w:ilvl w:val="0"/>
          <w:numId w:val="2"/>
        </w:numPr>
        <w:rPr>
          <w:rFonts w:asciiTheme="minorHAnsi" w:hAnsiTheme="minorHAnsi" w:cstheme="minorHAnsi"/>
          <w:color w:val="auto"/>
          <w:sz w:val="32"/>
          <w:szCs w:val="32"/>
          <w:lang w:val="en-GB"/>
        </w:rPr>
      </w:pPr>
      <w:bookmarkStart w:id="27" w:name="_Toc7004815"/>
      <w:r w:rsidRPr="001B35D9">
        <w:rPr>
          <w:rFonts w:asciiTheme="minorHAnsi" w:hAnsiTheme="minorHAnsi" w:cstheme="minorHAnsi"/>
          <w:color w:val="auto"/>
          <w:sz w:val="32"/>
          <w:szCs w:val="32"/>
          <w:lang w:val="en-GB"/>
        </w:rPr>
        <w:lastRenderedPageBreak/>
        <w:t xml:space="preserve">THEORIES </w:t>
      </w:r>
      <w:r w:rsidR="00941543" w:rsidRPr="001B35D9">
        <w:rPr>
          <w:rFonts w:asciiTheme="minorHAnsi" w:hAnsiTheme="minorHAnsi" w:cstheme="minorHAnsi"/>
          <w:color w:val="auto"/>
          <w:sz w:val="32"/>
          <w:szCs w:val="32"/>
          <w:lang w:val="en-GB"/>
        </w:rPr>
        <w:t>|</w:t>
      </w:r>
      <w:r w:rsidR="00D13E3B" w:rsidRPr="001B35D9">
        <w:rPr>
          <w:rFonts w:asciiTheme="minorHAnsi" w:hAnsiTheme="minorHAnsi" w:cstheme="minorHAnsi"/>
          <w:color w:val="auto"/>
          <w:sz w:val="32"/>
          <w:szCs w:val="32"/>
          <w:lang w:val="en-GB"/>
        </w:rPr>
        <w:t xml:space="preserve">Potential theories </w:t>
      </w:r>
      <w:r w:rsidR="00A41A63" w:rsidRPr="001B35D9">
        <w:rPr>
          <w:rFonts w:asciiTheme="minorHAnsi" w:hAnsiTheme="minorHAnsi" w:cstheme="minorHAnsi"/>
          <w:color w:val="auto"/>
          <w:sz w:val="32"/>
          <w:szCs w:val="32"/>
          <w:lang w:val="en-GB"/>
        </w:rPr>
        <w:t xml:space="preserve">and approaches </w:t>
      </w:r>
      <w:r w:rsidR="00D13E3B" w:rsidRPr="001B35D9">
        <w:rPr>
          <w:rFonts w:asciiTheme="minorHAnsi" w:hAnsiTheme="minorHAnsi" w:cstheme="minorHAnsi"/>
          <w:color w:val="auto"/>
          <w:sz w:val="32"/>
          <w:szCs w:val="32"/>
          <w:lang w:val="en-GB"/>
        </w:rPr>
        <w:t>for researching inner transformation</w:t>
      </w:r>
      <w:bookmarkEnd w:id="26"/>
      <w:bookmarkEnd w:id="27"/>
      <w:r w:rsidR="00D13E3B" w:rsidRPr="001B35D9">
        <w:rPr>
          <w:rFonts w:asciiTheme="minorHAnsi" w:hAnsiTheme="minorHAnsi" w:cstheme="minorHAnsi"/>
          <w:color w:val="auto"/>
          <w:sz w:val="32"/>
          <w:szCs w:val="32"/>
          <w:lang w:val="en-GB"/>
        </w:rPr>
        <w:t xml:space="preserve"> </w:t>
      </w:r>
    </w:p>
    <w:tbl>
      <w:tblPr>
        <w:tblStyle w:val="TableGrid"/>
        <w:tblW w:w="14029" w:type="dxa"/>
        <w:tblLayout w:type="fixed"/>
        <w:tblLook w:val="04A0" w:firstRow="1" w:lastRow="0" w:firstColumn="1" w:lastColumn="0" w:noHBand="0" w:noVBand="1"/>
      </w:tblPr>
      <w:tblGrid>
        <w:gridCol w:w="1696"/>
        <w:gridCol w:w="4678"/>
        <w:gridCol w:w="2977"/>
        <w:gridCol w:w="3402"/>
        <w:gridCol w:w="1276"/>
      </w:tblGrid>
      <w:tr w:rsidR="00D13E3B" w:rsidRPr="001B35D9" w14:paraId="2033B1E9" w14:textId="77777777" w:rsidTr="00941543">
        <w:tc>
          <w:tcPr>
            <w:tcW w:w="1696" w:type="dxa"/>
            <w:shd w:val="clear" w:color="auto" w:fill="A6A6A6" w:themeFill="background1" w:themeFillShade="A6"/>
          </w:tcPr>
          <w:p w14:paraId="27849A04" w14:textId="77777777" w:rsidR="00212A01" w:rsidRPr="001B35D9" w:rsidRDefault="00212A01" w:rsidP="00D13E3B">
            <w:pPr>
              <w:jc w:val="center"/>
              <w:rPr>
                <w:rFonts w:cstheme="minorHAnsi"/>
                <w:b/>
                <w:szCs w:val="20"/>
                <w:lang w:val="en-GB"/>
              </w:rPr>
            </w:pPr>
          </w:p>
          <w:p w14:paraId="49D6387C" w14:textId="77777777" w:rsidR="00D13E3B" w:rsidRPr="001B35D9" w:rsidRDefault="00D13E3B" w:rsidP="00D13E3B">
            <w:pPr>
              <w:jc w:val="center"/>
              <w:rPr>
                <w:rFonts w:cstheme="minorHAnsi"/>
                <w:b/>
                <w:szCs w:val="20"/>
                <w:lang w:val="en-GB"/>
              </w:rPr>
            </w:pPr>
            <w:r w:rsidRPr="001B35D9">
              <w:rPr>
                <w:rFonts w:cstheme="minorHAnsi"/>
                <w:b/>
                <w:szCs w:val="20"/>
                <w:lang w:val="en-GB"/>
              </w:rPr>
              <w:t>Name</w:t>
            </w:r>
          </w:p>
        </w:tc>
        <w:tc>
          <w:tcPr>
            <w:tcW w:w="4678" w:type="dxa"/>
            <w:shd w:val="clear" w:color="auto" w:fill="A6A6A6" w:themeFill="background1" w:themeFillShade="A6"/>
          </w:tcPr>
          <w:p w14:paraId="251563DF" w14:textId="77777777" w:rsidR="00212A01" w:rsidRPr="001B35D9" w:rsidRDefault="00212A01" w:rsidP="00D13E3B">
            <w:pPr>
              <w:jc w:val="center"/>
              <w:rPr>
                <w:rFonts w:cstheme="minorHAnsi"/>
                <w:b/>
                <w:szCs w:val="20"/>
                <w:lang w:val="en-GB"/>
              </w:rPr>
            </w:pPr>
          </w:p>
          <w:p w14:paraId="3A41C996" w14:textId="77777777" w:rsidR="00D13E3B" w:rsidRPr="001B35D9" w:rsidRDefault="00D13E3B" w:rsidP="00D13E3B">
            <w:pPr>
              <w:jc w:val="center"/>
              <w:rPr>
                <w:rFonts w:cstheme="minorHAnsi"/>
                <w:b/>
                <w:szCs w:val="20"/>
                <w:lang w:val="en-GB"/>
              </w:rPr>
            </w:pPr>
            <w:r w:rsidRPr="001B35D9">
              <w:rPr>
                <w:rFonts w:cstheme="minorHAnsi"/>
                <w:b/>
                <w:szCs w:val="20"/>
                <w:lang w:val="en-GB"/>
              </w:rPr>
              <w:t>Description and/or goals</w:t>
            </w:r>
          </w:p>
        </w:tc>
        <w:tc>
          <w:tcPr>
            <w:tcW w:w="2977" w:type="dxa"/>
            <w:shd w:val="clear" w:color="auto" w:fill="A6A6A6" w:themeFill="background1" w:themeFillShade="A6"/>
          </w:tcPr>
          <w:p w14:paraId="40A52260" w14:textId="77777777" w:rsidR="00212A01" w:rsidRPr="001B35D9" w:rsidRDefault="00212A01" w:rsidP="00D13E3B">
            <w:pPr>
              <w:jc w:val="center"/>
              <w:rPr>
                <w:rFonts w:cstheme="minorHAnsi"/>
                <w:b/>
                <w:szCs w:val="20"/>
                <w:lang w:val="en-GB"/>
              </w:rPr>
            </w:pPr>
          </w:p>
          <w:p w14:paraId="08DF3F7C" w14:textId="77777777" w:rsidR="00D13E3B" w:rsidRPr="001B35D9" w:rsidRDefault="00D13E3B" w:rsidP="00D13E3B">
            <w:pPr>
              <w:jc w:val="center"/>
              <w:rPr>
                <w:rFonts w:cstheme="minorHAnsi"/>
                <w:b/>
                <w:szCs w:val="20"/>
                <w:lang w:val="en-GB"/>
              </w:rPr>
            </w:pPr>
            <w:r w:rsidRPr="001B35D9">
              <w:rPr>
                <w:rFonts w:cstheme="minorHAnsi"/>
                <w:b/>
                <w:szCs w:val="20"/>
                <w:lang w:val="en-GB"/>
              </w:rPr>
              <w:t>Website</w:t>
            </w:r>
          </w:p>
        </w:tc>
        <w:tc>
          <w:tcPr>
            <w:tcW w:w="3402" w:type="dxa"/>
            <w:shd w:val="clear" w:color="auto" w:fill="A6A6A6" w:themeFill="background1" w:themeFillShade="A6"/>
          </w:tcPr>
          <w:p w14:paraId="1A2497D7" w14:textId="77777777" w:rsidR="00212A01" w:rsidRPr="001B35D9" w:rsidRDefault="00212A01" w:rsidP="00D13E3B">
            <w:pPr>
              <w:jc w:val="center"/>
              <w:rPr>
                <w:rFonts w:cstheme="minorHAnsi"/>
                <w:b/>
                <w:sz w:val="20"/>
                <w:szCs w:val="20"/>
                <w:lang w:val="en-GB"/>
              </w:rPr>
            </w:pPr>
          </w:p>
          <w:p w14:paraId="7793302A" w14:textId="77777777" w:rsidR="00D13E3B" w:rsidRPr="001B35D9" w:rsidRDefault="00D13E3B" w:rsidP="00D13E3B">
            <w:pPr>
              <w:jc w:val="center"/>
              <w:rPr>
                <w:rFonts w:cstheme="minorHAnsi"/>
                <w:b/>
                <w:szCs w:val="20"/>
                <w:lang w:val="en-GB"/>
              </w:rPr>
            </w:pPr>
            <w:r w:rsidRPr="001B35D9">
              <w:rPr>
                <w:rFonts w:cstheme="minorHAnsi"/>
                <w:b/>
                <w:szCs w:val="20"/>
                <w:lang w:val="en-GB"/>
              </w:rPr>
              <w:t>Comments</w:t>
            </w:r>
          </w:p>
          <w:p w14:paraId="64ABBD55" w14:textId="77777777" w:rsidR="00D13E3B" w:rsidRPr="001B35D9" w:rsidRDefault="00D13E3B" w:rsidP="00D13E3B">
            <w:pPr>
              <w:jc w:val="center"/>
              <w:rPr>
                <w:rFonts w:cstheme="minorHAnsi"/>
                <w:b/>
                <w:sz w:val="20"/>
                <w:szCs w:val="20"/>
                <w:lang w:val="en-GB"/>
              </w:rPr>
            </w:pPr>
          </w:p>
          <w:p w14:paraId="08E1DA37" w14:textId="77777777" w:rsidR="00D13E3B" w:rsidRPr="001B35D9" w:rsidRDefault="00D13E3B" w:rsidP="00D13E3B">
            <w:pPr>
              <w:jc w:val="center"/>
              <w:rPr>
                <w:rFonts w:cstheme="minorHAnsi"/>
                <w:sz w:val="20"/>
                <w:szCs w:val="20"/>
                <w:lang w:val="en-GB"/>
              </w:rPr>
            </w:pPr>
            <w:r w:rsidRPr="001B35D9">
              <w:rPr>
                <w:rFonts w:cstheme="minorHAnsi"/>
                <w:sz w:val="20"/>
                <w:szCs w:val="20"/>
                <w:lang w:val="en-GB"/>
              </w:rPr>
              <w:t>(e.g., contact person or contact email &amp; note in case that relevance is mainly related to one aspect, i.e. sustainability science, practice or teaching)</w:t>
            </w:r>
          </w:p>
          <w:p w14:paraId="2B8B4C4F" w14:textId="77777777" w:rsidR="00212A01" w:rsidRPr="001B35D9" w:rsidRDefault="00212A01" w:rsidP="00D13E3B">
            <w:pPr>
              <w:jc w:val="center"/>
              <w:rPr>
                <w:rFonts w:cstheme="minorHAnsi"/>
                <w:sz w:val="20"/>
                <w:szCs w:val="20"/>
                <w:lang w:val="en-GB"/>
              </w:rPr>
            </w:pPr>
          </w:p>
        </w:tc>
        <w:tc>
          <w:tcPr>
            <w:tcW w:w="1276" w:type="dxa"/>
            <w:shd w:val="clear" w:color="auto" w:fill="A6A6A6" w:themeFill="background1" w:themeFillShade="A6"/>
          </w:tcPr>
          <w:p w14:paraId="5B7D31EB" w14:textId="77777777" w:rsidR="00212A01" w:rsidRPr="001B35D9" w:rsidRDefault="00212A01" w:rsidP="00D13E3B">
            <w:pPr>
              <w:jc w:val="center"/>
              <w:rPr>
                <w:rFonts w:cstheme="minorHAnsi"/>
                <w:b/>
                <w:sz w:val="20"/>
                <w:szCs w:val="20"/>
                <w:lang w:val="en-GB"/>
              </w:rPr>
            </w:pPr>
          </w:p>
          <w:p w14:paraId="19FB31CB" w14:textId="66A6D5FB" w:rsidR="00D13E3B" w:rsidRPr="001B35D9" w:rsidRDefault="00D13E3B" w:rsidP="00D13E3B">
            <w:pPr>
              <w:jc w:val="center"/>
              <w:rPr>
                <w:rFonts w:cstheme="minorHAnsi"/>
                <w:b/>
                <w:szCs w:val="20"/>
                <w:lang w:val="en-GB"/>
              </w:rPr>
            </w:pPr>
            <w:r w:rsidRPr="001B35D9">
              <w:rPr>
                <w:rFonts w:cstheme="minorHAnsi"/>
                <w:b/>
                <w:szCs w:val="20"/>
                <w:lang w:val="en-GB"/>
              </w:rPr>
              <w:t>Explicit link to sustaina</w:t>
            </w:r>
            <w:r w:rsidR="00941543" w:rsidRPr="001B35D9">
              <w:rPr>
                <w:rFonts w:cstheme="minorHAnsi"/>
                <w:b/>
                <w:szCs w:val="20"/>
                <w:lang w:val="en-GB"/>
              </w:rPr>
              <w:t>-</w:t>
            </w:r>
            <w:r w:rsidRPr="001B35D9">
              <w:rPr>
                <w:rFonts w:cstheme="minorHAnsi"/>
                <w:b/>
                <w:szCs w:val="20"/>
                <w:lang w:val="en-GB"/>
              </w:rPr>
              <w:t xml:space="preserve">bility </w:t>
            </w:r>
          </w:p>
          <w:p w14:paraId="54B1E9F9" w14:textId="77777777" w:rsidR="00D13E3B" w:rsidRPr="001B35D9" w:rsidRDefault="00D13E3B" w:rsidP="00D13E3B">
            <w:pPr>
              <w:jc w:val="center"/>
              <w:rPr>
                <w:rFonts w:cstheme="minorHAnsi"/>
                <w:sz w:val="20"/>
                <w:szCs w:val="20"/>
                <w:lang w:val="en-GB"/>
              </w:rPr>
            </w:pPr>
            <w:r w:rsidRPr="001B35D9">
              <w:rPr>
                <w:rFonts w:cstheme="minorHAnsi"/>
                <w:sz w:val="20"/>
                <w:szCs w:val="20"/>
                <w:lang w:val="en-GB"/>
              </w:rPr>
              <w:t>(yes/no)</w:t>
            </w:r>
          </w:p>
          <w:p w14:paraId="4869DC42" w14:textId="77777777" w:rsidR="00D13E3B" w:rsidRPr="001B35D9" w:rsidRDefault="00D13E3B" w:rsidP="00D13E3B">
            <w:pPr>
              <w:jc w:val="center"/>
              <w:rPr>
                <w:rFonts w:cstheme="minorHAnsi"/>
                <w:b/>
                <w:sz w:val="20"/>
                <w:szCs w:val="20"/>
                <w:lang w:val="en-GB"/>
              </w:rPr>
            </w:pPr>
          </w:p>
        </w:tc>
      </w:tr>
      <w:tr w:rsidR="00D13E3B" w:rsidRPr="001B35D9" w14:paraId="007ACE8B" w14:textId="77777777" w:rsidTr="00941543">
        <w:tc>
          <w:tcPr>
            <w:tcW w:w="1696" w:type="dxa"/>
            <w:shd w:val="clear" w:color="auto" w:fill="auto"/>
          </w:tcPr>
          <w:p w14:paraId="7A3CFAA1" w14:textId="7C13CB12" w:rsidR="00D13E3B" w:rsidRPr="001B35D9" w:rsidRDefault="00D13E3B" w:rsidP="00D13E3B">
            <w:pPr>
              <w:rPr>
                <w:rFonts w:cstheme="minorHAnsi"/>
                <w:sz w:val="20"/>
                <w:szCs w:val="20"/>
                <w:lang w:val="en-GB"/>
              </w:rPr>
            </w:pPr>
            <w:r w:rsidRPr="001B35D9">
              <w:rPr>
                <w:rFonts w:cstheme="minorHAnsi"/>
                <w:sz w:val="20"/>
                <w:szCs w:val="20"/>
                <w:lang w:val="en-GB"/>
              </w:rPr>
              <w:t>Mindfulness disposition according to Baer</w:t>
            </w:r>
          </w:p>
        </w:tc>
        <w:tc>
          <w:tcPr>
            <w:tcW w:w="4678" w:type="dxa"/>
          </w:tcPr>
          <w:p w14:paraId="1067DB2B" w14:textId="4C5CF063" w:rsidR="00D13E3B" w:rsidRPr="001B35D9" w:rsidRDefault="00F404CE" w:rsidP="00D13E3B">
            <w:pPr>
              <w:rPr>
                <w:rFonts w:cstheme="minorHAnsi"/>
                <w:sz w:val="20"/>
                <w:szCs w:val="20"/>
                <w:lang w:val="en-GB"/>
              </w:rPr>
            </w:pPr>
            <w:r w:rsidRPr="001B35D9">
              <w:rPr>
                <w:rFonts w:cstheme="minorHAnsi"/>
                <w:sz w:val="20"/>
                <w:szCs w:val="20"/>
                <w:lang w:val="en-GB"/>
              </w:rPr>
              <w:t xml:space="preserve">Ruth Baer applies mindfulness practices in forms of psychological treatment (e.g. mindfulness-based cognitive therapy or stress reduction). Besides using it as a treatment, she also researchers how mindfulness is related to other aspects of psychological functioning and what its long-term consequences are. </w:t>
            </w:r>
          </w:p>
        </w:tc>
        <w:tc>
          <w:tcPr>
            <w:tcW w:w="2977" w:type="dxa"/>
          </w:tcPr>
          <w:p w14:paraId="6789CE39" w14:textId="2CB953CC" w:rsidR="00F404CE" w:rsidRPr="001B35D9" w:rsidRDefault="00F404CE" w:rsidP="00D13E3B">
            <w:pPr>
              <w:rPr>
                <w:rFonts w:cstheme="minorHAnsi"/>
                <w:sz w:val="20"/>
                <w:szCs w:val="20"/>
                <w:lang w:val="en-GB"/>
              </w:rPr>
            </w:pPr>
            <w:r w:rsidRPr="001B35D9">
              <w:rPr>
                <w:rFonts w:cstheme="minorHAnsi"/>
                <w:sz w:val="20"/>
                <w:szCs w:val="20"/>
                <w:lang w:val="en-GB"/>
              </w:rPr>
              <w:t xml:space="preserve">About Ruth Baer: </w:t>
            </w:r>
          </w:p>
          <w:p w14:paraId="61287A16" w14:textId="2847CE4E" w:rsidR="00F404CE" w:rsidRPr="001B35D9" w:rsidRDefault="00A41A63" w:rsidP="00D13E3B">
            <w:pPr>
              <w:rPr>
                <w:rFonts w:cstheme="minorHAnsi"/>
                <w:sz w:val="20"/>
                <w:szCs w:val="20"/>
                <w:lang w:val="en-GB"/>
              </w:rPr>
            </w:pPr>
            <w:hyperlink r:id="rId333" w:history="1">
              <w:r w:rsidR="00F404CE" w:rsidRPr="001B35D9">
                <w:rPr>
                  <w:rStyle w:val="Hyperlink"/>
                  <w:rFonts w:cstheme="minorHAnsi"/>
                  <w:color w:val="auto"/>
                  <w:sz w:val="20"/>
                  <w:szCs w:val="20"/>
                  <w:u w:val="none"/>
                  <w:lang w:val="en-GB"/>
                </w:rPr>
                <w:t>http://www.ruthbaer.com/</w:t>
              </w:r>
            </w:hyperlink>
          </w:p>
          <w:p w14:paraId="005980DA" w14:textId="65C23C22" w:rsidR="00F404CE" w:rsidRPr="001B35D9" w:rsidRDefault="00A41A63" w:rsidP="00D13E3B">
            <w:pPr>
              <w:rPr>
                <w:rFonts w:cstheme="minorHAnsi"/>
                <w:sz w:val="20"/>
                <w:szCs w:val="20"/>
                <w:lang w:val="en-GB"/>
              </w:rPr>
            </w:pPr>
            <w:hyperlink r:id="rId334" w:history="1">
              <w:r w:rsidR="00F404CE" w:rsidRPr="001B35D9">
                <w:rPr>
                  <w:rStyle w:val="Hyperlink"/>
                  <w:rFonts w:cstheme="minorHAnsi"/>
                  <w:color w:val="auto"/>
                  <w:sz w:val="20"/>
                  <w:szCs w:val="20"/>
                  <w:u w:val="none"/>
                  <w:lang w:val="en-GB"/>
                </w:rPr>
                <w:t>https://psychology.as.uky.edu/users/rbaer</w:t>
              </w:r>
            </w:hyperlink>
          </w:p>
          <w:p w14:paraId="68E07F66" w14:textId="77777777" w:rsidR="00F404CE" w:rsidRPr="001B35D9" w:rsidRDefault="00F404CE" w:rsidP="00D13E3B">
            <w:pPr>
              <w:rPr>
                <w:rFonts w:cstheme="minorHAnsi"/>
                <w:sz w:val="20"/>
                <w:szCs w:val="20"/>
                <w:lang w:val="en-GB"/>
              </w:rPr>
            </w:pPr>
          </w:p>
          <w:p w14:paraId="4DD89F3D" w14:textId="5A4F7D1E" w:rsidR="00F404CE" w:rsidRPr="001B35D9" w:rsidRDefault="00546C1B" w:rsidP="00F404CE">
            <w:pPr>
              <w:rPr>
                <w:rFonts w:cstheme="minorHAnsi"/>
                <w:sz w:val="20"/>
                <w:szCs w:val="20"/>
                <w:lang w:val="en-GB"/>
              </w:rPr>
            </w:pPr>
            <w:r w:rsidRPr="001B35D9">
              <w:rPr>
                <w:rFonts w:cstheme="minorHAnsi"/>
                <w:sz w:val="20"/>
                <w:szCs w:val="20"/>
                <w:lang w:val="en-GB"/>
              </w:rPr>
              <w:t xml:space="preserve">Examples of Baer’s work: </w:t>
            </w:r>
          </w:p>
          <w:p w14:paraId="367FCA35" w14:textId="2E10F198" w:rsidR="00F404CE" w:rsidRPr="001B35D9" w:rsidRDefault="00F404CE" w:rsidP="00F404CE">
            <w:pPr>
              <w:rPr>
                <w:rFonts w:cstheme="minorHAnsi"/>
                <w:sz w:val="20"/>
                <w:szCs w:val="20"/>
                <w:lang w:val="en-GB"/>
              </w:rPr>
            </w:pPr>
            <w:r w:rsidRPr="001B35D9">
              <w:rPr>
                <w:rFonts w:cstheme="minorHAnsi"/>
                <w:sz w:val="20"/>
                <w:szCs w:val="20"/>
                <w:lang w:val="en-GB"/>
              </w:rPr>
              <w:t xml:space="preserve">- The practicing happiness workbook. </w:t>
            </w:r>
          </w:p>
          <w:p w14:paraId="29AD22B5" w14:textId="77777777" w:rsidR="00F404CE" w:rsidRPr="001B35D9" w:rsidRDefault="00F404CE" w:rsidP="00F404CE">
            <w:pPr>
              <w:rPr>
                <w:rFonts w:cstheme="minorHAnsi"/>
                <w:sz w:val="20"/>
                <w:szCs w:val="20"/>
                <w:lang w:val="en-GB"/>
              </w:rPr>
            </w:pPr>
            <w:r w:rsidRPr="001B35D9">
              <w:rPr>
                <w:rFonts w:cstheme="minorHAnsi"/>
                <w:sz w:val="20"/>
                <w:szCs w:val="20"/>
                <w:lang w:val="en-GB"/>
              </w:rPr>
              <w:t xml:space="preserve">- Practicing happiness: How mindfulness can free you from </w:t>
            </w:r>
          </w:p>
          <w:p w14:paraId="146254AB" w14:textId="41604E00" w:rsidR="00F404CE" w:rsidRPr="001B35D9" w:rsidRDefault="00F404CE" w:rsidP="00F404CE">
            <w:pPr>
              <w:rPr>
                <w:rFonts w:cstheme="minorHAnsi"/>
                <w:sz w:val="20"/>
                <w:szCs w:val="20"/>
                <w:lang w:val="en-GB"/>
              </w:rPr>
            </w:pPr>
            <w:r w:rsidRPr="001B35D9">
              <w:rPr>
                <w:rFonts w:cstheme="minorHAnsi"/>
                <w:sz w:val="20"/>
                <w:szCs w:val="20"/>
                <w:lang w:val="en-GB"/>
              </w:rPr>
              <w:t>psychological traps and help you build the life you want</w:t>
            </w:r>
          </w:p>
          <w:p w14:paraId="269D35AF" w14:textId="34F06304" w:rsidR="00F404CE" w:rsidRPr="001B35D9" w:rsidRDefault="00F404CE" w:rsidP="00F404CE">
            <w:pPr>
              <w:rPr>
                <w:rFonts w:cstheme="minorHAnsi"/>
                <w:sz w:val="20"/>
                <w:szCs w:val="20"/>
                <w:lang w:val="en-GB"/>
              </w:rPr>
            </w:pPr>
            <w:r w:rsidRPr="001B35D9">
              <w:rPr>
                <w:rFonts w:cstheme="minorHAnsi"/>
                <w:sz w:val="20"/>
                <w:szCs w:val="20"/>
                <w:lang w:val="en-GB"/>
              </w:rPr>
              <w:t xml:space="preserve">- Various academic work: </w:t>
            </w:r>
            <w:hyperlink r:id="rId335" w:history="1">
              <w:r w:rsidRPr="001B35D9">
                <w:rPr>
                  <w:rStyle w:val="Hyperlink"/>
                  <w:rFonts w:cstheme="minorHAnsi"/>
                  <w:color w:val="auto"/>
                  <w:sz w:val="20"/>
                  <w:szCs w:val="20"/>
                  <w:u w:val="none"/>
                  <w:lang w:val="en-GB"/>
                </w:rPr>
                <w:t>http://www.ruthbaer.com/academics/index.html</w:t>
              </w:r>
            </w:hyperlink>
            <w:r w:rsidRPr="001B35D9">
              <w:rPr>
                <w:rFonts w:cstheme="minorHAnsi"/>
                <w:sz w:val="20"/>
                <w:szCs w:val="20"/>
                <w:lang w:val="en-GB"/>
              </w:rPr>
              <w:t xml:space="preserve"> </w:t>
            </w:r>
          </w:p>
          <w:p w14:paraId="07976C61" w14:textId="77777777" w:rsidR="00546C1B" w:rsidRPr="001B35D9" w:rsidRDefault="00546C1B" w:rsidP="00D13E3B">
            <w:pPr>
              <w:rPr>
                <w:rFonts w:cstheme="minorHAnsi"/>
                <w:sz w:val="20"/>
                <w:szCs w:val="20"/>
                <w:lang w:val="en-GB"/>
              </w:rPr>
            </w:pPr>
          </w:p>
          <w:p w14:paraId="7B4FAAA7" w14:textId="5CD092F2" w:rsidR="00546C1B" w:rsidRPr="001B35D9" w:rsidRDefault="00546C1B" w:rsidP="00D13E3B">
            <w:pPr>
              <w:rPr>
                <w:rFonts w:cstheme="minorHAnsi"/>
                <w:sz w:val="20"/>
                <w:szCs w:val="20"/>
                <w:lang w:val="en-GB"/>
              </w:rPr>
            </w:pPr>
          </w:p>
        </w:tc>
        <w:tc>
          <w:tcPr>
            <w:tcW w:w="3402" w:type="dxa"/>
          </w:tcPr>
          <w:p w14:paraId="3A52C50D" w14:textId="17EAF389" w:rsidR="00D13E3B" w:rsidRPr="001B35D9" w:rsidRDefault="00F404CE" w:rsidP="00D13E3B">
            <w:pPr>
              <w:rPr>
                <w:rFonts w:cstheme="minorHAnsi"/>
                <w:sz w:val="20"/>
                <w:szCs w:val="20"/>
                <w:lang w:val="en-US"/>
              </w:rPr>
            </w:pPr>
            <w:r w:rsidRPr="001B35D9">
              <w:rPr>
                <w:rFonts w:cstheme="minorHAnsi"/>
                <w:sz w:val="20"/>
                <w:szCs w:val="20"/>
                <w:lang w:val="en-GB"/>
              </w:rPr>
              <w:t xml:space="preserve">Contact via following link: </w:t>
            </w:r>
            <w:hyperlink r:id="rId336" w:history="1">
              <w:r w:rsidRPr="001B35D9">
                <w:rPr>
                  <w:rStyle w:val="Hyperlink"/>
                  <w:rFonts w:cstheme="minorHAnsi"/>
                  <w:color w:val="auto"/>
                  <w:sz w:val="20"/>
                  <w:szCs w:val="20"/>
                  <w:u w:val="none"/>
                  <w:lang w:val="en-GB"/>
                </w:rPr>
                <w:t>http://www.ruthbaer.com/contact/index.php</w:t>
              </w:r>
            </w:hyperlink>
            <w:r w:rsidRPr="001B35D9">
              <w:rPr>
                <w:rFonts w:cstheme="minorHAnsi"/>
                <w:sz w:val="20"/>
                <w:szCs w:val="20"/>
                <w:lang w:val="en-US"/>
              </w:rPr>
              <w:t xml:space="preserve"> </w:t>
            </w:r>
          </w:p>
        </w:tc>
        <w:tc>
          <w:tcPr>
            <w:tcW w:w="1276" w:type="dxa"/>
          </w:tcPr>
          <w:p w14:paraId="145E4B48" w14:textId="4D8C5DBF" w:rsidR="00D13E3B" w:rsidRPr="001B35D9" w:rsidRDefault="00E649F9" w:rsidP="00D13E3B">
            <w:pPr>
              <w:rPr>
                <w:rFonts w:cstheme="minorHAnsi"/>
                <w:iCs/>
                <w:sz w:val="20"/>
                <w:szCs w:val="20"/>
                <w:lang w:val="en-GB"/>
              </w:rPr>
            </w:pPr>
            <w:r w:rsidRPr="001B35D9">
              <w:rPr>
                <w:rFonts w:cstheme="minorHAnsi"/>
                <w:iCs/>
                <w:sz w:val="20"/>
                <w:szCs w:val="20"/>
                <w:lang w:val="en-GB"/>
              </w:rPr>
              <w:t>no</w:t>
            </w:r>
          </w:p>
        </w:tc>
      </w:tr>
      <w:tr w:rsidR="00D13E3B" w:rsidRPr="001B35D9" w14:paraId="0FFBC630" w14:textId="77777777" w:rsidTr="00941543">
        <w:tc>
          <w:tcPr>
            <w:tcW w:w="1696" w:type="dxa"/>
            <w:shd w:val="clear" w:color="auto" w:fill="auto"/>
          </w:tcPr>
          <w:p w14:paraId="6B053E09" w14:textId="782152B0" w:rsidR="00D13E3B" w:rsidRPr="001B35D9" w:rsidRDefault="00D13E3B" w:rsidP="00D13E3B">
            <w:pPr>
              <w:rPr>
                <w:rFonts w:cstheme="minorHAnsi"/>
                <w:sz w:val="20"/>
                <w:szCs w:val="20"/>
                <w:lang w:val="en-GB"/>
              </w:rPr>
            </w:pPr>
            <w:r w:rsidRPr="001B35D9">
              <w:rPr>
                <w:rFonts w:cstheme="minorHAnsi"/>
                <w:sz w:val="20"/>
                <w:szCs w:val="20"/>
                <w:lang w:val="en-GB"/>
              </w:rPr>
              <w:t>Social Network Analysis</w:t>
            </w:r>
          </w:p>
        </w:tc>
        <w:tc>
          <w:tcPr>
            <w:tcW w:w="4678" w:type="dxa"/>
          </w:tcPr>
          <w:p w14:paraId="4329C04D" w14:textId="3A5A3D7B" w:rsidR="00D13E3B" w:rsidRPr="001B35D9" w:rsidRDefault="00546C1B" w:rsidP="00546C1B">
            <w:pPr>
              <w:rPr>
                <w:rFonts w:cstheme="minorHAnsi"/>
                <w:sz w:val="20"/>
                <w:szCs w:val="20"/>
                <w:lang w:val="en-GB"/>
              </w:rPr>
            </w:pPr>
            <w:r w:rsidRPr="001B35D9">
              <w:rPr>
                <w:rFonts w:cstheme="minorHAnsi"/>
                <w:sz w:val="20"/>
                <w:szCs w:val="20"/>
                <w:lang w:val="en-GB"/>
              </w:rPr>
              <w:t xml:space="preserve">Social Network Analysis (SNA) is the mapping and measuring of relationships and flows between people, groups, organizations, computers, URLs, and other connected information/knowledge entities. The nodes in the network are the people and groups while the links show relationships or flows between the nodes. SNA provides both a visual and a mathematical analysis of human relationship. </w:t>
            </w:r>
          </w:p>
        </w:tc>
        <w:tc>
          <w:tcPr>
            <w:tcW w:w="2977" w:type="dxa"/>
          </w:tcPr>
          <w:p w14:paraId="33C32C81" w14:textId="432DAB33" w:rsidR="00D13E3B" w:rsidRPr="001B35D9" w:rsidRDefault="00546C1B" w:rsidP="00D13E3B">
            <w:pPr>
              <w:rPr>
                <w:rFonts w:cstheme="minorHAnsi"/>
                <w:sz w:val="20"/>
                <w:szCs w:val="20"/>
                <w:lang w:val="en-GB"/>
              </w:rPr>
            </w:pPr>
            <w:r w:rsidRPr="001B35D9">
              <w:rPr>
                <w:rFonts w:cstheme="minorHAnsi"/>
                <w:sz w:val="20"/>
                <w:szCs w:val="20"/>
                <w:lang w:val="en-GB"/>
              </w:rPr>
              <w:t>http://orgnet.com/sna.html</w:t>
            </w:r>
          </w:p>
        </w:tc>
        <w:tc>
          <w:tcPr>
            <w:tcW w:w="3402" w:type="dxa"/>
          </w:tcPr>
          <w:p w14:paraId="618F253B" w14:textId="77777777" w:rsidR="00D13E3B" w:rsidRPr="001B35D9" w:rsidRDefault="00D13E3B" w:rsidP="00D13E3B">
            <w:pPr>
              <w:rPr>
                <w:rFonts w:cstheme="minorHAnsi"/>
                <w:sz w:val="20"/>
                <w:szCs w:val="20"/>
                <w:lang w:val="en-GB"/>
              </w:rPr>
            </w:pPr>
          </w:p>
        </w:tc>
        <w:tc>
          <w:tcPr>
            <w:tcW w:w="1276" w:type="dxa"/>
          </w:tcPr>
          <w:p w14:paraId="4B943681" w14:textId="1CF53AA9" w:rsidR="00D13E3B" w:rsidRPr="001B35D9" w:rsidRDefault="00E649F9" w:rsidP="00D13E3B">
            <w:pPr>
              <w:rPr>
                <w:rFonts w:cstheme="minorHAnsi"/>
                <w:iCs/>
                <w:sz w:val="20"/>
                <w:szCs w:val="20"/>
                <w:lang w:val="en-GB"/>
              </w:rPr>
            </w:pPr>
            <w:r w:rsidRPr="001B35D9">
              <w:rPr>
                <w:rFonts w:cstheme="minorHAnsi"/>
                <w:iCs/>
                <w:sz w:val="20"/>
                <w:szCs w:val="20"/>
                <w:lang w:val="en-GB"/>
              </w:rPr>
              <w:t>no</w:t>
            </w:r>
          </w:p>
        </w:tc>
      </w:tr>
      <w:tr w:rsidR="00D13E3B" w:rsidRPr="001B35D9" w14:paraId="523F82A2" w14:textId="77777777" w:rsidTr="00941543">
        <w:tc>
          <w:tcPr>
            <w:tcW w:w="1696" w:type="dxa"/>
            <w:shd w:val="clear" w:color="auto" w:fill="auto"/>
          </w:tcPr>
          <w:p w14:paraId="096FBFDD" w14:textId="69835AFD" w:rsidR="00D13E3B" w:rsidRPr="001B35D9" w:rsidRDefault="00D13E3B" w:rsidP="00D13E3B">
            <w:pPr>
              <w:rPr>
                <w:rFonts w:cstheme="minorHAnsi"/>
                <w:sz w:val="20"/>
                <w:szCs w:val="20"/>
                <w:lang w:val="en-GB"/>
              </w:rPr>
            </w:pPr>
            <w:r w:rsidRPr="001B35D9">
              <w:rPr>
                <w:rFonts w:cstheme="minorHAnsi"/>
                <w:sz w:val="20"/>
                <w:szCs w:val="20"/>
                <w:lang w:val="en-GB"/>
              </w:rPr>
              <w:lastRenderedPageBreak/>
              <w:t xml:space="preserve">Attachment Analysis </w:t>
            </w:r>
          </w:p>
        </w:tc>
        <w:tc>
          <w:tcPr>
            <w:tcW w:w="4678" w:type="dxa"/>
          </w:tcPr>
          <w:p w14:paraId="1F204938" w14:textId="65B3354B" w:rsidR="00D13E3B" w:rsidRPr="001B35D9" w:rsidRDefault="00F404CE" w:rsidP="00D13E3B">
            <w:pPr>
              <w:rPr>
                <w:rFonts w:cstheme="minorHAnsi"/>
                <w:sz w:val="20"/>
                <w:szCs w:val="20"/>
                <w:lang w:val="en-GB"/>
              </w:rPr>
            </w:pPr>
            <w:r w:rsidRPr="001B35D9">
              <w:rPr>
                <w:rFonts w:cstheme="minorHAnsi"/>
                <w:sz w:val="20"/>
                <w:szCs w:val="20"/>
                <w:lang w:val="en-GB"/>
              </w:rPr>
              <w:t>Psychoanalyst Jon Bowlby attributes mental and behavioural problems to early childhood. Specifically, his theory suggests that children are biologically pre-programmed to form attachments with others, because this will help them to survive. Bowlby believed that attachment behaviors are instinctive and will be activated by any conditions that seem to threaten the achievement of proximity, such as separation, insecurity and fear.</w:t>
            </w:r>
            <w:r w:rsidRPr="001B35D9">
              <w:rPr>
                <w:rFonts w:cstheme="minorHAnsi"/>
                <w:sz w:val="20"/>
                <w:szCs w:val="20"/>
                <w:shd w:val="clear" w:color="auto" w:fill="FFFFFF"/>
                <w:lang w:val="en-US"/>
              </w:rPr>
              <w:t xml:space="preserve"> </w:t>
            </w:r>
            <w:r w:rsidRPr="001B35D9">
              <w:rPr>
                <w:rFonts w:cstheme="minorHAnsi"/>
                <w:sz w:val="20"/>
                <w:szCs w:val="20"/>
                <w:lang w:val="en-GB"/>
              </w:rPr>
              <w:t>Bowlby suggested that a child would initially form only one attachment and that the attachment figure acted as a secure base for exploring the world.  The attachment relationship acts as a prototype for all future social relationships so disrupting it can have severe consequences.</w:t>
            </w:r>
          </w:p>
        </w:tc>
        <w:tc>
          <w:tcPr>
            <w:tcW w:w="2977" w:type="dxa"/>
          </w:tcPr>
          <w:p w14:paraId="34A5AB35" w14:textId="0CDE86B1" w:rsidR="00D13E3B" w:rsidRPr="001B35D9" w:rsidRDefault="00A41A63" w:rsidP="00D13E3B">
            <w:pPr>
              <w:rPr>
                <w:rFonts w:cstheme="minorHAnsi"/>
                <w:sz w:val="20"/>
                <w:szCs w:val="20"/>
                <w:lang w:val="en-GB"/>
              </w:rPr>
            </w:pPr>
            <w:hyperlink r:id="rId337" w:history="1">
              <w:r w:rsidR="0056468A" w:rsidRPr="001B35D9">
                <w:rPr>
                  <w:rStyle w:val="Hyperlink"/>
                  <w:rFonts w:cstheme="minorHAnsi"/>
                  <w:color w:val="auto"/>
                  <w:sz w:val="20"/>
                  <w:szCs w:val="20"/>
                  <w:u w:val="none"/>
                  <w:lang w:val="en-GB"/>
                </w:rPr>
                <w:t>https://simplypsychology.org/bowlby.html</w:t>
              </w:r>
            </w:hyperlink>
            <w:r w:rsidR="0056468A" w:rsidRPr="001B35D9">
              <w:rPr>
                <w:rFonts w:cstheme="minorHAnsi"/>
                <w:sz w:val="20"/>
                <w:szCs w:val="20"/>
                <w:lang w:val="en-GB"/>
              </w:rPr>
              <w:t xml:space="preserve"> </w:t>
            </w:r>
          </w:p>
        </w:tc>
        <w:tc>
          <w:tcPr>
            <w:tcW w:w="3402" w:type="dxa"/>
          </w:tcPr>
          <w:p w14:paraId="52A5DD21" w14:textId="77777777" w:rsidR="00D13E3B" w:rsidRPr="001B35D9" w:rsidRDefault="00D13E3B" w:rsidP="00D13E3B">
            <w:pPr>
              <w:rPr>
                <w:rFonts w:cstheme="minorHAnsi"/>
                <w:sz w:val="20"/>
                <w:szCs w:val="20"/>
                <w:lang w:val="en-GB"/>
              </w:rPr>
            </w:pPr>
          </w:p>
        </w:tc>
        <w:tc>
          <w:tcPr>
            <w:tcW w:w="1276" w:type="dxa"/>
          </w:tcPr>
          <w:p w14:paraId="402122C4" w14:textId="06D829CF" w:rsidR="00D13E3B" w:rsidRPr="001B35D9" w:rsidRDefault="00E649F9" w:rsidP="00D13E3B">
            <w:pPr>
              <w:rPr>
                <w:rFonts w:cstheme="minorHAnsi"/>
                <w:iCs/>
                <w:sz w:val="20"/>
                <w:szCs w:val="20"/>
                <w:lang w:val="en-GB"/>
              </w:rPr>
            </w:pPr>
            <w:r w:rsidRPr="001B35D9">
              <w:rPr>
                <w:rFonts w:cstheme="minorHAnsi"/>
                <w:iCs/>
                <w:sz w:val="20"/>
                <w:szCs w:val="20"/>
                <w:lang w:val="en-GB"/>
              </w:rPr>
              <w:t>no</w:t>
            </w:r>
          </w:p>
        </w:tc>
      </w:tr>
      <w:tr w:rsidR="004B67B4" w:rsidRPr="001B35D9" w14:paraId="6A8C7DDA" w14:textId="77777777" w:rsidTr="00941543">
        <w:tc>
          <w:tcPr>
            <w:tcW w:w="1696" w:type="dxa"/>
            <w:shd w:val="clear" w:color="auto" w:fill="auto"/>
          </w:tcPr>
          <w:p w14:paraId="3665E55C" w14:textId="30B39EC7" w:rsidR="004B67B4" w:rsidRPr="001B35D9" w:rsidRDefault="004B67B4" w:rsidP="004B67B4">
            <w:pPr>
              <w:rPr>
                <w:rFonts w:cstheme="minorHAnsi"/>
                <w:sz w:val="20"/>
                <w:szCs w:val="20"/>
                <w:lang w:val="en-GB"/>
              </w:rPr>
            </w:pPr>
            <w:r w:rsidRPr="001B35D9">
              <w:rPr>
                <w:rFonts w:cstheme="minorHAnsi"/>
                <w:sz w:val="20"/>
                <w:szCs w:val="20"/>
                <w:lang w:val="en-GB"/>
              </w:rPr>
              <w:t>Three Horizons Approach</w:t>
            </w:r>
          </w:p>
        </w:tc>
        <w:tc>
          <w:tcPr>
            <w:tcW w:w="4678" w:type="dxa"/>
          </w:tcPr>
          <w:p w14:paraId="7E1CC592" w14:textId="72621EB9" w:rsidR="004B67B4" w:rsidRPr="001B35D9" w:rsidRDefault="004275FD" w:rsidP="00D13E3B">
            <w:pPr>
              <w:rPr>
                <w:rFonts w:cstheme="minorHAnsi"/>
                <w:sz w:val="20"/>
                <w:szCs w:val="20"/>
                <w:lang w:val="en-GB"/>
              </w:rPr>
            </w:pPr>
            <w:r w:rsidRPr="001B35D9">
              <w:rPr>
                <w:rFonts w:cstheme="minorHAnsi"/>
                <w:sz w:val="20"/>
                <w:szCs w:val="20"/>
                <w:lang w:val="en-GB"/>
              </w:rPr>
              <w:t>The Three Horizons framework is a simple, intuitive way to encourage a conversation about the challenges in the present, our aspirations for the future and the kinds of innovation we might need in order to address both at the same time.  The Horizons offer a co-ordinated way of managing innovation, a way of creating transformational change that has a chance of succeeding, a way of dealing with uncertainty and a way of seeing the future in the present.</w:t>
            </w:r>
          </w:p>
        </w:tc>
        <w:tc>
          <w:tcPr>
            <w:tcW w:w="2977" w:type="dxa"/>
          </w:tcPr>
          <w:p w14:paraId="73BD2012" w14:textId="77777777" w:rsidR="004B67B4" w:rsidRPr="001B35D9" w:rsidRDefault="004275FD" w:rsidP="004275FD">
            <w:pPr>
              <w:rPr>
                <w:rFonts w:cstheme="minorHAnsi"/>
                <w:sz w:val="20"/>
                <w:szCs w:val="20"/>
                <w:lang w:val="en-GB"/>
              </w:rPr>
            </w:pPr>
            <w:r w:rsidRPr="001B35D9">
              <w:rPr>
                <w:rFonts w:cstheme="minorHAnsi"/>
                <w:sz w:val="20"/>
                <w:szCs w:val="20"/>
                <w:lang w:val="en-GB"/>
              </w:rPr>
              <w:t xml:space="preserve">Resources for the Three Horizons Approach provided by the International Futures Forum: </w:t>
            </w:r>
            <w:hyperlink r:id="rId338" w:history="1">
              <w:r w:rsidRPr="001B35D9">
                <w:rPr>
                  <w:rFonts w:cstheme="minorHAnsi"/>
                  <w:sz w:val="20"/>
                  <w:szCs w:val="20"/>
                  <w:lang w:val="en-GB"/>
                </w:rPr>
                <w:t>http://www.iffpraxis.com/three-horizons</w:t>
              </w:r>
            </w:hyperlink>
          </w:p>
          <w:p w14:paraId="22AEB16E" w14:textId="5B62C2D1" w:rsidR="004275FD" w:rsidRPr="001B35D9" w:rsidRDefault="004275FD" w:rsidP="004275FD">
            <w:pPr>
              <w:rPr>
                <w:rFonts w:cstheme="minorHAnsi"/>
                <w:sz w:val="20"/>
                <w:szCs w:val="20"/>
                <w:lang w:val="en-GB"/>
              </w:rPr>
            </w:pPr>
            <w:r w:rsidRPr="001B35D9">
              <w:rPr>
                <w:rFonts w:cstheme="minorHAnsi"/>
                <w:sz w:val="20"/>
                <w:szCs w:val="20"/>
                <w:lang w:val="en-GB"/>
              </w:rPr>
              <w:t xml:space="preserve">Bill Sharpe’s book “Three horizons: The patterning of hope” </w:t>
            </w:r>
          </w:p>
          <w:p w14:paraId="76D8A65C" w14:textId="77777777" w:rsidR="004275FD" w:rsidRPr="001B35D9" w:rsidRDefault="00A41A63" w:rsidP="004275FD">
            <w:pPr>
              <w:rPr>
                <w:rFonts w:cstheme="minorHAnsi"/>
                <w:sz w:val="20"/>
                <w:szCs w:val="20"/>
                <w:lang w:val="en-GB"/>
              </w:rPr>
            </w:pPr>
            <w:hyperlink r:id="rId339" w:history="1">
              <w:r w:rsidR="004275FD" w:rsidRPr="001B35D9">
                <w:rPr>
                  <w:rStyle w:val="Hyperlink"/>
                  <w:rFonts w:cstheme="minorHAnsi"/>
                  <w:color w:val="auto"/>
                  <w:sz w:val="20"/>
                  <w:szCs w:val="20"/>
                  <w:u w:val="none"/>
                  <w:lang w:val="en-GB"/>
                </w:rPr>
                <w:t>http://www.internationalfuturesforum.com/p/three-horizons-the-patterning-of-hope</w:t>
              </w:r>
            </w:hyperlink>
            <w:r w:rsidR="004275FD" w:rsidRPr="001B35D9">
              <w:rPr>
                <w:rFonts w:cstheme="minorHAnsi"/>
                <w:sz w:val="20"/>
                <w:szCs w:val="20"/>
                <w:lang w:val="en-GB"/>
              </w:rPr>
              <w:t xml:space="preserve"> </w:t>
            </w:r>
          </w:p>
          <w:p w14:paraId="30D4795C" w14:textId="363631C5" w:rsidR="004275FD" w:rsidRPr="001B35D9" w:rsidRDefault="004275FD" w:rsidP="004275FD">
            <w:pPr>
              <w:rPr>
                <w:rFonts w:cstheme="minorHAnsi"/>
                <w:sz w:val="20"/>
                <w:szCs w:val="20"/>
                <w:lang w:val="en-GB"/>
              </w:rPr>
            </w:pPr>
            <w:r w:rsidRPr="001B35D9">
              <w:rPr>
                <w:rFonts w:cstheme="minorHAnsi"/>
                <w:sz w:val="20"/>
                <w:szCs w:val="20"/>
                <w:lang w:val="en-GB"/>
              </w:rPr>
              <w:t xml:space="preserve">Theoretical foundation of Three horizons: </w:t>
            </w:r>
            <w:hyperlink r:id="rId340" w:history="1">
              <w:r w:rsidRPr="001B35D9">
                <w:rPr>
                  <w:rStyle w:val="Hyperlink"/>
                  <w:rFonts w:cstheme="minorHAnsi"/>
                  <w:color w:val="auto"/>
                  <w:sz w:val="20"/>
                  <w:szCs w:val="20"/>
                  <w:u w:val="none"/>
                  <w:lang w:val="en-GB"/>
                </w:rPr>
                <w:t>http://www.internationalfuturesforum.com/three-horizons</w:t>
              </w:r>
            </w:hyperlink>
            <w:r w:rsidRPr="001B35D9">
              <w:rPr>
                <w:rFonts w:cstheme="minorHAnsi"/>
                <w:sz w:val="20"/>
                <w:szCs w:val="20"/>
                <w:lang w:val="en-US"/>
              </w:rPr>
              <w:t xml:space="preserve"> </w:t>
            </w:r>
          </w:p>
        </w:tc>
        <w:tc>
          <w:tcPr>
            <w:tcW w:w="3402" w:type="dxa"/>
          </w:tcPr>
          <w:p w14:paraId="62409A0F" w14:textId="606923E6" w:rsidR="004B67B4" w:rsidRPr="001B35D9" w:rsidRDefault="004275FD" w:rsidP="00D13E3B">
            <w:pPr>
              <w:rPr>
                <w:rFonts w:cstheme="minorHAnsi"/>
                <w:sz w:val="20"/>
                <w:szCs w:val="20"/>
                <w:lang w:val="en-GB"/>
              </w:rPr>
            </w:pPr>
            <w:r w:rsidRPr="001B35D9">
              <w:rPr>
                <w:rFonts w:cstheme="minorHAnsi"/>
                <w:sz w:val="20"/>
                <w:szCs w:val="20"/>
                <w:lang w:val="en-GB"/>
              </w:rPr>
              <w:t xml:space="preserve">Note: There is another approach called “the Three Horizons of Growth” by McKinsey that is not to be confused with this approach. </w:t>
            </w:r>
          </w:p>
        </w:tc>
        <w:tc>
          <w:tcPr>
            <w:tcW w:w="1276" w:type="dxa"/>
          </w:tcPr>
          <w:p w14:paraId="636310E8" w14:textId="4B9CA4A0" w:rsidR="004B67B4" w:rsidRPr="001B35D9" w:rsidRDefault="00034349" w:rsidP="00D13E3B">
            <w:pPr>
              <w:rPr>
                <w:rFonts w:cstheme="minorHAnsi"/>
                <w:iCs/>
                <w:sz w:val="20"/>
                <w:szCs w:val="20"/>
                <w:lang w:val="en-GB"/>
              </w:rPr>
            </w:pPr>
            <w:r w:rsidRPr="001B35D9">
              <w:rPr>
                <w:rFonts w:cstheme="minorHAnsi"/>
                <w:iCs/>
                <w:sz w:val="20"/>
                <w:szCs w:val="20"/>
                <w:lang w:val="en-GB"/>
              </w:rPr>
              <w:t>no</w:t>
            </w:r>
          </w:p>
        </w:tc>
      </w:tr>
      <w:tr w:rsidR="004275FD" w:rsidRPr="001B35D9" w14:paraId="6371F5B1" w14:textId="77777777" w:rsidTr="00941543">
        <w:tc>
          <w:tcPr>
            <w:tcW w:w="1696" w:type="dxa"/>
            <w:shd w:val="clear" w:color="auto" w:fill="auto"/>
          </w:tcPr>
          <w:p w14:paraId="3133DDA9" w14:textId="6DE2371F" w:rsidR="004275FD" w:rsidRPr="001B35D9" w:rsidRDefault="004F5BDB" w:rsidP="004275FD">
            <w:pPr>
              <w:tabs>
                <w:tab w:val="center" w:pos="740"/>
              </w:tabs>
              <w:rPr>
                <w:rFonts w:cstheme="minorHAnsi"/>
                <w:sz w:val="20"/>
                <w:szCs w:val="20"/>
                <w:lang w:val="en-GB"/>
              </w:rPr>
            </w:pPr>
            <w:r w:rsidRPr="001B35D9">
              <w:rPr>
                <w:rFonts w:cstheme="minorHAnsi"/>
                <w:sz w:val="20"/>
                <w:szCs w:val="20"/>
                <w:lang w:val="en-GB"/>
              </w:rPr>
              <w:t>Regenerative Culture Approach</w:t>
            </w:r>
          </w:p>
        </w:tc>
        <w:tc>
          <w:tcPr>
            <w:tcW w:w="4678" w:type="dxa"/>
          </w:tcPr>
          <w:p w14:paraId="2DCB77A9" w14:textId="6BCDFB63" w:rsidR="004275FD" w:rsidRPr="001B35D9" w:rsidRDefault="00636A40" w:rsidP="00D13E3B">
            <w:pPr>
              <w:rPr>
                <w:rFonts w:cstheme="minorHAnsi"/>
                <w:sz w:val="20"/>
                <w:szCs w:val="20"/>
                <w:lang w:val="en-GB"/>
              </w:rPr>
            </w:pPr>
            <w:r w:rsidRPr="001B35D9">
              <w:rPr>
                <w:rFonts w:cstheme="minorHAnsi"/>
                <w:sz w:val="20"/>
                <w:szCs w:val="20"/>
                <w:lang w:val="en-GB"/>
              </w:rPr>
              <w:t xml:space="preserve">Building on the Three Horizon’s Approach, Daniel Wahl explores how we can see the beginning of a shift from degenerative to regenerative cultures that are adapted to the bio-cultural uniqueness of its respective place. The transformative innovation needed for this requires integrative whole systems thinking. Wahl emphasizes the role that design has to play in transitions, as it is through design that different </w:t>
            </w:r>
            <w:r w:rsidRPr="001B35D9">
              <w:rPr>
                <w:rFonts w:cstheme="minorHAnsi"/>
                <w:sz w:val="20"/>
                <w:szCs w:val="20"/>
                <w:lang w:val="en-GB"/>
              </w:rPr>
              <w:lastRenderedPageBreak/>
              <w:t xml:space="preserve">perspectives are integrated into culturally creative action. </w:t>
            </w:r>
          </w:p>
        </w:tc>
        <w:tc>
          <w:tcPr>
            <w:tcW w:w="2977" w:type="dxa"/>
          </w:tcPr>
          <w:p w14:paraId="1164BB4D" w14:textId="16CF1EDD" w:rsidR="00636A40" w:rsidRPr="001B35D9" w:rsidRDefault="00636A40" w:rsidP="00636A40">
            <w:pPr>
              <w:rPr>
                <w:rFonts w:cstheme="minorHAnsi"/>
                <w:sz w:val="20"/>
                <w:szCs w:val="20"/>
                <w:lang w:val="en-US"/>
              </w:rPr>
            </w:pPr>
            <w:r w:rsidRPr="001B35D9">
              <w:rPr>
                <w:rFonts w:cstheme="minorHAnsi"/>
                <w:sz w:val="20"/>
                <w:szCs w:val="20"/>
                <w:lang w:val="en-GB"/>
              </w:rPr>
              <w:lastRenderedPageBreak/>
              <w:t xml:space="preserve">General information about the Regenerative Culture Approach: </w:t>
            </w:r>
            <w:hyperlink r:id="rId341" w:history="1">
              <w:r w:rsidRPr="001B35D9">
                <w:rPr>
                  <w:rStyle w:val="Hyperlink"/>
                  <w:rFonts w:cstheme="minorHAnsi"/>
                  <w:color w:val="auto"/>
                  <w:sz w:val="20"/>
                  <w:szCs w:val="20"/>
                  <w:u w:val="none"/>
                  <w:lang w:val="en-GB"/>
                </w:rPr>
                <w:t>https://medium.com/insurge-intelligence/join-the-re-generation-designing-regenerative-cultures-77f7868c63cd</w:t>
              </w:r>
            </w:hyperlink>
            <w:r w:rsidRPr="001B35D9">
              <w:rPr>
                <w:rFonts w:cstheme="minorHAnsi"/>
                <w:sz w:val="20"/>
                <w:szCs w:val="20"/>
                <w:lang w:val="en-US"/>
              </w:rPr>
              <w:t xml:space="preserve"> and </w:t>
            </w:r>
            <w:hyperlink r:id="rId342" w:history="1">
              <w:r w:rsidRPr="001B35D9">
                <w:rPr>
                  <w:rStyle w:val="Hyperlink"/>
                  <w:rFonts w:cstheme="minorHAnsi"/>
                  <w:color w:val="auto"/>
                  <w:sz w:val="20"/>
                  <w:szCs w:val="20"/>
                  <w:u w:val="none"/>
                  <w:lang w:val="en-US"/>
                </w:rPr>
                <w:t>https://medium.com/age-of-</w:t>
              </w:r>
              <w:r w:rsidRPr="001B35D9">
                <w:rPr>
                  <w:rStyle w:val="Hyperlink"/>
                  <w:rFonts w:cstheme="minorHAnsi"/>
                  <w:color w:val="auto"/>
                  <w:sz w:val="20"/>
                  <w:szCs w:val="20"/>
                  <w:u w:val="none"/>
                  <w:lang w:val="en-US"/>
                </w:rPr>
                <w:lastRenderedPageBreak/>
                <w:t>awareness/sustainability-is-not-enough-we-need-regenerative-cultures-4abb3c78e68b</w:t>
              </w:r>
            </w:hyperlink>
            <w:r w:rsidRPr="001B35D9">
              <w:rPr>
                <w:rFonts w:cstheme="minorHAnsi"/>
                <w:sz w:val="20"/>
                <w:szCs w:val="20"/>
                <w:lang w:val="en-US"/>
              </w:rPr>
              <w:t xml:space="preserve"> </w:t>
            </w:r>
          </w:p>
          <w:p w14:paraId="60722E2C" w14:textId="77777777" w:rsidR="00636A40" w:rsidRPr="001B35D9" w:rsidRDefault="00636A40" w:rsidP="00636A40">
            <w:pPr>
              <w:rPr>
                <w:rFonts w:cstheme="minorHAnsi"/>
                <w:sz w:val="20"/>
                <w:szCs w:val="20"/>
                <w:lang w:val="en-GB"/>
              </w:rPr>
            </w:pPr>
          </w:p>
          <w:p w14:paraId="1B43E9D0" w14:textId="77777777" w:rsidR="00636A40" w:rsidRPr="001B35D9" w:rsidRDefault="00636A40" w:rsidP="00636A40">
            <w:pPr>
              <w:rPr>
                <w:rFonts w:cstheme="minorHAnsi"/>
                <w:sz w:val="20"/>
                <w:szCs w:val="20"/>
                <w:lang w:val="en-GB"/>
              </w:rPr>
            </w:pPr>
            <w:r w:rsidRPr="001B35D9">
              <w:rPr>
                <w:rFonts w:cstheme="minorHAnsi"/>
                <w:sz w:val="20"/>
                <w:szCs w:val="20"/>
                <w:lang w:val="en-GB"/>
              </w:rPr>
              <w:t xml:space="preserve">Daniel Wahl’s “Designing Regenerative Cultures” </w:t>
            </w:r>
          </w:p>
          <w:p w14:paraId="066DD916" w14:textId="176D9427" w:rsidR="00636A40" w:rsidRPr="001B35D9" w:rsidRDefault="00A41A63" w:rsidP="00636A40">
            <w:pPr>
              <w:rPr>
                <w:rFonts w:cstheme="minorHAnsi"/>
                <w:sz w:val="20"/>
                <w:szCs w:val="20"/>
                <w:lang w:val="en-GB"/>
              </w:rPr>
            </w:pPr>
            <w:hyperlink r:id="rId343" w:history="1">
              <w:r w:rsidR="00636A40" w:rsidRPr="001B35D9">
                <w:rPr>
                  <w:rStyle w:val="Hyperlink"/>
                  <w:rFonts w:cstheme="minorHAnsi"/>
                  <w:color w:val="auto"/>
                  <w:sz w:val="20"/>
                  <w:szCs w:val="20"/>
                  <w:u w:val="none"/>
                  <w:lang w:val="en-GB"/>
                </w:rPr>
                <w:t>http://www.triarchypress.net/reviews-designing-regenerative-cultures.html</w:t>
              </w:r>
            </w:hyperlink>
          </w:p>
          <w:p w14:paraId="1D728D0E" w14:textId="77777777" w:rsidR="00636A40" w:rsidRPr="001B35D9" w:rsidRDefault="00636A40" w:rsidP="004275FD">
            <w:pPr>
              <w:rPr>
                <w:rFonts w:cstheme="minorHAnsi"/>
                <w:sz w:val="20"/>
                <w:szCs w:val="20"/>
                <w:lang w:val="en-GB"/>
              </w:rPr>
            </w:pPr>
          </w:p>
          <w:p w14:paraId="71BA4B02" w14:textId="0B764EBE" w:rsidR="004275FD" w:rsidRPr="001B35D9" w:rsidRDefault="00636A40" w:rsidP="004275FD">
            <w:pPr>
              <w:rPr>
                <w:rFonts w:cstheme="minorHAnsi"/>
                <w:sz w:val="20"/>
                <w:szCs w:val="20"/>
                <w:lang w:val="en-US"/>
              </w:rPr>
            </w:pPr>
            <w:r w:rsidRPr="001B35D9">
              <w:rPr>
                <w:rFonts w:cstheme="minorHAnsi"/>
                <w:sz w:val="20"/>
                <w:szCs w:val="20"/>
                <w:lang w:val="en-GB"/>
              </w:rPr>
              <w:t>“Creativity and the Generative meaning”:</w:t>
            </w:r>
            <w:r w:rsidRPr="001B35D9">
              <w:rPr>
                <w:rFonts w:cstheme="minorHAnsi"/>
                <w:sz w:val="20"/>
                <w:szCs w:val="20"/>
                <w:lang w:val="en-US"/>
              </w:rPr>
              <w:t xml:space="preserve"> </w:t>
            </w:r>
            <w:hyperlink r:id="rId344" w:history="1">
              <w:r w:rsidRPr="001B35D9">
                <w:rPr>
                  <w:rStyle w:val="Hyperlink"/>
                  <w:rFonts w:cstheme="minorHAnsi"/>
                  <w:color w:val="auto"/>
                  <w:sz w:val="20"/>
                  <w:szCs w:val="20"/>
                  <w:u w:val="none"/>
                  <w:lang w:val="en-GB"/>
                </w:rPr>
                <w:t>http://www.academia.edu/5827553/Creativity_and_the_generative_approach_to_culture_and_meaning</w:t>
              </w:r>
            </w:hyperlink>
            <w:r w:rsidRPr="001B35D9">
              <w:rPr>
                <w:rFonts w:cstheme="minorHAnsi"/>
                <w:sz w:val="20"/>
                <w:szCs w:val="20"/>
                <w:lang w:val="en-GB"/>
              </w:rPr>
              <w:t xml:space="preserve"> </w:t>
            </w:r>
          </w:p>
        </w:tc>
        <w:tc>
          <w:tcPr>
            <w:tcW w:w="3402" w:type="dxa"/>
          </w:tcPr>
          <w:p w14:paraId="12DC89E9" w14:textId="38B2C4CC" w:rsidR="004275FD" w:rsidRPr="001B35D9" w:rsidRDefault="00636A40" w:rsidP="00D13E3B">
            <w:pPr>
              <w:rPr>
                <w:rFonts w:cstheme="minorHAnsi"/>
                <w:sz w:val="20"/>
                <w:szCs w:val="20"/>
                <w:lang w:val="en-US"/>
              </w:rPr>
            </w:pPr>
            <w:r w:rsidRPr="001B35D9">
              <w:rPr>
                <w:rFonts w:cstheme="minorHAnsi"/>
                <w:sz w:val="20"/>
                <w:szCs w:val="20"/>
                <w:lang w:val="en-GB"/>
              </w:rPr>
              <w:lastRenderedPageBreak/>
              <w:t xml:space="preserve">Daniel Wahl can be contacted via the following link: </w:t>
            </w:r>
            <w:hyperlink r:id="rId345" w:history="1">
              <w:r w:rsidRPr="001B35D9">
                <w:rPr>
                  <w:rStyle w:val="Hyperlink"/>
                  <w:rFonts w:cstheme="minorHAnsi"/>
                  <w:color w:val="auto"/>
                  <w:sz w:val="20"/>
                  <w:szCs w:val="20"/>
                  <w:u w:val="none"/>
                  <w:lang w:val="en-GB"/>
                </w:rPr>
                <w:t>http://danielchristianwahl.com/contact-legal-notice/</w:t>
              </w:r>
            </w:hyperlink>
            <w:r w:rsidRPr="001B35D9">
              <w:rPr>
                <w:rFonts w:cstheme="minorHAnsi"/>
                <w:sz w:val="20"/>
                <w:szCs w:val="20"/>
                <w:lang w:val="en-GB"/>
              </w:rPr>
              <w:t xml:space="preserve"> </w:t>
            </w:r>
          </w:p>
        </w:tc>
        <w:tc>
          <w:tcPr>
            <w:tcW w:w="1276" w:type="dxa"/>
          </w:tcPr>
          <w:p w14:paraId="31A35EA0" w14:textId="4CD5CD56" w:rsidR="004275FD" w:rsidRPr="001B35D9" w:rsidRDefault="00034349" w:rsidP="00D13E3B">
            <w:pPr>
              <w:rPr>
                <w:rFonts w:cstheme="minorHAnsi"/>
                <w:iCs/>
                <w:sz w:val="20"/>
                <w:szCs w:val="20"/>
                <w:lang w:val="en-GB"/>
              </w:rPr>
            </w:pPr>
            <w:r w:rsidRPr="001B35D9">
              <w:rPr>
                <w:rFonts w:cstheme="minorHAnsi"/>
                <w:iCs/>
                <w:sz w:val="20"/>
                <w:szCs w:val="20"/>
                <w:lang w:val="en-GB"/>
              </w:rPr>
              <w:t>yes</w:t>
            </w:r>
          </w:p>
        </w:tc>
      </w:tr>
      <w:tr w:rsidR="004F6643" w:rsidRPr="001B35D9" w14:paraId="7E63B370" w14:textId="77777777" w:rsidTr="00941543">
        <w:tc>
          <w:tcPr>
            <w:tcW w:w="1696" w:type="dxa"/>
            <w:shd w:val="clear" w:color="auto" w:fill="auto"/>
          </w:tcPr>
          <w:p w14:paraId="179EBE09" w14:textId="45306ECD" w:rsidR="004F6643" w:rsidRPr="001B35D9" w:rsidRDefault="004F6643" w:rsidP="004275FD">
            <w:pPr>
              <w:tabs>
                <w:tab w:val="center" w:pos="740"/>
              </w:tabs>
              <w:rPr>
                <w:rFonts w:cstheme="minorHAnsi"/>
                <w:sz w:val="20"/>
                <w:szCs w:val="20"/>
                <w:lang w:val="en-GB"/>
              </w:rPr>
            </w:pPr>
            <w:r w:rsidRPr="001B35D9">
              <w:rPr>
                <w:rFonts w:cstheme="minorHAnsi"/>
                <w:sz w:val="20"/>
                <w:szCs w:val="20"/>
                <w:lang w:val="en-GB"/>
              </w:rPr>
              <w:t xml:space="preserve">Ecopsychoanalysis </w:t>
            </w:r>
          </w:p>
        </w:tc>
        <w:tc>
          <w:tcPr>
            <w:tcW w:w="4678" w:type="dxa"/>
          </w:tcPr>
          <w:p w14:paraId="3FED2328" w14:textId="4B1DD483" w:rsidR="004F6643" w:rsidRPr="001B35D9" w:rsidRDefault="004F6643" w:rsidP="004F6643">
            <w:pPr>
              <w:tabs>
                <w:tab w:val="center" w:pos="740"/>
              </w:tabs>
              <w:rPr>
                <w:rFonts w:cstheme="minorHAnsi"/>
                <w:sz w:val="20"/>
                <w:szCs w:val="20"/>
                <w:lang w:val="en-GB"/>
              </w:rPr>
            </w:pPr>
            <w:r w:rsidRPr="001B35D9">
              <w:rPr>
                <w:rFonts w:cstheme="minorHAnsi"/>
                <w:sz w:val="20"/>
                <w:szCs w:val="20"/>
                <w:lang w:val="en-GB"/>
              </w:rPr>
              <w:t>Ecopsychoanalysis is a new interdisciplinary approach to thinking about the relationship between psychoanalysis, ecology, 'the natural' and the problem of climate change. It draws on a range of fields including, psychoanalysis, psychology, ecology, philosophy, science, complexity theory, aesthetics, and the humanities. It attempts to play with what each approach has to offer in the sense of a heterogeneous assemblage of ideas and processes, mirroring the interlocking complexity, chaos and turbulence of nature itself.Ecopsychoanalysis, fully supporting the new </w:t>
            </w:r>
            <w:hyperlink r:id="rId346" w:tgtFrame="_blank" w:history="1">
              <w:r w:rsidRPr="001B35D9">
                <w:rPr>
                  <w:rFonts w:cstheme="minorHAnsi"/>
                  <w:sz w:val="20"/>
                  <w:szCs w:val="20"/>
                  <w:lang w:val="en-GB"/>
                </w:rPr>
                <w:t>Climate Psychology Alliance</w:t>
              </w:r>
            </w:hyperlink>
            <w:r w:rsidRPr="001B35D9">
              <w:rPr>
                <w:rFonts w:cstheme="minorHAnsi"/>
                <w:sz w:val="20"/>
                <w:szCs w:val="20"/>
                <w:lang w:val="en-GB"/>
              </w:rPr>
              <w:t>, thus constitutes a timely attempt to contribute towards a critical dialogue between psychoanalysis and ecology, and helps us begin to re-imagine therapeutic practice where we can start to create spaces for thought that links to the Earth.</w:t>
            </w:r>
            <w:r w:rsidRPr="001B35D9">
              <w:rPr>
                <w:rFonts w:cstheme="minorHAnsi"/>
                <w:sz w:val="20"/>
                <w:szCs w:val="20"/>
                <w:shd w:val="clear" w:color="auto" w:fill="FFFFFF"/>
                <w:lang w:val="en-US"/>
              </w:rPr>
              <w:t> </w:t>
            </w:r>
          </w:p>
        </w:tc>
        <w:tc>
          <w:tcPr>
            <w:tcW w:w="2977" w:type="dxa"/>
          </w:tcPr>
          <w:p w14:paraId="076A7EBD" w14:textId="3CEE324A" w:rsidR="004F6643" w:rsidRPr="001B35D9" w:rsidRDefault="00A41A63" w:rsidP="00636A40">
            <w:pPr>
              <w:rPr>
                <w:rFonts w:cstheme="minorHAnsi"/>
                <w:sz w:val="20"/>
                <w:szCs w:val="20"/>
                <w:lang w:val="en-GB"/>
              </w:rPr>
            </w:pPr>
            <w:hyperlink r:id="rId347" w:history="1">
              <w:r w:rsidR="004F6643" w:rsidRPr="001B35D9">
                <w:rPr>
                  <w:rStyle w:val="Hyperlink"/>
                  <w:rFonts w:cstheme="minorHAnsi"/>
                  <w:color w:val="auto"/>
                  <w:sz w:val="20"/>
                  <w:szCs w:val="20"/>
                  <w:u w:val="none"/>
                  <w:lang w:val="en-GB"/>
                </w:rPr>
                <w:t>http://ecopsychoanalysis.blogspot.se/p/about.html</w:t>
              </w:r>
            </w:hyperlink>
            <w:r w:rsidR="004F6643" w:rsidRPr="001B35D9">
              <w:rPr>
                <w:rFonts w:cstheme="minorHAnsi"/>
                <w:sz w:val="20"/>
                <w:szCs w:val="20"/>
                <w:lang w:val="en-GB"/>
              </w:rPr>
              <w:t xml:space="preserve"> </w:t>
            </w:r>
          </w:p>
        </w:tc>
        <w:tc>
          <w:tcPr>
            <w:tcW w:w="3402" w:type="dxa"/>
          </w:tcPr>
          <w:p w14:paraId="1B8CDDE5" w14:textId="0EC4744B" w:rsidR="004F6643" w:rsidRPr="001B35D9" w:rsidRDefault="004F6643" w:rsidP="00D13E3B">
            <w:pPr>
              <w:rPr>
                <w:rFonts w:cstheme="minorHAnsi"/>
                <w:sz w:val="20"/>
                <w:szCs w:val="20"/>
                <w:lang w:val="en-GB"/>
              </w:rPr>
            </w:pPr>
            <w:r w:rsidRPr="001B35D9">
              <w:rPr>
                <w:rFonts w:cstheme="minorHAnsi"/>
                <w:sz w:val="20"/>
                <w:szCs w:val="20"/>
                <w:lang w:val="en-GB"/>
              </w:rPr>
              <w:t xml:space="preserve">Run by psychoanalyst Joe Dodds </w:t>
            </w:r>
          </w:p>
        </w:tc>
        <w:tc>
          <w:tcPr>
            <w:tcW w:w="1276" w:type="dxa"/>
          </w:tcPr>
          <w:p w14:paraId="06296DBE" w14:textId="2DC89775" w:rsidR="004F6643" w:rsidRPr="001B35D9" w:rsidRDefault="00E649F9" w:rsidP="00D13E3B">
            <w:pPr>
              <w:rPr>
                <w:rFonts w:cstheme="minorHAnsi"/>
                <w:iCs/>
                <w:sz w:val="20"/>
                <w:szCs w:val="20"/>
                <w:lang w:val="en-GB"/>
              </w:rPr>
            </w:pPr>
            <w:r w:rsidRPr="001B35D9">
              <w:rPr>
                <w:rFonts w:cstheme="minorHAnsi"/>
                <w:iCs/>
                <w:sz w:val="20"/>
                <w:szCs w:val="20"/>
                <w:lang w:val="en-GB"/>
              </w:rPr>
              <w:t>yes</w:t>
            </w:r>
          </w:p>
        </w:tc>
      </w:tr>
      <w:tr w:rsidR="00BB4B70" w:rsidRPr="001B35D9" w14:paraId="79B13060" w14:textId="77777777" w:rsidTr="00941543">
        <w:tc>
          <w:tcPr>
            <w:tcW w:w="1696" w:type="dxa"/>
            <w:shd w:val="clear" w:color="auto" w:fill="auto"/>
          </w:tcPr>
          <w:p w14:paraId="0A39EC54" w14:textId="355AF903" w:rsidR="00BB4B70" w:rsidRPr="001B35D9" w:rsidRDefault="00BB4B70" w:rsidP="004275FD">
            <w:pPr>
              <w:tabs>
                <w:tab w:val="center" w:pos="740"/>
              </w:tabs>
              <w:rPr>
                <w:rFonts w:cstheme="minorHAnsi"/>
                <w:sz w:val="20"/>
                <w:szCs w:val="20"/>
                <w:lang w:val="en-GB"/>
              </w:rPr>
            </w:pPr>
            <w:r w:rsidRPr="001B35D9">
              <w:rPr>
                <w:rFonts w:cstheme="minorHAnsi"/>
                <w:sz w:val="20"/>
                <w:szCs w:val="20"/>
                <w:lang w:val="en-GB"/>
              </w:rPr>
              <w:t>Prosocial approach model</w:t>
            </w:r>
          </w:p>
        </w:tc>
        <w:tc>
          <w:tcPr>
            <w:tcW w:w="4678" w:type="dxa"/>
          </w:tcPr>
          <w:p w14:paraId="4A30C88D" w14:textId="626B32C9" w:rsidR="00BB4B70" w:rsidRPr="001B35D9" w:rsidRDefault="00BB4B70" w:rsidP="00BB4B70">
            <w:pPr>
              <w:rPr>
                <w:rFonts w:cstheme="minorHAnsi"/>
                <w:sz w:val="20"/>
                <w:szCs w:val="20"/>
                <w:lang w:val="en-GB"/>
              </w:rPr>
            </w:pPr>
            <w:r w:rsidRPr="001B35D9">
              <w:rPr>
                <w:rFonts w:cstheme="minorHAnsi"/>
                <w:sz w:val="20"/>
                <w:szCs w:val="20"/>
                <w:lang w:val="en-GB"/>
              </w:rPr>
              <w:t xml:space="preserve">The </w:t>
            </w:r>
            <w:r w:rsidR="00C01D72" w:rsidRPr="001B35D9">
              <w:rPr>
                <w:rFonts w:cstheme="minorHAnsi"/>
                <w:sz w:val="20"/>
                <w:szCs w:val="20"/>
                <w:lang w:val="en-GB"/>
              </w:rPr>
              <w:t>prosocial</w:t>
            </w:r>
            <w:r w:rsidRPr="001B35D9">
              <w:rPr>
                <w:rFonts w:cstheme="minorHAnsi"/>
                <w:sz w:val="20"/>
                <w:szCs w:val="20"/>
                <w:lang w:val="en-GB"/>
              </w:rPr>
              <w:t xml:space="preserve"> approach to organisational consultancy emerges from a collaboration between: The Association of Contextual Behavioural science, ACBS” </w:t>
            </w:r>
            <w:r w:rsidRPr="001B35D9">
              <w:rPr>
                <w:rFonts w:cstheme="minorHAnsi"/>
                <w:sz w:val="20"/>
                <w:szCs w:val="20"/>
                <w:lang w:val="en-GB"/>
              </w:rPr>
              <w:lastRenderedPageBreak/>
              <w:t>and “The Evolution Institute” that integrates a mindfulness based approach to values-directed behaviour change with the use of Elinor Ostrom’s design principles for sustainable management of The Commons in an accessible, hands-on, 3-stage model.</w:t>
            </w:r>
            <w:r w:rsidR="00C01D72" w:rsidRPr="001B35D9">
              <w:rPr>
                <w:rFonts w:cstheme="minorHAnsi"/>
                <w:sz w:val="20"/>
                <w:szCs w:val="20"/>
                <w:lang w:val="en-GB"/>
              </w:rPr>
              <w:t xml:space="preserve"> The goal of this is to help groups learn about the design principles to improve their efficacy in a practical sense. </w:t>
            </w:r>
          </w:p>
          <w:p w14:paraId="6B2BFF65" w14:textId="3B4508B1" w:rsidR="00BB4B70" w:rsidRPr="001B35D9" w:rsidRDefault="00BB4B70" w:rsidP="00BB4B70">
            <w:pPr>
              <w:rPr>
                <w:rFonts w:cstheme="minorHAnsi"/>
                <w:sz w:val="20"/>
                <w:szCs w:val="20"/>
                <w:lang w:val="en-GB"/>
              </w:rPr>
            </w:pPr>
          </w:p>
        </w:tc>
        <w:tc>
          <w:tcPr>
            <w:tcW w:w="2977" w:type="dxa"/>
          </w:tcPr>
          <w:p w14:paraId="5DFE22D0" w14:textId="77777777" w:rsidR="00BB4B70" w:rsidRPr="001B35D9" w:rsidRDefault="00A41A63" w:rsidP="00636A40">
            <w:pPr>
              <w:rPr>
                <w:rFonts w:cstheme="minorHAnsi"/>
                <w:lang w:val="en-GB"/>
              </w:rPr>
            </w:pPr>
            <w:hyperlink r:id="rId348" w:history="1">
              <w:r w:rsidR="00C01D72" w:rsidRPr="001B35D9">
                <w:rPr>
                  <w:rStyle w:val="Hyperlink"/>
                  <w:rFonts w:cstheme="minorHAnsi"/>
                  <w:color w:val="auto"/>
                  <w:u w:val="none"/>
                  <w:lang w:val="en-GB"/>
                </w:rPr>
                <w:t>https://evolution-institute.org/projects/prosocial/</w:t>
              </w:r>
            </w:hyperlink>
            <w:r w:rsidR="00C01D72" w:rsidRPr="001B35D9">
              <w:rPr>
                <w:rFonts w:cstheme="minorHAnsi"/>
                <w:lang w:val="en-GB"/>
              </w:rPr>
              <w:t xml:space="preserve"> </w:t>
            </w:r>
          </w:p>
          <w:p w14:paraId="798A60D2" w14:textId="77777777" w:rsidR="00C01D72" w:rsidRPr="001B35D9" w:rsidRDefault="00C01D72" w:rsidP="00636A40">
            <w:pPr>
              <w:rPr>
                <w:rFonts w:cstheme="minorHAnsi"/>
                <w:lang w:val="en-GB"/>
              </w:rPr>
            </w:pPr>
          </w:p>
          <w:p w14:paraId="11F1BE54" w14:textId="4FBB42CA" w:rsidR="00C01D72" w:rsidRPr="001B35D9" w:rsidRDefault="00C01D72" w:rsidP="00636A40">
            <w:pPr>
              <w:rPr>
                <w:rFonts w:cstheme="minorHAnsi"/>
                <w:lang w:val="en-GB"/>
              </w:rPr>
            </w:pPr>
          </w:p>
        </w:tc>
        <w:tc>
          <w:tcPr>
            <w:tcW w:w="3402" w:type="dxa"/>
          </w:tcPr>
          <w:p w14:paraId="021F6114" w14:textId="77777777" w:rsidR="00BB4B70" w:rsidRPr="001B35D9" w:rsidRDefault="00BB4B70" w:rsidP="00D13E3B">
            <w:pPr>
              <w:rPr>
                <w:rFonts w:cstheme="minorHAnsi"/>
                <w:sz w:val="20"/>
                <w:szCs w:val="20"/>
                <w:lang w:val="en-GB"/>
              </w:rPr>
            </w:pPr>
          </w:p>
        </w:tc>
        <w:tc>
          <w:tcPr>
            <w:tcW w:w="1276" w:type="dxa"/>
          </w:tcPr>
          <w:p w14:paraId="08DBF776" w14:textId="6321E725" w:rsidR="00BB4B70" w:rsidRPr="001B35D9" w:rsidRDefault="00034349" w:rsidP="00D13E3B">
            <w:pPr>
              <w:rPr>
                <w:rFonts w:cstheme="minorHAnsi"/>
                <w:iCs/>
                <w:sz w:val="20"/>
                <w:szCs w:val="20"/>
                <w:lang w:val="en-GB"/>
              </w:rPr>
            </w:pPr>
            <w:r w:rsidRPr="001B35D9">
              <w:rPr>
                <w:rFonts w:cstheme="minorHAnsi"/>
                <w:iCs/>
                <w:sz w:val="20"/>
                <w:szCs w:val="20"/>
                <w:lang w:val="en-GB"/>
              </w:rPr>
              <w:t>yes</w:t>
            </w:r>
          </w:p>
        </w:tc>
      </w:tr>
      <w:tr w:rsidR="0089263B" w:rsidRPr="001B35D9" w14:paraId="3D4923E0" w14:textId="77777777" w:rsidTr="00941543">
        <w:tc>
          <w:tcPr>
            <w:tcW w:w="1696" w:type="dxa"/>
            <w:shd w:val="clear" w:color="auto" w:fill="auto"/>
          </w:tcPr>
          <w:p w14:paraId="370AF76C" w14:textId="08132733" w:rsidR="00B0380D" w:rsidRPr="001B35D9" w:rsidRDefault="0089263B" w:rsidP="0089263B">
            <w:pPr>
              <w:rPr>
                <w:rFonts w:cstheme="minorHAnsi"/>
                <w:sz w:val="20"/>
              </w:rPr>
            </w:pPr>
            <w:r w:rsidRPr="001B35D9">
              <w:rPr>
                <w:rFonts w:cstheme="minorHAnsi"/>
                <w:sz w:val="20"/>
              </w:rPr>
              <w:t>Ecolinguistics</w:t>
            </w:r>
          </w:p>
          <w:p w14:paraId="71DCDFD8" w14:textId="77777777" w:rsidR="00B0380D" w:rsidRPr="001B35D9" w:rsidRDefault="00B0380D" w:rsidP="00B0380D">
            <w:pPr>
              <w:rPr>
                <w:rFonts w:cstheme="minorHAnsi"/>
                <w:sz w:val="20"/>
              </w:rPr>
            </w:pPr>
          </w:p>
          <w:p w14:paraId="61D38181" w14:textId="41844E91" w:rsidR="00B0380D" w:rsidRPr="001B35D9" w:rsidRDefault="00B0380D" w:rsidP="00B0380D">
            <w:pPr>
              <w:rPr>
                <w:rFonts w:cstheme="minorHAnsi"/>
                <w:sz w:val="20"/>
              </w:rPr>
            </w:pPr>
          </w:p>
          <w:p w14:paraId="0BC6D623" w14:textId="6611BECD" w:rsidR="00B0380D" w:rsidRPr="001B35D9" w:rsidRDefault="00B0380D" w:rsidP="00B0380D">
            <w:pPr>
              <w:rPr>
                <w:rFonts w:cstheme="minorHAnsi"/>
                <w:sz w:val="20"/>
              </w:rPr>
            </w:pPr>
          </w:p>
          <w:p w14:paraId="51D1A041" w14:textId="71FDB906" w:rsidR="00B0380D" w:rsidRPr="001B35D9" w:rsidRDefault="00B0380D" w:rsidP="00B0380D">
            <w:pPr>
              <w:rPr>
                <w:rFonts w:cstheme="minorHAnsi"/>
                <w:sz w:val="20"/>
              </w:rPr>
            </w:pPr>
          </w:p>
          <w:p w14:paraId="2DB00C19" w14:textId="55CCEABB" w:rsidR="00B0380D" w:rsidRPr="001B35D9" w:rsidRDefault="00B0380D" w:rsidP="00B0380D">
            <w:pPr>
              <w:rPr>
                <w:rFonts w:cstheme="minorHAnsi"/>
                <w:sz w:val="20"/>
              </w:rPr>
            </w:pPr>
          </w:p>
          <w:p w14:paraId="3155E4FF" w14:textId="77777777" w:rsidR="0089263B" w:rsidRPr="001B35D9" w:rsidRDefault="0089263B" w:rsidP="00B0380D">
            <w:pPr>
              <w:jc w:val="center"/>
              <w:rPr>
                <w:rFonts w:cstheme="minorHAnsi"/>
                <w:sz w:val="20"/>
              </w:rPr>
            </w:pPr>
          </w:p>
        </w:tc>
        <w:tc>
          <w:tcPr>
            <w:tcW w:w="4678" w:type="dxa"/>
          </w:tcPr>
          <w:p w14:paraId="3AC2C845" w14:textId="4514F938" w:rsidR="0089263B" w:rsidRPr="001B35D9" w:rsidRDefault="0089263B" w:rsidP="0089263B">
            <w:pPr>
              <w:rPr>
                <w:rFonts w:cstheme="minorHAnsi"/>
                <w:sz w:val="20"/>
                <w:lang w:val="en-US"/>
              </w:rPr>
            </w:pPr>
            <w:r w:rsidRPr="001B35D9">
              <w:rPr>
                <w:rFonts w:cstheme="minorHAnsi"/>
                <w:sz w:val="20"/>
                <w:lang w:val="en-US"/>
              </w:rPr>
              <w:t>Ecolinguistics explores the role of language in the life-sustaining interactions of humans, other species and the physical environment. The first aim is to develop linguistic theories which see humans not only as part of society, but also as part of the larger ecosystems that life depends on. The second aim is to show how linguistics can be used to address key ecological issues, from climate change and biodiversity loss to environmental justice. </w:t>
            </w:r>
          </w:p>
        </w:tc>
        <w:tc>
          <w:tcPr>
            <w:tcW w:w="2977" w:type="dxa"/>
          </w:tcPr>
          <w:p w14:paraId="5D89D755" w14:textId="133AB7E8" w:rsidR="0089263B" w:rsidRPr="001B35D9" w:rsidRDefault="0089263B" w:rsidP="0089263B">
            <w:pPr>
              <w:rPr>
                <w:rFonts w:cstheme="minorHAnsi"/>
                <w:sz w:val="20"/>
              </w:rPr>
            </w:pPr>
            <w:r w:rsidRPr="001B35D9">
              <w:rPr>
                <w:rFonts w:cstheme="minorHAnsi"/>
                <w:sz w:val="20"/>
              </w:rPr>
              <w:t>http://ecolinguistics-association.org/</w:t>
            </w:r>
          </w:p>
        </w:tc>
        <w:tc>
          <w:tcPr>
            <w:tcW w:w="3402" w:type="dxa"/>
          </w:tcPr>
          <w:p w14:paraId="0C16B0AC" w14:textId="77777777" w:rsidR="0089263B" w:rsidRPr="001B35D9" w:rsidRDefault="0089263B" w:rsidP="0089263B">
            <w:pPr>
              <w:rPr>
                <w:rFonts w:cstheme="minorHAnsi"/>
                <w:sz w:val="20"/>
              </w:rPr>
            </w:pPr>
          </w:p>
        </w:tc>
        <w:tc>
          <w:tcPr>
            <w:tcW w:w="1276" w:type="dxa"/>
          </w:tcPr>
          <w:p w14:paraId="5D847353" w14:textId="66997607" w:rsidR="0089263B" w:rsidRPr="001B35D9" w:rsidRDefault="00034349" w:rsidP="0089263B">
            <w:pPr>
              <w:rPr>
                <w:rFonts w:cstheme="minorHAnsi"/>
                <w:sz w:val="20"/>
              </w:rPr>
            </w:pPr>
            <w:r w:rsidRPr="001B35D9">
              <w:rPr>
                <w:rFonts w:cstheme="minorHAnsi"/>
                <w:sz w:val="20"/>
              </w:rPr>
              <w:t>yes</w:t>
            </w:r>
          </w:p>
        </w:tc>
      </w:tr>
      <w:tr w:rsidR="00B0380D" w:rsidRPr="001B35D9" w14:paraId="1B700F7C" w14:textId="77777777" w:rsidTr="00941543">
        <w:tc>
          <w:tcPr>
            <w:tcW w:w="1696" w:type="dxa"/>
            <w:shd w:val="clear" w:color="auto" w:fill="auto"/>
          </w:tcPr>
          <w:p w14:paraId="05013B3A" w14:textId="350EC185" w:rsidR="00B0380D" w:rsidRPr="001B35D9" w:rsidRDefault="00B0380D" w:rsidP="00B0380D">
            <w:pPr>
              <w:rPr>
                <w:rFonts w:cstheme="minorHAnsi"/>
                <w:sz w:val="20"/>
              </w:rPr>
            </w:pPr>
            <w:r w:rsidRPr="001B35D9">
              <w:rPr>
                <w:rFonts w:cstheme="minorHAnsi"/>
                <w:sz w:val="20"/>
              </w:rPr>
              <w:t>Sacred activism</w:t>
            </w:r>
          </w:p>
        </w:tc>
        <w:tc>
          <w:tcPr>
            <w:tcW w:w="4678" w:type="dxa"/>
          </w:tcPr>
          <w:p w14:paraId="1B49D858" w14:textId="41935742" w:rsidR="00B0380D" w:rsidRPr="001B35D9" w:rsidRDefault="00B0380D" w:rsidP="00B0380D">
            <w:pPr>
              <w:rPr>
                <w:rFonts w:cstheme="minorHAnsi"/>
                <w:sz w:val="20"/>
                <w:lang w:val="en-US"/>
              </w:rPr>
            </w:pPr>
            <w:r w:rsidRPr="001B35D9">
              <w:rPr>
                <w:rFonts w:cstheme="minorHAnsi"/>
                <w:sz w:val="20"/>
                <w:lang w:val="en-US"/>
              </w:rPr>
              <w:t>” Sacred Activism is the fusion of sacred consciousness, passion, generosity and peace with wise radical action. Finding ways to serve humanity and the Earth through Sacred Activism opens the way for birthing the new paradigm of heart-centered consciousness in the world.” – Core Light</w:t>
            </w:r>
          </w:p>
        </w:tc>
        <w:tc>
          <w:tcPr>
            <w:tcW w:w="2977" w:type="dxa"/>
          </w:tcPr>
          <w:p w14:paraId="7AFD6B40" w14:textId="77777777" w:rsidR="00B0380D" w:rsidRPr="001B35D9" w:rsidRDefault="00B0380D" w:rsidP="0089263B">
            <w:pPr>
              <w:rPr>
                <w:rFonts w:cstheme="minorHAnsi"/>
                <w:sz w:val="20"/>
                <w:lang w:val="en-US"/>
              </w:rPr>
            </w:pPr>
          </w:p>
        </w:tc>
        <w:tc>
          <w:tcPr>
            <w:tcW w:w="3402" w:type="dxa"/>
          </w:tcPr>
          <w:p w14:paraId="67087ACC" w14:textId="77777777" w:rsidR="00B0380D" w:rsidRPr="001B35D9" w:rsidRDefault="00B0380D" w:rsidP="0089263B">
            <w:pPr>
              <w:rPr>
                <w:rFonts w:cstheme="minorHAnsi"/>
                <w:sz w:val="20"/>
                <w:lang w:val="en-US"/>
              </w:rPr>
            </w:pPr>
          </w:p>
        </w:tc>
        <w:tc>
          <w:tcPr>
            <w:tcW w:w="1276" w:type="dxa"/>
          </w:tcPr>
          <w:p w14:paraId="4B5BCA63" w14:textId="03673242" w:rsidR="00B0380D" w:rsidRPr="001B35D9" w:rsidRDefault="00E649F9" w:rsidP="0089263B">
            <w:pPr>
              <w:rPr>
                <w:rFonts w:cstheme="minorHAnsi"/>
                <w:sz w:val="20"/>
                <w:lang w:val="en-US"/>
              </w:rPr>
            </w:pPr>
            <w:r w:rsidRPr="001B35D9">
              <w:rPr>
                <w:rFonts w:cstheme="minorHAnsi"/>
                <w:sz w:val="20"/>
                <w:lang w:val="en-US"/>
              </w:rPr>
              <w:t>yes</w:t>
            </w:r>
          </w:p>
        </w:tc>
      </w:tr>
      <w:tr w:rsidR="00BE357B" w:rsidRPr="001B35D9" w14:paraId="2930B956" w14:textId="77777777" w:rsidTr="00941543">
        <w:tc>
          <w:tcPr>
            <w:tcW w:w="1696" w:type="dxa"/>
            <w:shd w:val="clear" w:color="auto" w:fill="auto"/>
          </w:tcPr>
          <w:p w14:paraId="6FA628B7" w14:textId="5CBCFE9D" w:rsidR="00BE357B" w:rsidRPr="001B35D9" w:rsidRDefault="00BE357B" w:rsidP="00AC5033">
            <w:pPr>
              <w:rPr>
                <w:rFonts w:cstheme="minorHAnsi"/>
                <w:sz w:val="20"/>
                <w:lang w:val="en-US"/>
              </w:rPr>
            </w:pPr>
            <w:r w:rsidRPr="001B35D9">
              <w:rPr>
                <w:rFonts w:cstheme="minorHAnsi"/>
                <w:sz w:val="20"/>
                <w:lang w:val="en-US"/>
              </w:rPr>
              <w:t>Integral Theory</w:t>
            </w:r>
            <w:r w:rsidR="00051D93" w:rsidRPr="001B35D9">
              <w:rPr>
                <w:rFonts w:cstheme="minorHAnsi"/>
                <w:sz w:val="20"/>
                <w:lang w:val="en-US"/>
              </w:rPr>
              <w:t xml:space="preserve"> by Ken Wilber </w:t>
            </w:r>
          </w:p>
        </w:tc>
        <w:tc>
          <w:tcPr>
            <w:tcW w:w="4678" w:type="dxa"/>
          </w:tcPr>
          <w:p w14:paraId="5474DE0E" w14:textId="6CD57098" w:rsidR="00BE357B" w:rsidRPr="001B35D9" w:rsidRDefault="00AC5033" w:rsidP="00AC5033">
            <w:pPr>
              <w:rPr>
                <w:rFonts w:cstheme="minorHAnsi"/>
                <w:sz w:val="20"/>
                <w:lang w:val="en-US"/>
              </w:rPr>
            </w:pPr>
            <w:r w:rsidRPr="001B35D9">
              <w:rPr>
                <w:rFonts w:cstheme="minorHAnsi"/>
                <w:sz w:val="20"/>
                <w:lang w:val="en-US"/>
              </w:rPr>
              <w:t xml:space="preserve">Integral theory is a school of philosophy that seeks to integrate all of human wisdom into a new, emergent worldview that is able to accommodate the gifts of all previous worldviews, including those which have been historically at odds: science and religion, Eastern and Western schools of thought, and pre-modern, modern and post-modern worldviews. </w:t>
            </w:r>
            <w:r w:rsidRPr="001B35D9">
              <w:rPr>
                <w:rFonts w:cstheme="minorHAnsi"/>
                <w:sz w:val="20"/>
                <w:lang w:val="en-US"/>
              </w:rPr>
              <w:br/>
            </w:r>
            <w:r w:rsidRPr="001B35D9">
              <w:rPr>
                <w:rFonts w:cstheme="minorHAnsi"/>
                <w:sz w:val="20"/>
                <w:lang w:val="en-US"/>
              </w:rPr>
              <w:br/>
              <w:t xml:space="preserve"> Integral Theory’s pragmatic correlate is a series of social practices called Integral Methodological Pluralism (IMP). The personal application of AQAL is called Integral Life Practice (ILP). “AQAL” (which </w:t>
            </w:r>
            <w:r w:rsidRPr="001B35D9">
              <w:rPr>
                <w:rFonts w:cstheme="minorHAnsi"/>
                <w:sz w:val="20"/>
                <w:lang w:val="en-US"/>
              </w:rPr>
              <w:lastRenderedPageBreak/>
              <w:t>stands for “all quadrants, all levels, all lines, all states, all types”) is often used interchangeably with Integral Theory, the Integral approach, the Integral map, the Integral model, and the Integral Operating System (IOS).</w:t>
            </w:r>
          </w:p>
        </w:tc>
        <w:tc>
          <w:tcPr>
            <w:tcW w:w="2977" w:type="dxa"/>
          </w:tcPr>
          <w:p w14:paraId="534D55ED" w14:textId="3DD49B40" w:rsidR="00BE357B" w:rsidRPr="001B35D9" w:rsidRDefault="00A41A63" w:rsidP="00AC5033">
            <w:pPr>
              <w:rPr>
                <w:rFonts w:cstheme="minorHAnsi"/>
                <w:sz w:val="20"/>
                <w:lang w:val="en-US"/>
              </w:rPr>
            </w:pPr>
            <w:hyperlink r:id="rId349" w:history="1">
              <w:r w:rsidR="007E1C54" w:rsidRPr="001B35D9">
                <w:rPr>
                  <w:rStyle w:val="Hyperlink"/>
                  <w:rFonts w:cstheme="minorHAnsi"/>
                  <w:color w:val="auto"/>
                  <w:sz w:val="20"/>
                  <w:u w:val="none"/>
                  <w:lang w:val="en-US"/>
                </w:rPr>
                <w:t>https://www.amazon.de/Integral-Vision-Introduction-Revolutionary-Everything/dp/B01K0SUDXK/ref=sr_1_68?ie=UTF8&amp;qid=1539764150&amp;sr=8-68&amp;keywords=Ken+Wilber</w:t>
              </w:r>
            </w:hyperlink>
            <w:r w:rsidR="00AC5033" w:rsidRPr="001B35D9">
              <w:rPr>
                <w:rFonts w:cstheme="minorHAnsi"/>
                <w:sz w:val="20"/>
                <w:lang w:val="en-US"/>
              </w:rPr>
              <w:br/>
            </w:r>
            <w:r w:rsidR="00AC5033" w:rsidRPr="001B35D9">
              <w:rPr>
                <w:rFonts w:cstheme="minorHAnsi"/>
                <w:sz w:val="20"/>
                <w:lang w:val="en-US"/>
              </w:rPr>
              <w:br/>
            </w:r>
            <w:hyperlink r:id="rId350" w:history="1">
              <w:r w:rsidR="00AC5033" w:rsidRPr="001B35D9">
                <w:rPr>
                  <w:rStyle w:val="Hyperlink"/>
                  <w:rFonts w:cstheme="minorHAnsi"/>
                  <w:color w:val="auto"/>
                  <w:sz w:val="20"/>
                  <w:u w:val="none"/>
                  <w:lang w:val="en-US"/>
                </w:rPr>
                <w:t>https://www.dailyevolver.com/theory/</w:t>
              </w:r>
            </w:hyperlink>
          </w:p>
          <w:p w14:paraId="2054C8C8" w14:textId="77777777" w:rsidR="00AC5033" w:rsidRPr="001B35D9" w:rsidRDefault="00AC5033" w:rsidP="00AC5033">
            <w:pPr>
              <w:rPr>
                <w:rFonts w:cstheme="minorHAnsi"/>
                <w:sz w:val="20"/>
                <w:lang w:val="en-US"/>
              </w:rPr>
            </w:pPr>
          </w:p>
          <w:p w14:paraId="22779661" w14:textId="13704BA6" w:rsidR="00AC5033" w:rsidRPr="001B35D9" w:rsidRDefault="00AC5033" w:rsidP="00AC5033">
            <w:pPr>
              <w:rPr>
                <w:rFonts w:cstheme="minorHAnsi"/>
                <w:sz w:val="20"/>
                <w:lang w:val="en-US"/>
              </w:rPr>
            </w:pPr>
            <w:r w:rsidRPr="001B35D9">
              <w:rPr>
                <w:rFonts w:cstheme="minorHAnsi"/>
                <w:sz w:val="20"/>
                <w:lang w:val="en-US"/>
              </w:rPr>
              <w:lastRenderedPageBreak/>
              <w:t>https://integrallife.com/glossary/integral-theory/</w:t>
            </w:r>
          </w:p>
        </w:tc>
        <w:tc>
          <w:tcPr>
            <w:tcW w:w="3402" w:type="dxa"/>
          </w:tcPr>
          <w:p w14:paraId="60D0D22A" w14:textId="77777777" w:rsidR="00BE357B" w:rsidRPr="001B35D9" w:rsidRDefault="00BE357B" w:rsidP="00AC5033">
            <w:pPr>
              <w:rPr>
                <w:rFonts w:cstheme="minorHAnsi"/>
                <w:sz w:val="20"/>
                <w:lang w:val="en-US"/>
              </w:rPr>
            </w:pPr>
          </w:p>
        </w:tc>
        <w:tc>
          <w:tcPr>
            <w:tcW w:w="1276" w:type="dxa"/>
          </w:tcPr>
          <w:p w14:paraId="461B87AC" w14:textId="614181DA" w:rsidR="00BE357B" w:rsidRPr="001B35D9" w:rsidRDefault="004F5BDB" w:rsidP="00E649F9">
            <w:pPr>
              <w:rPr>
                <w:rFonts w:cstheme="minorHAnsi"/>
              </w:rPr>
            </w:pPr>
            <w:r w:rsidRPr="001B35D9">
              <w:rPr>
                <w:rFonts w:cstheme="minorHAnsi"/>
                <w:sz w:val="20"/>
                <w:lang w:val="en-US"/>
              </w:rPr>
              <w:t>yes</w:t>
            </w:r>
          </w:p>
        </w:tc>
      </w:tr>
      <w:tr w:rsidR="00BE357B" w:rsidRPr="001B35D9" w14:paraId="6E8A8968" w14:textId="77777777" w:rsidTr="00941543">
        <w:tc>
          <w:tcPr>
            <w:tcW w:w="1696" w:type="dxa"/>
            <w:shd w:val="clear" w:color="auto" w:fill="auto"/>
          </w:tcPr>
          <w:p w14:paraId="08C028D7" w14:textId="45877DEA" w:rsidR="00BE357B" w:rsidRPr="001B35D9" w:rsidRDefault="00BE357B" w:rsidP="00051D93">
            <w:pPr>
              <w:rPr>
                <w:rFonts w:cstheme="minorHAnsi"/>
                <w:sz w:val="20"/>
              </w:rPr>
            </w:pPr>
            <w:r w:rsidRPr="001B35D9">
              <w:rPr>
                <w:rFonts w:cstheme="minorHAnsi"/>
                <w:sz w:val="20"/>
              </w:rPr>
              <w:t>Theory U</w:t>
            </w:r>
            <w:r w:rsidR="00051D93" w:rsidRPr="001B35D9">
              <w:rPr>
                <w:rFonts w:cstheme="minorHAnsi"/>
                <w:sz w:val="20"/>
              </w:rPr>
              <w:t xml:space="preserve"> - Otto Scharmer</w:t>
            </w:r>
          </w:p>
        </w:tc>
        <w:tc>
          <w:tcPr>
            <w:tcW w:w="4678" w:type="dxa"/>
          </w:tcPr>
          <w:p w14:paraId="4EEB67D1" w14:textId="0DAEFA72" w:rsidR="00BE357B" w:rsidRPr="001B35D9" w:rsidRDefault="00051D93" w:rsidP="004F5BDB">
            <w:pPr>
              <w:rPr>
                <w:rFonts w:cstheme="minorHAnsi"/>
                <w:sz w:val="20"/>
                <w:lang w:val="en-US"/>
              </w:rPr>
            </w:pPr>
            <w:r w:rsidRPr="001B35D9">
              <w:rPr>
                <w:rFonts w:cstheme="minorHAnsi"/>
                <w:sz w:val="20"/>
                <w:lang w:val="en-US"/>
              </w:rPr>
              <w:t>Theory U is a change management method and the title of a book by </w:t>
            </w:r>
            <w:hyperlink r:id="rId351" w:tooltip="Otto Scharmer" w:history="1">
              <w:r w:rsidRPr="001B35D9">
                <w:rPr>
                  <w:rStyle w:val="Hyperlink"/>
                  <w:rFonts w:cstheme="minorHAnsi"/>
                  <w:color w:val="auto"/>
                  <w:sz w:val="20"/>
                  <w:u w:val="none"/>
                  <w:lang w:val="en-US"/>
                </w:rPr>
                <w:t>Otto Scharmer</w:t>
              </w:r>
            </w:hyperlink>
            <w:r w:rsidRPr="001B35D9">
              <w:rPr>
                <w:rFonts w:cstheme="minorHAnsi"/>
                <w:sz w:val="20"/>
                <w:lang w:val="en-US"/>
              </w:rPr>
              <w:br/>
              <w:t>The principles of Theory U are suggested to help political leaders, civil servants, and managers break through past unproductive patterns of behavior that prevent them from empathizing with their clients' perspectives and often lock them into ineffective patterns of decision making.</w:t>
            </w:r>
            <w:r w:rsidRPr="001B35D9">
              <w:rPr>
                <w:rFonts w:cstheme="minorHAnsi"/>
                <w:sz w:val="20"/>
                <w:lang w:val="en-US"/>
              </w:rPr>
              <w:br/>
              <w:t>What we pay attention to, and how we pay attention - both individually and collectively - is key to what we create. What often prevents us from "attending" is what Scharmer calls our "blind spot," the inner place from which each of us operates. Learning to become aware of our blind spot is critical to bringing forth the profound systemic changes so needed in business and society today. First introduced in Presence, the "U" methodology of leading profound change is expanded and deepened in Theory U. By moving through the "U" process we learn to connect to our essential Self in the realm of presencing - a term coined by Scharmer that combines the present with sensing. Here we are able to see our own blind spot and pay attention in a way that allows us to experience the opening of our minds, our hearts, and our wills. </w:t>
            </w:r>
          </w:p>
        </w:tc>
        <w:tc>
          <w:tcPr>
            <w:tcW w:w="2977" w:type="dxa"/>
          </w:tcPr>
          <w:p w14:paraId="4F8C74B2" w14:textId="1B3218CC" w:rsidR="00051D93" w:rsidRPr="001B35D9" w:rsidRDefault="00A41A63" w:rsidP="00051D93">
            <w:pPr>
              <w:rPr>
                <w:rFonts w:cstheme="minorHAnsi"/>
                <w:sz w:val="20"/>
                <w:lang w:val="en-US"/>
              </w:rPr>
            </w:pPr>
            <w:hyperlink r:id="rId352" w:history="1">
              <w:r w:rsidR="00051D93" w:rsidRPr="001B35D9">
                <w:rPr>
                  <w:rStyle w:val="Hyperlink"/>
                  <w:rFonts w:cstheme="minorHAnsi"/>
                  <w:color w:val="auto"/>
                  <w:sz w:val="20"/>
                  <w:u w:val="none"/>
                  <w:lang w:val="en-US"/>
                </w:rPr>
                <w:t>http://www.theoryu.nl/</w:t>
              </w:r>
            </w:hyperlink>
            <w:r w:rsidR="00051D93" w:rsidRPr="001B35D9">
              <w:rPr>
                <w:rFonts w:cstheme="minorHAnsi"/>
                <w:sz w:val="20"/>
                <w:lang w:val="en-US"/>
              </w:rPr>
              <w:t xml:space="preserve"> </w:t>
            </w:r>
          </w:p>
          <w:p w14:paraId="5A65C0AE" w14:textId="77777777" w:rsidR="00051D93" w:rsidRPr="001B35D9" w:rsidRDefault="00051D93" w:rsidP="00051D93">
            <w:pPr>
              <w:rPr>
                <w:rFonts w:cstheme="minorHAnsi"/>
                <w:sz w:val="20"/>
                <w:lang w:val="en-US"/>
              </w:rPr>
            </w:pPr>
          </w:p>
          <w:p w14:paraId="0C9DC242" w14:textId="77777777" w:rsidR="00051D93" w:rsidRPr="001B35D9" w:rsidRDefault="00A41A63" w:rsidP="00051D93">
            <w:pPr>
              <w:rPr>
                <w:rFonts w:cstheme="minorHAnsi"/>
                <w:sz w:val="20"/>
                <w:lang w:val="en-US"/>
              </w:rPr>
            </w:pPr>
            <w:hyperlink r:id="rId353" w:history="1">
              <w:r w:rsidR="00051D93" w:rsidRPr="001B35D9">
                <w:rPr>
                  <w:rStyle w:val="Hyperlink"/>
                  <w:rFonts w:cstheme="minorHAnsi"/>
                  <w:color w:val="auto"/>
                  <w:sz w:val="20"/>
                  <w:u w:val="none"/>
                  <w:lang w:val="en-US"/>
                </w:rPr>
                <w:t>https://www.presencing.com/theoryu</w:t>
              </w:r>
            </w:hyperlink>
            <w:r w:rsidR="00051D93" w:rsidRPr="001B35D9">
              <w:rPr>
                <w:rFonts w:cstheme="minorHAnsi"/>
                <w:sz w:val="20"/>
                <w:lang w:val="en-US"/>
              </w:rPr>
              <w:t xml:space="preserve"> </w:t>
            </w:r>
          </w:p>
          <w:p w14:paraId="37FAA11B" w14:textId="23A36CAA" w:rsidR="00BE357B" w:rsidRPr="001B35D9" w:rsidRDefault="00BE357B" w:rsidP="00051D93">
            <w:pPr>
              <w:rPr>
                <w:rFonts w:cstheme="minorHAnsi"/>
                <w:sz w:val="20"/>
                <w:lang w:val="en-US"/>
              </w:rPr>
            </w:pPr>
          </w:p>
        </w:tc>
        <w:tc>
          <w:tcPr>
            <w:tcW w:w="3402" w:type="dxa"/>
          </w:tcPr>
          <w:p w14:paraId="25035D08" w14:textId="77777777" w:rsidR="00BE357B" w:rsidRPr="001B35D9" w:rsidRDefault="00BE357B" w:rsidP="00051D93">
            <w:pPr>
              <w:rPr>
                <w:rFonts w:cstheme="minorHAnsi"/>
                <w:sz w:val="20"/>
                <w:lang w:val="en-US"/>
              </w:rPr>
            </w:pPr>
          </w:p>
        </w:tc>
        <w:tc>
          <w:tcPr>
            <w:tcW w:w="1276" w:type="dxa"/>
          </w:tcPr>
          <w:p w14:paraId="0D14B5AE" w14:textId="4FD553B0" w:rsidR="00BE357B" w:rsidRPr="001B35D9" w:rsidRDefault="004F5BDB" w:rsidP="0089263B">
            <w:pPr>
              <w:rPr>
                <w:rFonts w:cstheme="minorHAnsi"/>
                <w:sz w:val="20"/>
                <w:lang w:val="en-US"/>
              </w:rPr>
            </w:pPr>
            <w:r w:rsidRPr="001B35D9">
              <w:rPr>
                <w:rFonts w:cstheme="minorHAnsi"/>
                <w:sz w:val="20"/>
                <w:lang w:val="en-US"/>
              </w:rPr>
              <w:t>yes</w:t>
            </w:r>
          </w:p>
        </w:tc>
      </w:tr>
      <w:tr w:rsidR="00BE357B" w:rsidRPr="001B35D9" w14:paraId="390E0F12" w14:textId="77777777" w:rsidTr="00941543">
        <w:tc>
          <w:tcPr>
            <w:tcW w:w="1696" w:type="dxa"/>
            <w:shd w:val="clear" w:color="auto" w:fill="auto"/>
          </w:tcPr>
          <w:p w14:paraId="39FB6AFB" w14:textId="4CACA928" w:rsidR="00BE357B" w:rsidRPr="001B35D9" w:rsidRDefault="00BE357B" w:rsidP="00AC5033">
            <w:pPr>
              <w:rPr>
                <w:rFonts w:cstheme="minorHAnsi"/>
                <w:sz w:val="20"/>
              </w:rPr>
            </w:pPr>
            <w:r w:rsidRPr="001B35D9">
              <w:rPr>
                <w:rFonts w:cstheme="minorHAnsi"/>
                <w:sz w:val="20"/>
              </w:rPr>
              <w:t>Transition Theory/ Iceberg Model</w:t>
            </w:r>
          </w:p>
        </w:tc>
        <w:tc>
          <w:tcPr>
            <w:tcW w:w="4678" w:type="dxa"/>
          </w:tcPr>
          <w:p w14:paraId="7D43FF9D" w14:textId="761C99C0" w:rsidR="00BE357B" w:rsidRPr="001B35D9" w:rsidRDefault="00AC5033" w:rsidP="00AC5033">
            <w:pPr>
              <w:rPr>
                <w:rFonts w:cstheme="minorHAnsi"/>
                <w:sz w:val="20"/>
                <w:lang w:val="en-US"/>
              </w:rPr>
            </w:pPr>
            <w:r w:rsidRPr="001B35D9">
              <w:rPr>
                <w:rFonts w:cstheme="minorHAnsi"/>
                <w:sz w:val="20"/>
                <w:lang w:val="en-US"/>
              </w:rPr>
              <w:t>“Everything is connected.”</w:t>
            </w:r>
            <w:r w:rsidRPr="001B35D9">
              <w:rPr>
                <w:rFonts w:cstheme="minorHAnsi"/>
                <w:sz w:val="20"/>
                <w:lang w:val="en-US"/>
              </w:rPr>
              <w:br/>
            </w:r>
            <w:r w:rsidRPr="001B35D9">
              <w:rPr>
                <w:rFonts w:cstheme="minorHAnsi"/>
                <w:sz w:val="20"/>
                <w:lang w:val="en-US"/>
              </w:rPr>
              <w:br/>
            </w:r>
            <w:hyperlink r:id="rId354" w:history="1">
              <w:r w:rsidRPr="001B35D9">
                <w:rPr>
                  <w:rStyle w:val="Hyperlink"/>
                  <w:rFonts w:cstheme="minorHAnsi"/>
                  <w:color w:val="auto"/>
                  <w:sz w:val="20"/>
                  <w:u w:val="none"/>
                  <w:lang w:val="en-US"/>
                </w:rPr>
                <w:t>Sue Knight’s</w:t>
              </w:r>
            </w:hyperlink>
            <w:r w:rsidRPr="001B35D9">
              <w:rPr>
                <w:rFonts w:cstheme="minorHAnsi"/>
                <w:sz w:val="20"/>
                <w:lang w:val="en-US"/>
              </w:rPr>
              <w:t> iceberg principle indicates that the behaviours we get (what people say and do) is determined by what is below the surface (purpose, identity, beliefs, values and capabilities).</w:t>
            </w:r>
            <w:r w:rsidRPr="001B35D9">
              <w:rPr>
                <w:rFonts w:cstheme="minorHAnsi"/>
                <w:sz w:val="20"/>
                <w:lang w:val="en-US"/>
              </w:rPr>
              <w:br/>
            </w:r>
            <w:r w:rsidRPr="001B35D9">
              <w:rPr>
                <w:rFonts w:cstheme="minorHAnsi"/>
                <w:sz w:val="20"/>
                <w:lang w:val="en-US"/>
              </w:rPr>
              <w:br/>
            </w:r>
            <w:r w:rsidRPr="001B35D9">
              <w:rPr>
                <w:rFonts w:cstheme="minorHAnsi"/>
                <w:sz w:val="20"/>
                <w:lang w:val="en-US"/>
              </w:rPr>
              <w:lastRenderedPageBreak/>
              <w:t>The iceberg model is a systems thinking tool designed to help an individual or group discover the patterns of behavior, supporting structures, and mental models that underlie a particular event.</w:t>
            </w:r>
            <w:r w:rsidRPr="001B35D9">
              <w:rPr>
                <w:rFonts w:cstheme="minorHAnsi"/>
                <w:sz w:val="20"/>
                <w:lang w:val="en-US"/>
              </w:rPr>
              <w:br/>
            </w:r>
          </w:p>
        </w:tc>
        <w:tc>
          <w:tcPr>
            <w:tcW w:w="2977" w:type="dxa"/>
          </w:tcPr>
          <w:p w14:paraId="6B3808AB" w14:textId="5B54A0CD" w:rsidR="00BE357B" w:rsidRPr="001B35D9" w:rsidRDefault="00A41A63" w:rsidP="00AC5033">
            <w:pPr>
              <w:rPr>
                <w:rFonts w:cstheme="minorHAnsi"/>
                <w:sz w:val="20"/>
                <w:lang w:val="en-US"/>
              </w:rPr>
            </w:pPr>
            <w:hyperlink r:id="rId355" w:history="1">
              <w:r w:rsidR="00AC5033" w:rsidRPr="001B35D9">
                <w:rPr>
                  <w:rStyle w:val="Hyperlink"/>
                  <w:rFonts w:cstheme="minorHAnsi"/>
                  <w:color w:val="auto"/>
                  <w:sz w:val="20"/>
                  <w:u w:val="none"/>
                  <w:lang w:val="en-US"/>
                </w:rPr>
                <w:t>https://thesystemsthinker.com/connecting-systems-thinking-and-action/</w:t>
              </w:r>
            </w:hyperlink>
          </w:p>
          <w:p w14:paraId="58A9B4C8" w14:textId="77777777" w:rsidR="00AC5033" w:rsidRPr="001B35D9" w:rsidRDefault="00AC5033" w:rsidP="00AC5033">
            <w:pPr>
              <w:rPr>
                <w:rFonts w:cstheme="minorHAnsi"/>
                <w:sz w:val="20"/>
                <w:lang w:val="en-US"/>
              </w:rPr>
            </w:pPr>
          </w:p>
          <w:p w14:paraId="42435BED" w14:textId="768A8626" w:rsidR="00AC5033" w:rsidRPr="001B35D9" w:rsidRDefault="00A41A63" w:rsidP="00AC5033">
            <w:pPr>
              <w:rPr>
                <w:rFonts w:cstheme="minorHAnsi"/>
                <w:sz w:val="20"/>
                <w:lang w:val="en-US"/>
              </w:rPr>
            </w:pPr>
            <w:hyperlink r:id="rId356" w:history="1">
              <w:r w:rsidR="00AC5033" w:rsidRPr="001B35D9">
                <w:rPr>
                  <w:rStyle w:val="Hyperlink"/>
                  <w:rFonts w:cstheme="minorHAnsi"/>
                  <w:color w:val="auto"/>
                  <w:sz w:val="20"/>
                  <w:u w:val="none"/>
                  <w:lang w:val="en-US"/>
                </w:rPr>
                <w:t>http://www.ascd.org/ASCD/pdf/journals/ed_lead/el200910_kohm_iceberg.pdf</w:t>
              </w:r>
            </w:hyperlink>
          </w:p>
          <w:p w14:paraId="3B494EA0" w14:textId="77777777" w:rsidR="00AC5033" w:rsidRPr="001B35D9" w:rsidRDefault="00AC5033" w:rsidP="00AC5033">
            <w:pPr>
              <w:rPr>
                <w:rFonts w:cstheme="minorHAnsi"/>
                <w:sz w:val="20"/>
                <w:lang w:val="en-US"/>
              </w:rPr>
            </w:pPr>
          </w:p>
          <w:p w14:paraId="34B22179" w14:textId="7C61667C" w:rsidR="00AC5033" w:rsidRPr="001B35D9" w:rsidRDefault="00AC5033" w:rsidP="00AC5033">
            <w:pPr>
              <w:rPr>
                <w:rFonts w:cstheme="minorHAnsi"/>
                <w:sz w:val="20"/>
              </w:rPr>
            </w:pPr>
            <w:r w:rsidRPr="001B35D9">
              <w:rPr>
                <w:rFonts w:cstheme="minorHAnsi"/>
                <w:sz w:val="20"/>
              </w:rPr>
              <w:t>http://stepstosustainability.com/?p=1191</w:t>
            </w:r>
          </w:p>
        </w:tc>
        <w:tc>
          <w:tcPr>
            <w:tcW w:w="3402" w:type="dxa"/>
          </w:tcPr>
          <w:p w14:paraId="30BAE6F7" w14:textId="77777777" w:rsidR="00BE357B" w:rsidRPr="001B35D9" w:rsidRDefault="00BE357B" w:rsidP="0089263B">
            <w:pPr>
              <w:rPr>
                <w:rFonts w:cstheme="minorHAnsi"/>
                <w:sz w:val="20"/>
                <w:lang w:val="en-US"/>
              </w:rPr>
            </w:pPr>
          </w:p>
        </w:tc>
        <w:tc>
          <w:tcPr>
            <w:tcW w:w="1276" w:type="dxa"/>
          </w:tcPr>
          <w:p w14:paraId="0D3B5A90" w14:textId="139DBEB1" w:rsidR="00BE357B" w:rsidRPr="001B35D9" w:rsidRDefault="00E649F9" w:rsidP="0089263B">
            <w:pPr>
              <w:rPr>
                <w:rFonts w:cstheme="minorHAnsi"/>
                <w:sz w:val="20"/>
                <w:lang w:val="en-US"/>
              </w:rPr>
            </w:pPr>
            <w:r w:rsidRPr="001B35D9">
              <w:rPr>
                <w:rFonts w:cstheme="minorHAnsi"/>
                <w:sz w:val="20"/>
                <w:lang w:val="en-US"/>
              </w:rPr>
              <w:t>no</w:t>
            </w:r>
          </w:p>
        </w:tc>
      </w:tr>
      <w:tr w:rsidR="00BE357B" w:rsidRPr="001B35D9" w14:paraId="41FCE1B9" w14:textId="77777777" w:rsidTr="00941543">
        <w:tc>
          <w:tcPr>
            <w:tcW w:w="1696" w:type="dxa"/>
            <w:shd w:val="clear" w:color="auto" w:fill="auto"/>
          </w:tcPr>
          <w:p w14:paraId="41F6F5FB" w14:textId="21AEE233" w:rsidR="00BE357B" w:rsidRPr="001B35D9" w:rsidRDefault="00BE357B" w:rsidP="00515639">
            <w:pPr>
              <w:rPr>
                <w:rFonts w:cstheme="minorHAnsi"/>
                <w:sz w:val="20"/>
                <w:lang w:val="en-US"/>
              </w:rPr>
            </w:pPr>
            <w:r w:rsidRPr="001B35D9">
              <w:rPr>
                <w:rFonts w:cstheme="minorHAnsi"/>
                <w:sz w:val="20"/>
                <w:lang w:val="en-US"/>
              </w:rPr>
              <w:t>Theories presented in Brunnhuber’s book on The Art of Transformation</w:t>
            </w:r>
          </w:p>
        </w:tc>
        <w:tc>
          <w:tcPr>
            <w:tcW w:w="4678" w:type="dxa"/>
          </w:tcPr>
          <w:p w14:paraId="3A476D15" w14:textId="503FDBCD" w:rsidR="00BE357B" w:rsidRPr="001B35D9" w:rsidRDefault="00AC5033" w:rsidP="00515639">
            <w:pPr>
              <w:rPr>
                <w:rFonts w:cstheme="minorHAnsi"/>
                <w:sz w:val="20"/>
                <w:lang w:val="en-US"/>
              </w:rPr>
            </w:pPr>
            <w:r w:rsidRPr="001B35D9">
              <w:rPr>
                <w:rFonts w:cstheme="minorHAnsi"/>
                <w:sz w:val="20"/>
                <w:lang w:val="en-US"/>
              </w:rPr>
              <w:t>Stefan Brunnhuber proposes to complement our monetary system with a parallel currency which is fair for everyone and finances the transformation to a sustainable economic system.</w:t>
            </w:r>
            <w:r w:rsidRPr="001B35D9">
              <w:rPr>
                <w:rFonts w:cstheme="minorHAnsi"/>
                <w:sz w:val="20"/>
                <w:lang w:val="en-US"/>
              </w:rPr>
              <w:br/>
              <w:t>Stefan combines his economic research with his expertise in psychology. </w:t>
            </w:r>
          </w:p>
        </w:tc>
        <w:tc>
          <w:tcPr>
            <w:tcW w:w="2977" w:type="dxa"/>
          </w:tcPr>
          <w:p w14:paraId="6130A2BB" w14:textId="3482FE0B" w:rsidR="00BE357B" w:rsidRPr="001B35D9" w:rsidRDefault="00AC5033" w:rsidP="00515639">
            <w:pPr>
              <w:rPr>
                <w:rFonts w:cstheme="minorHAnsi"/>
                <w:sz w:val="20"/>
                <w:lang w:val="en-US"/>
              </w:rPr>
            </w:pPr>
            <w:r w:rsidRPr="001B35D9">
              <w:rPr>
                <w:rFonts w:cstheme="minorHAnsi"/>
                <w:sz w:val="20"/>
                <w:lang w:val="en-US"/>
              </w:rPr>
              <w:t>https://tedxdresden.com/en/portfolio/speakers-2017/stefan-brunnhuber-english/</w:t>
            </w:r>
          </w:p>
        </w:tc>
        <w:tc>
          <w:tcPr>
            <w:tcW w:w="3402" w:type="dxa"/>
          </w:tcPr>
          <w:p w14:paraId="21DFD38D" w14:textId="77777777" w:rsidR="00BE357B" w:rsidRPr="001B35D9" w:rsidRDefault="00BE357B" w:rsidP="00515639">
            <w:pPr>
              <w:rPr>
                <w:rFonts w:cstheme="minorHAnsi"/>
                <w:sz w:val="20"/>
                <w:lang w:val="en-US"/>
              </w:rPr>
            </w:pPr>
          </w:p>
        </w:tc>
        <w:tc>
          <w:tcPr>
            <w:tcW w:w="1276" w:type="dxa"/>
          </w:tcPr>
          <w:p w14:paraId="22C3861E" w14:textId="25A95249" w:rsidR="00BE357B" w:rsidRPr="001B35D9" w:rsidRDefault="00E649F9" w:rsidP="0089263B">
            <w:pPr>
              <w:rPr>
                <w:rFonts w:cstheme="minorHAnsi"/>
                <w:sz w:val="20"/>
                <w:lang w:val="en-US"/>
              </w:rPr>
            </w:pPr>
            <w:r w:rsidRPr="001B35D9">
              <w:rPr>
                <w:rFonts w:cstheme="minorHAnsi"/>
                <w:sz w:val="20"/>
                <w:lang w:val="en-US"/>
              </w:rPr>
              <w:t>yes</w:t>
            </w:r>
          </w:p>
        </w:tc>
      </w:tr>
      <w:tr w:rsidR="00BE357B" w:rsidRPr="001B35D9" w14:paraId="473DC985" w14:textId="77777777" w:rsidTr="00941543">
        <w:tc>
          <w:tcPr>
            <w:tcW w:w="1696" w:type="dxa"/>
            <w:shd w:val="clear" w:color="auto" w:fill="auto"/>
          </w:tcPr>
          <w:p w14:paraId="1D580851" w14:textId="1317730C" w:rsidR="00BE357B" w:rsidRPr="001B35D9" w:rsidRDefault="00BE357B" w:rsidP="00D27B7D">
            <w:pPr>
              <w:rPr>
                <w:rFonts w:cstheme="minorHAnsi"/>
                <w:sz w:val="20"/>
                <w:lang w:val="en-US"/>
              </w:rPr>
            </w:pPr>
            <w:r w:rsidRPr="001B35D9">
              <w:rPr>
                <w:rFonts w:cstheme="minorHAnsi"/>
                <w:sz w:val="20"/>
                <w:lang w:val="en-US"/>
              </w:rPr>
              <w:t>Tansformation Theory/ Spheres of transformation, including personal spheres</w:t>
            </w:r>
            <w:r w:rsidR="00515639" w:rsidRPr="001B35D9">
              <w:rPr>
                <w:rFonts w:cstheme="minorHAnsi"/>
                <w:sz w:val="20"/>
                <w:lang w:val="en-US"/>
              </w:rPr>
              <w:br/>
              <w:t>- Karen O´Brien</w:t>
            </w:r>
          </w:p>
        </w:tc>
        <w:tc>
          <w:tcPr>
            <w:tcW w:w="4678" w:type="dxa"/>
          </w:tcPr>
          <w:p w14:paraId="5543C87E" w14:textId="50560CD5" w:rsidR="00BE357B" w:rsidRPr="001B35D9" w:rsidRDefault="00D27B7D" w:rsidP="00D27B7D">
            <w:pPr>
              <w:rPr>
                <w:rFonts w:cstheme="minorHAnsi"/>
                <w:sz w:val="20"/>
                <w:lang w:val="en-US"/>
              </w:rPr>
            </w:pPr>
            <w:r w:rsidRPr="001B35D9">
              <w:rPr>
                <w:rFonts w:cstheme="minorHAnsi"/>
                <w:sz w:val="20"/>
                <w:lang w:val="en-US"/>
              </w:rPr>
              <w:t>Transformation has become an important concept in discussions and debates about how to address complex environmental problems such as climate change. The Three Spheres Framework draws attention to the interacting domains where transformations to sustainability can occur. These domains are referred to as the practical, political and personal spheres of transformation.</w:t>
            </w:r>
          </w:p>
        </w:tc>
        <w:tc>
          <w:tcPr>
            <w:tcW w:w="2977" w:type="dxa"/>
          </w:tcPr>
          <w:p w14:paraId="36E9CD08" w14:textId="6D3C06C9" w:rsidR="00BE357B" w:rsidRPr="001B35D9" w:rsidRDefault="00A41A63" w:rsidP="00D27B7D">
            <w:pPr>
              <w:rPr>
                <w:rFonts w:cstheme="minorHAnsi"/>
                <w:sz w:val="20"/>
                <w:lang w:val="en-US"/>
              </w:rPr>
            </w:pPr>
            <w:hyperlink r:id="rId357" w:history="1">
              <w:r w:rsidR="00D27B7D" w:rsidRPr="001B35D9">
                <w:rPr>
                  <w:rStyle w:val="Hyperlink"/>
                  <w:rFonts w:cstheme="minorHAnsi"/>
                  <w:color w:val="auto"/>
                  <w:sz w:val="20"/>
                  <w:u w:val="none"/>
                  <w:lang w:val="en-US"/>
                </w:rPr>
                <w:t>https://cchange.no/about/the-three-spheres-of-transformation/</w:t>
              </w:r>
            </w:hyperlink>
          </w:p>
          <w:p w14:paraId="0E7ADCD6" w14:textId="52B8F3F2" w:rsidR="00D27B7D" w:rsidRPr="001B35D9" w:rsidRDefault="00A41A63" w:rsidP="00D27B7D">
            <w:pPr>
              <w:rPr>
                <w:rFonts w:cstheme="minorHAnsi"/>
                <w:sz w:val="20"/>
                <w:lang w:val="en-US"/>
              </w:rPr>
            </w:pPr>
            <w:hyperlink r:id="rId358" w:history="1">
              <w:r w:rsidR="00D27B7D" w:rsidRPr="001B35D9">
                <w:rPr>
                  <w:rStyle w:val="Hyperlink"/>
                  <w:rFonts w:cstheme="minorHAnsi"/>
                  <w:color w:val="auto"/>
                  <w:sz w:val="20"/>
                  <w:u w:val="none"/>
                  <w:lang w:val="en-US"/>
                </w:rPr>
                <w:t>https://www.sciencedirect.com/science/article/pii/S1877343517301768</w:t>
              </w:r>
            </w:hyperlink>
          </w:p>
          <w:p w14:paraId="1C737BFC" w14:textId="77777777" w:rsidR="00D27B7D" w:rsidRPr="001B35D9" w:rsidRDefault="00D27B7D" w:rsidP="00D27B7D">
            <w:pPr>
              <w:rPr>
                <w:rFonts w:cstheme="minorHAnsi"/>
                <w:sz w:val="20"/>
                <w:lang w:val="en-US"/>
              </w:rPr>
            </w:pPr>
          </w:p>
          <w:p w14:paraId="246F650A" w14:textId="20A11A3B" w:rsidR="00D27B7D" w:rsidRPr="001B35D9" w:rsidRDefault="00D27B7D" w:rsidP="00D27B7D">
            <w:pPr>
              <w:rPr>
                <w:rFonts w:cstheme="minorHAnsi"/>
                <w:sz w:val="20"/>
                <w:lang w:val="en-US"/>
              </w:rPr>
            </w:pPr>
            <w:r w:rsidRPr="001B35D9">
              <w:rPr>
                <w:rFonts w:cstheme="minorHAnsi"/>
                <w:sz w:val="20"/>
                <w:lang w:val="en-US"/>
              </w:rPr>
              <w:t>http://cchange.no/wp-content/uploads/2013/12/1-Responding-to-climate-change-Three-spheres-of-transformation_OBrien-and-Sygna_webversion_FINAL.pdf</w:t>
            </w:r>
          </w:p>
        </w:tc>
        <w:tc>
          <w:tcPr>
            <w:tcW w:w="3402" w:type="dxa"/>
          </w:tcPr>
          <w:p w14:paraId="6083ED40" w14:textId="77777777" w:rsidR="00BE357B" w:rsidRPr="001B35D9" w:rsidRDefault="00BE357B" w:rsidP="0089263B">
            <w:pPr>
              <w:rPr>
                <w:rFonts w:cstheme="minorHAnsi"/>
                <w:sz w:val="20"/>
                <w:lang w:val="en-US"/>
              </w:rPr>
            </w:pPr>
          </w:p>
        </w:tc>
        <w:tc>
          <w:tcPr>
            <w:tcW w:w="1276" w:type="dxa"/>
          </w:tcPr>
          <w:p w14:paraId="40318811" w14:textId="65A2615B" w:rsidR="00BE357B" w:rsidRPr="001B35D9" w:rsidRDefault="00034349" w:rsidP="0089263B">
            <w:pPr>
              <w:rPr>
                <w:rFonts w:cstheme="minorHAnsi"/>
                <w:sz w:val="20"/>
                <w:lang w:val="en-US"/>
              </w:rPr>
            </w:pPr>
            <w:r w:rsidRPr="001B35D9">
              <w:rPr>
                <w:rFonts w:cstheme="minorHAnsi"/>
                <w:sz w:val="20"/>
                <w:lang w:val="en-US"/>
              </w:rPr>
              <w:t>yes</w:t>
            </w:r>
          </w:p>
        </w:tc>
      </w:tr>
      <w:tr w:rsidR="00BE357B" w:rsidRPr="001B35D9" w14:paraId="30F42459" w14:textId="77777777" w:rsidTr="00941543">
        <w:tc>
          <w:tcPr>
            <w:tcW w:w="1696" w:type="dxa"/>
            <w:shd w:val="clear" w:color="auto" w:fill="auto"/>
          </w:tcPr>
          <w:p w14:paraId="1A709096" w14:textId="77777777" w:rsidR="00BE357B" w:rsidRPr="001B35D9" w:rsidRDefault="00BE357B" w:rsidP="00295881">
            <w:pPr>
              <w:rPr>
                <w:rFonts w:cstheme="minorHAnsi"/>
                <w:sz w:val="20"/>
                <w:lang w:val="en-US"/>
              </w:rPr>
            </w:pPr>
            <w:r w:rsidRPr="001B35D9">
              <w:rPr>
                <w:rFonts w:cstheme="minorHAnsi"/>
                <w:sz w:val="20"/>
                <w:lang w:val="en-US"/>
              </w:rPr>
              <w:t xml:space="preserve">Radical Transformation Theory </w:t>
            </w:r>
            <w:r w:rsidR="00295881" w:rsidRPr="001B35D9">
              <w:rPr>
                <w:rFonts w:cstheme="minorHAnsi"/>
                <w:sz w:val="20"/>
                <w:lang w:val="en-US"/>
              </w:rPr>
              <w:t>/ From Personal to Planetary Transformation</w:t>
            </w:r>
            <w:r w:rsidR="00FA0DD8" w:rsidRPr="001B35D9">
              <w:rPr>
                <w:rFonts w:cstheme="minorHAnsi"/>
                <w:sz w:val="20"/>
                <w:lang w:val="en-US"/>
              </w:rPr>
              <w:br/>
              <w:t>By Monica Sharma</w:t>
            </w:r>
          </w:p>
          <w:p w14:paraId="4244F9C6" w14:textId="77777777" w:rsidR="004F5BDB" w:rsidRPr="001B35D9" w:rsidRDefault="004F5BDB" w:rsidP="00295881">
            <w:pPr>
              <w:rPr>
                <w:rFonts w:cstheme="minorHAnsi"/>
                <w:sz w:val="20"/>
                <w:lang w:val="en-US"/>
              </w:rPr>
            </w:pPr>
          </w:p>
          <w:p w14:paraId="7982AE0C" w14:textId="56F91EC2" w:rsidR="004F5BDB" w:rsidRPr="001B35D9" w:rsidRDefault="004F5BDB" w:rsidP="00295881">
            <w:pPr>
              <w:rPr>
                <w:rFonts w:cstheme="minorHAnsi"/>
                <w:sz w:val="20"/>
                <w:lang w:val="en-US"/>
              </w:rPr>
            </w:pPr>
            <w:r w:rsidRPr="001B35D9">
              <w:rPr>
                <w:rFonts w:cstheme="minorHAnsi"/>
                <w:sz w:val="20"/>
                <w:lang w:val="en-US"/>
              </w:rPr>
              <w:t xml:space="preserve">&amp; linked framework on personal, practical and </w:t>
            </w:r>
            <w:r w:rsidRPr="001B35D9">
              <w:rPr>
                <w:rFonts w:cstheme="minorHAnsi"/>
                <w:sz w:val="20"/>
                <w:lang w:val="en-US"/>
              </w:rPr>
              <w:lastRenderedPageBreak/>
              <w:t>political spheres of transformation by Karen O’Brien etc.</w:t>
            </w:r>
          </w:p>
        </w:tc>
        <w:tc>
          <w:tcPr>
            <w:tcW w:w="4678" w:type="dxa"/>
          </w:tcPr>
          <w:p w14:paraId="255C00EA" w14:textId="7798FACC" w:rsidR="00BE357B" w:rsidRPr="001B35D9" w:rsidRDefault="00FA0DD8" w:rsidP="00B0380D">
            <w:pPr>
              <w:rPr>
                <w:rFonts w:cstheme="minorHAnsi"/>
                <w:sz w:val="20"/>
                <w:lang w:val="en-US"/>
              </w:rPr>
            </w:pPr>
            <w:r w:rsidRPr="001B35D9">
              <w:rPr>
                <w:rFonts w:cstheme="minorHAnsi"/>
                <w:sz w:val="21"/>
                <w:szCs w:val="21"/>
                <w:shd w:val="clear" w:color="auto" w:fill="FFFFFF"/>
                <w:lang w:val="en-US"/>
              </w:rPr>
              <w:lastRenderedPageBreak/>
              <w:t xml:space="preserve">Monica Sharma describes how we can source our inner capacities and wisdom to manifest change that embodies universal values such as dignity, compassion, fairness, and courage. Drawing on more than twenty years of work for the United Nations and elsewhere, she presents a radical new approach to transformational leadership, one that creates systems of change where everyone can engage—not just analysts and policy-makers. Demonstrating that we all can be architects of a new humanity, Monica demystifies policy-making, planning, and implementation so that everyone can play an informed and strategic part in eradicating </w:t>
            </w:r>
            <w:r w:rsidRPr="001B35D9">
              <w:rPr>
                <w:rFonts w:cstheme="minorHAnsi"/>
                <w:sz w:val="21"/>
                <w:szCs w:val="21"/>
                <w:shd w:val="clear" w:color="auto" w:fill="FFFFFF"/>
                <w:lang w:val="en-US"/>
              </w:rPr>
              <w:lastRenderedPageBreak/>
              <w:t>the world’s most intractable problems. Using real-life examples from around the world, she shows how our innate characteristics of universal compassion, equity impulse, and human capability can create new patterns that effectively address major challenges such as gross inequality, unbridled hate, conflicts based on social identity, and the never-enough mindset of greed. Written in a straightforward, accessible style, </w:t>
            </w:r>
            <w:r w:rsidRPr="001B35D9">
              <w:rPr>
                <w:rFonts w:cstheme="minorHAnsi"/>
                <w:i/>
                <w:iCs/>
                <w:sz w:val="21"/>
                <w:szCs w:val="21"/>
                <w:shd w:val="clear" w:color="auto" w:fill="FFFFFF"/>
                <w:lang w:val="en-US"/>
              </w:rPr>
              <w:t>Radical Transformational Leadership</w:t>
            </w:r>
            <w:r w:rsidRPr="001B35D9">
              <w:rPr>
                <w:rFonts w:cstheme="minorHAnsi"/>
                <w:sz w:val="21"/>
                <w:szCs w:val="21"/>
                <w:shd w:val="clear" w:color="auto" w:fill="FFFFFF"/>
                <w:lang w:val="en-US"/>
              </w:rPr>
              <w:t> outlines a path-breaking paradigm shift that is already generating equitable and sustainable results across the globe.</w:t>
            </w:r>
          </w:p>
        </w:tc>
        <w:tc>
          <w:tcPr>
            <w:tcW w:w="2977" w:type="dxa"/>
          </w:tcPr>
          <w:p w14:paraId="0DBA26BE" w14:textId="06992A80" w:rsidR="00BE357B" w:rsidRPr="001B35D9" w:rsidRDefault="00A41A63" w:rsidP="0089263B">
            <w:pPr>
              <w:rPr>
                <w:rFonts w:cstheme="minorHAnsi"/>
                <w:sz w:val="20"/>
                <w:lang w:val="en-US"/>
              </w:rPr>
            </w:pPr>
            <w:hyperlink r:id="rId359" w:history="1">
              <w:r w:rsidR="00AE143B" w:rsidRPr="001B35D9">
                <w:rPr>
                  <w:rStyle w:val="Hyperlink"/>
                  <w:rFonts w:cstheme="minorHAnsi"/>
                  <w:color w:val="auto"/>
                  <w:sz w:val="20"/>
                  <w:u w:val="none"/>
                  <w:lang w:val="en-US"/>
                </w:rPr>
                <w:t>https://www.radicallytransform.org</w:t>
              </w:r>
            </w:hyperlink>
          </w:p>
          <w:p w14:paraId="1ACE216A" w14:textId="77777777" w:rsidR="00AE143B" w:rsidRPr="001B35D9" w:rsidRDefault="00AE143B" w:rsidP="0089263B">
            <w:pPr>
              <w:rPr>
                <w:rFonts w:cstheme="minorHAnsi"/>
                <w:sz w:val="20"/>
                <w:lang w:val="en-US"/>
              </w:rPr>
            </w:pPr>
          </w:p>
          <w:p w14:paraId="559BE2E7" w14:textId="4EBAABAB" w:rsidR="00AE143B" w:rsidRPr="001B35D9" w:rsidRDefault="00AE143B" w:rsidP="0089263B">
            <w:pPr>
              <w:rPr>
                <w:rFonts w:cstheme="minorHAnsi"/>
                <w:sz w:val="20"/>
                <w:lang w:val="en-US"/>
              </w:rPr>
            </w:pPr>
            <w:r w:rsidRPr="001B35D9">
              <w:rPr>
                <w:rFonts w:cstheme="minorHAnsi"/>
                <w:sz w:val="20"/>
                <w:lang w:val="en-US"/>
              </w:rPr>
              <w:t>And articles in Kosmos</w:t>
            </w:r>
          </w:p>
        </w:tc>
        <w:tc>
          <w:tcPr>
            <w:tcW w:w="3402" w:type="dxa"/>
          </w:tcPr>
          <w:p w14:paraId="585CA636" w14:textId="1E90F15B" w:rsidR="00BE357B" w:rsidRPr="001B35D9" w:rsidRDefault="00AE143B" w:rsidP="0089263B">
            <w:pPr>
              <w:rPr>
                <w:rFonts w:cstheme="minorHAnsi"/>
                <w:sz w:val="20"/>
                <w:lang w:val="en-US"/>
              </w:rPr>
            </w:pPr>
            <w:r w:rsidRPr="001B35D9">
              <w:rPr>
                <w:rFonts w:cstheme="minorHAnsi"/>
                <w:sz w:val="20"/>
                <w:lang w:val="en-US"/>
              </w:rPr>
              <w:t>See also different publications by Karen O’ Brien</w:t>
            </w:r>
          </w:p>
        </w:tc>
        <w:tc>
          <w:tcPr>
            <w:tcW w:w="1276" w:type="dxa"/>
          </w:tcPr>
          <w:p w14:paraId="75614DD7" w14:textId="0A4331A8" w:rsidR="00BE357B" w:rsidRPr="001B35D9" w:rsidRDefault="00AE143B" w:rsidP="0089263B">
            <w:pPr>
              <w:rPr>
                <w:rFonts w:cstheme="minorHAnsi"/>
                <w:sz w:val="20"/>
                <w:lang w:val="en-US"/>
              </w:rPr>
            </w:pPr>
            <w:r w:rsidRPr="001B35D9">
              <w:rPr>
                <w:rFonts w:cstheme="minorHAnsi"/>
                <w:sz w:val="20"/>
                <w:lang w:val="en-US"/>
              </w:rPr>
              <w:t>yes</w:t>
            </w:r>
          </w:p>
        </w:tc>
      </w:tr>
      <w:tr w:rsidR="007E1C54" w:rsidRPr="001B35D9" w14:paraId="160D2E27" w14:textId="77777777" w:rsidTr="00941543">
        <w:tc>
          <w:tcPr>
            <w:tcW w:w="1696" w:type="dxa"/>
            <w:shd w:val="clear" w:color="auto" w:fill="auto"/>
          </w:tcPr>
          <w:p w14:paraId="317E6941" w14:textId="20E331E8" w:rsidR="007E1C54" w:rsidRPr="001B35D9" w:rsidRDefault="007E1C54" w:rsidP="00E649F9">
            <w:pPr>
              <w:rPr>
                <w:rFonts w:cstheme="minorHAnsi"/>
                <w:sz w:val="20"/>
              </w:rPr>
            </w:pPr>
            <w:r w:rsidRPr="001B35D9">
              <w:rPr>
                <w:rFonts w:cstheme="minorHAnsi"/>
                <w:sz w:val="20"/>
              </w:rPr>
              <w:t>Approaches by Barrett Brown</w:t>
            </w:r>
          </w:p>
        </w:tc>
        <w:tc>
          <w:tcPr>
            <w:tcW w:w="4678" w:type="dxa"/>
          </w:tcPr>
          <w:p w14:paraId="5998B003" w14:textId="79DD1F06" w:rsidR="007E1C54" w:rsidRPr="001B35D9" w:rsidRDefault="007E1C54" w:rsidP="00E649F9">
            <w:pPr>
              <w:rPr>
                <w:rFonts w:cstheme="minorHAnsi"/>
                <w:sz w:val="20"/>
                <w:lang w:val="en-GB"/>
              </w:rPr>
            </w:pPr>
            <w:r w:rsidRPr="001B35D9">
              <w:rPr>
                <w:rFonts w:cstheme="minorHAnsi"/>
                <w:sz w:val="20"/>
                <w:lang w:val="en-GB"/>
              </w:rPr>
              <w:t xml:space="preserve">Barrett Brown </w:t>
            </w:r>
            <w:r w:rsidR="00FA0DD8" w:rsidRPr="001B35D9">
              <w:rPr>
                <w:rFonts w:cstheme="minorHAnsi"/>
                <w:sz w:val="20"/>
                <w:lang w:val="en-GB"/>
              </w:rPr>
              <w:t>brings an “unique multi-sectoral and international perspective.”</w:t>
            </w:r>
            <w:r w:rsidR="00FA0DD8" w:rsidRPr="001B35D9">
              <w:rPr>
                <w:rFonts w:cstheme="minorHAnsi"/>
                <w:sz w:val="20"/>
                <w:lang w:val="en-GB"/>
              </w:rPr>
              <w:br/>
            </w:r>
            <w:r w:rsidR="00FA0DD8" w:rsidRPr="001B35D9">
              <w:rPr>
                <w:rFonts w:cstheme="minorHAnsi"/>
                <w:sz w:val="20"/>
                <w:lang w:val="en-GB"/>
              </w:rPr>
              <w:br/>
              <w:t>He focuses on complex change issues related to organizational and systems transformation. He consults to organizations to help them advance their sustainability strategy and execution, as well as cultivate the sophisticated leaders they need to manage tomorrow’s complexity and uncertainty. He has co-architected and co-led visioning, strategic alignment, and change processes for mid-market companies in the US and large-scale public-private partnerships in Europe.</w:t>
            </w:r>
          </w:p>
        </w:tc>
        <w:tc>
          <w:tcPr>
            <w:tcW w:w="2977" w:type="dxa"/>
          </w:tcPr>
          <w:p w14:paraId="2CE737CC" w14:textId="77777777" w:rsidR="007E1C54" w:rsidRPr="001B35D9" w:rsidRDefault="00A41A63" w:rsidP="00E649F9">
            <w:pPr>
              <w:rPr>
                <w:rFonts w:cstheme="minorHAnsi"/>
                <w:sz w:val="20"/>
                <w:lang w:val="en-GB"/>
              </w:rPr>
            </w:pPr>
            <w:hyperlink r:id="rId360" w:history="1">
              <w:r w:rsidR="007E1C54" w:rsidRPr="001B35D9">
                <w:rPr>
                  <w:rStyle w:val="Hyperlink"/>
                  <w:rFonts w:cstheme="minorHAnsi"/>
                  <w:color w:val="auto"/>
                  <w:sz w:val="20"/>
                  <w:u w:val="none"/>
                  <w:lang w:val="en-GB"/>
                </w:rPr>
                <w:t>http://nextstepintegral.org/wp-content/uploads/2011/04/Communicating-Sustainability-Barrett-Brown.pdf</w:t>
              </w:r>
            </w:hyperlink>
          </w:p>
          <w:p w14:paraId="67328A26" w14:textId="77777777" w:rsidR="007E1C54" w:rsidRPr="001B35D9" w:rsidRDefault="00A41A63" w:rsidP="00E649F9">
            <w:pPr>
              <w:rPr>
                <w:rFonts w:cstheme="minorHAnsi"/>
                <w:sz w:val="20"/>
                <w:lang w:val="en-GB"/>
              </w:rPr>
            </w:pPr>
            <w:hyperlink r:id="rId361" w:history="1">
              <w:r w:rsidR="007E1C54" w:rsidRPr="001B35D9">
                <w:rPr>
                  <w:rStyle w:val="Hyperlink"/>
                  <w:rFonts w:cstheme="minorHAnsi"/>
                  <w:color w:val="auto"/>
                  <w:sz w:val="20"/>
                  <w:u w:val="none"/>
                  <w:lang w:val="en-GB"/>
                </w:rPr>
                <w:t>http://integralleadershipreview.com/7097-leadership-and-sustainability-with-barrett-c-brown/</w:t>
              </w:r>
            </w:hyperlink>
          </w:p>
          <w:p w14:paraId="51A55548" w14:textId="41BFBC67" w:rsidR="007E1C54" w:rsidRPr="001B35D9" w:rsidRDefault="00A41A63" w:rsidP="00E649F9">
            <w:pPr>
              <w:rPr>
                <w:rFonts w:cstheme="minorHAnsi"/>
                <w:sz w:val="20"/>
                <w:lang w:val="en-GB"/>
              </w:rPr>
            </w:pPr>
            <w:hyperlink r:id="rId362" w:history="1">
              <w:r w:rsidR="007E1C54" w:rsidRPr="001B35D9">
                <w:rPr>
                  <w:rStyle w:val="Hyperlink"/>
                  <w:rFonts w:cstheme="minorHAnsi"/>
                  <w:color w:val="auto"/>
                  <w:sz w:val="20"/>
                  <w:u w:val="none"/>
                  <w:lang w:val="en-GB"/>
                </w:rPr>
                <w:t>https://www.youtube.com/playlist?list=PL9FA69C0030665AF3</w:t>
              </w:r>
            </w:hyperlink>
            <w:r w:rsidR="00E701C5" w:rsidRPr="001B35D9">
              <w:rPr>
                <w:rFonts w:cstheme="minorHAnsi"/>
                <w:sz w:val="20"/>
                <w:lang w:val="en-GB"/>
              </w:rPr>
              <w:br/>
            </w:r>
            <w:r w:rsidR="00E701C5" w:rsidRPr="001B35D9">
              <w:rPr>
                <w:rFonts w:cstheme="minorHAnsi"/>
                <w:sz w:val="20"/>
                <w:lang w:val="en-GB"/>
              </w:rPr>
              <w:br/>
              <w:t>Communicating integral sustainability, lecture:</w:t>
            </w:r>
            <w:r w:rsidR="00E701C5" w:rsidRPr="001B35D9">
              <w:rPr>
                <w:rFonts w:cstheme="minorHAnsi"/>
                <w:sz w:val="20"/>
                <w:lang w:val="en-GB"/>
              </w:rPr>
              <w:br/>
              <w:t>https://www.youtube.com/watch?v=Cr8_8UQQpQE</w:t>
            </w:r>
          </w:p>
        </w:tc>
        <w:tc>
          <w:tcPr>
            <w:tcW w:w="3402" w:type="dxa"/>
          </w:tcPr>
          <w:p w14:paraId="4EC57E1A" w14:textId="77777777" w:rsidR="007E1C54" w:rsidRPr="001B35D9" w:rsidRDefault="007E1C54" w:rsidP="00E649F9">
            <w:pPr>
              <w:rPr>
                <w:rFonts w:cstheme="minorHAnsi"/>
                <w:sz w:val="20"/>
                <w:lang w:val="en-GB"/>
              </w:rPr>
            </w:pPr>
          </w:p>
        </w:tc>
        <w:tc>
          <w:tcPr>
            <w:tcW w:w="1276" w:type="dxa"/>
          </w:tcPr>
          <w:p w14:paraId="09838836" w14:textId="3A36B61D" w:rsidR="007E1C54" w:rsidRPr="001B35D9" w:rsidRDefault="00E649F9" w:rsidP="00E649F9">
            <w:pPr>
              <w:rPr>
                <w:rFonts w:cstheme="minorHAnsi"/>
                <w:sz w:val="20"/>
              </w:rPr>
            </w:pPr>
            <w:r w:rsidRPr="001B35D9">
              <w:rPr>
                <w:rFonts w:cstheme="minorHAnsi"/>
                <w:sz w:val="20"/>
              </w:rPr>
              <w:t>no</w:t>
            </w:r>
          </w:p>
        </w:tc>
      </w:tr>
      <w:tr w:rsidR="007E1C54" w:rsidRPr="001B35D9" w14:paraId="303B65B5" w14:textId="77777777" w:rsidTr="00941543">
        <w:tc>
          <w:tcPr>
            <w:tcW w:w="1696" w:type="dxa"/>
            <w:shd w:val="clear" w:color="auto" w:fill="auto"/>
          </w:tcPr>
          <w:p w14:paraId="634F84D0" w14:textId="7CFF5E57" w:rsidR="007E1C54" w:rsidRPr="001B35D9" w:rsidRDefault="007E1C54" w:rsidP="00E701C5">
            <w:pPr>
              <w:rPr>
                <w:rFonts w:cstheme="minorHAnsi"/>
                <w:sz w:val="20"/>
                <w:lang w:val="en-US"/>
              </w:rPr>
            </w:pPr>
            <w:r w:rsidRPr="001B35D9">
              <w:rPr>
                <w:rFonts w:cstheme="minorHAnsi"/>
                <w:sz w:val="20"/>
                <w:lang w:val="en-US"/>
              </w:rPr>
              <w:t xml:space="preserve">Kegan's </w:t>
            </w:r>
            <w:r w:rsidR="00E701C5" w:rsidRPr="001B35D9">
              <w:rPr>
                <w:rFonts w:cstheme="minorHAnsi"/>
                <w:sz w:val="20"/>
                <w:lang w:val="en-US"/>
              </w:rPr>
              <w:t xml:space="preserve">and Lahey´s </w:t>
            </w:r>
            <w:r w:rsidRPr="001B35D9">
              <w:rPr>
                <w:rFonts w:cstheme="minorHAnsi"/>
                <w:sz w:val="20"/>
                <w:lang w:val="en-US"/>
              </w:rPr>
              <w:t>Immunity to Change</w:t>
            </w:r>
          </w:p>
        </w:tc>
        <w:tc>
          <w:tcPr>
            <w:tcW w:w="4678" w:type="dxa"/>
          </w:tcPr>
          <w:p w14:paraId="18E4FF0D" w14:textId="554065EF" w:rsidR="00E701C5" w:rsidRPr="001B35D9" w:rsidRDefault="00E701C5" w:rsidP="00E701C5">
            <w:pPr>
              <w:rPr>
                <w:rFonts w:cstheme="minorHAnsi"/>
                <w:sz w:val="20"/>
                <w:lang w:val="en-US"/>
              </w:rPr>
            </w:pPr>
            <w:r w:rsidRPr="001B35D9">
              <w:rPr>
                <w:rFonts w:cstheme="minorHAnsi"/>
                <w:sz w:val="20"/>
                <w:lang w:val="en-US"/>
              </w:rPr>
              <w:t>The book: Immunity to Change: How to Overcome It and Unlock the Potential in Yourself and Your Organization</w:t>
            </w:r>
          </w:p>
          <w:p w14:paraId="7CA703F7" w14:textId="06E331DA" w:rsidR="007E1C54" w:rsidRPr="001B35D9" w:rsidRDefault="00E701C5" w:rsidP="00E701C5">
            <w:pPr>
              <w:rPr>
                <w:rFonts w:cstheme="minorHAnsi"/>
                <w:sz w:val="20"/>
                <w:lang w:val="en-US"/>
              </w:rPr>
            </w:pPr>
            <w:r w:rsidRPr="001B35D9">
              <w:rPr>
                <w:rFonts w:cstheme="minorHAnsi"/>
                <w:sz w:val="20"/>
                <w:lang w:val="en-US"/>
              </w:rPr>
              <w:t xml:space="preserve"> Robert Kegan and </w:t>
            </w:r>
            <w:hyperlink r:id="rId363" w:history="1">
              <w:r w:rsidRPr="001B35D9">
                <w:rPr>
                  <w:rStyle w:val="Hyperlink"/>
                  <w:rFonts w:cstheme="minorHAnsi"/>
                  <w:color w:val="auto"/>
                  <w:sz w:val="20"/>
                  <w:u w:val="none"/>
                  <w:lang w:val="en-US"/>
                </w:rPr>
                <w:t>Lisa Laskow Lahey</w:t>
              </w:r>
            </w:hyperlink>
            <w:r w:rsidRPr="001B35D9">
              <w:rPr>
                <w:rFonts w:cstheme="minorHAnsi"/>
                <w:sz w:val="20"/>
                <w:lang w:val="en-US"/>
              </w:rPr>
              <w:br/>
            </w:r>
            <w:r w:rsidRPr="001B35D9">
              <w:rPr>
                <w:rFonts w:cstheme="minorHAnsi"/>
                <w:sz w:val="20"/>
                <w:lang w:val="en-US"/>
              </w:rPr>
              <w:br/>
              <w:t xml:space="preserve">Desire and motivation aren't enough: even when it's literally a matter of life or death, the ability to change remains maddeningly elusive. Given that the status quo is so potent, how can we change ourselves and </w:t>
            </w:r>
            <w:r w:rsidRPr="001B35D9">
              <w:rPr>
                <w:rFonts w:cstheme="minorHAnsi"/>
                <w:sz w:val="20"/>
                <w:lang w:val="en-US"/>
              </w:rPr>
              <w:lastRenderedPageBreak/>
              <w:t>our organizations? In "Immunity to Change," authors Robert Kegan and Lisa Lahey show how our individual beliefs--along with the collective mind-sets in our organizations--combine to create a natural but powerful immunity to change. By revealing how this mechanism holds us back, Kegan and Lahey give us the keys to unlock our potential and finally move forward. And by pinpointing and uprooting our own immunities to change, we can bring our organizations forward with us.</w:t>
            </w:r>
            <w:r w:rsidRPr="001B35D9">
              <w:rPr>
                <w:rFonts w:cstheme="minorHAnsi"/>
                <w:sz w:val="20"/>
                <w:lang w:val="en-US"/>
              </w:rPr>
              <w:br/>
            </w:r>
            <w:r w:rsidRPr="001B35D9">
              <w:rPr>
                <w:rFonts w:cstheme="minorHAnsi"/>
                <w:sz w:val="20"/>
                <w:lang w:val="en-US"/>
              </w:rPr>
              <w:br/>
            </w:r>
          </w:p>
        </w:tc>
        <w:tc>
          <w:tcPr>
            <w:tcW w:w="2977" w:type="dxa"/>
          </w:tcPr>
          <w:p w14:paraId="23F108DE" w14:textId="5ACC115B" w:rsidR="007E1C54" w:rsidRPr="001B35D9" w:rsidRDefault="00A41A63" w:rsidP="00E701C5">
            <w:pPr>
              <w:rPr>
                <w:rFonts w:cstheme="minorHAnsi"/>
                <w:sz w:val="20"/>
                <w:lang w:val="en-US"/>
              </w:rPr>
            </w:pPr>
            <w:hyperlink r:id="rId364" w:history="1">
              <w:r w:rsidR="00E701C5" w:rsidRPr="001B35D9">
                <w:rPr>
                  <w:rStyle w:val="Hyperlink"/>
                  <w:rFonts w:cstheme="minorHAnsi"/>
                  <w:color w:val="auto"/>
                  <w:sz w:val="20"/>
                  <w:u w:val="none"/>
                  <w:lang w:val="en-US"/>
                </w:rPr>
                <w:t>https://hbr.org/product/immunity-to-change-how-to-overcome-it-and-unlock-the-potential-in-yourself-and-your-organization/1736-HBK-ENG</w:t>
              </w:r>
            </w:hyperlink>
          </w:p>
          <w:p w14:paraId="61C2C937" w14:textId="77777777" w:rsidR="00E701C5" w:rsidRPr="001B35D9" w:rsidRDefault="00E701C5" w:rsidP="00E701C5">
            <w:pPr>
              <w:rPr>
                <w:rFonts w:cstheme="minorHAnsi"/>
                <w:sz w:val="20"/>
                <w:lang w:val="en-US"/>
              </w:rPr>
            </w:pPr>
          </w:p>
          <w:p w14:paraId="2E5003DB" w14:textId="0866ECD0" w:rsidR="00E701C5" w:rsidRPr="001B35D9" w:rsidRDefault="00E701C5" w:rsidP="00E701C5">
            <w:pPr>
              <w:rPr>
                <w:rFonts w:cstheme="minorHAnsi"/>
                <w:sz w:val="20"/>
                <w:lang w:val="en-US"/>
              </w:rPr>
            </w:pPr>
            <w:r w:rsidRPr="001B35D9">
              <w:rPr>
                <w:rFonts w:cstheme="minorHAnsi"/>
                <w:sz w:val="20"/>
                <w:lang w:val="en-US"/>
              </w:rPr>
              <w:t>Descriptive article of theory:</w:t>
            </w:r>
            <w:r w:rsidRPr="001B35D9">
              <w:rPr>
                <w:rFonts w:cstheme="minorHAnsi"/>
                <w:sz w:val="20"/>
                <w:lang w:val="en-US"/>
              </w:rPr>
              <w:br/>
            </w:r>
            <w:r w:rsidRPr="001B35D9">
              <w:rPr>
                <w:rFonts w:cstheme="minorHAnsi"/>
                <w:sz w:val="20"/>
                <w:lang w:val="en-US"/>
              </w:rPr>
              <w:br/>
            </w:r>
            <w:hyperlink r:id="rId365" w:history="1">
              <w:r w:rsidRPr="001B35D9">
                <w:rPr>
                  <w:rStyle w:val="Hyperlink"/>
                  <w:rFonts w:cstheme="minorHAnsi"/>
                  <w:color w:val="auto"/>
                  <w:sz w:val="20"/>
                  <w:u w:val="none"/>
                  <w:lang w:val="en-US"/>
                </w:rPr>
                <w:t>https://medium.com/org-</w:t>
              </w:r>
              <w:r w:rsidRPr="001B35D9">
                <w:rPr>
                  <w:rStyle w:val="Hyperlink"/>
                  <w:rFonts w:cstheme="minorHAnsi"/>
                  <w:color w:val="auto"/>
                  <w:sz w:val="20"/>
                  <w:u w:val="none"/>
                  <w:lang w:val="en-US"/>
                </w:rPr>
                <w:lastRenderedPageBreak/>
                <w:t>hacking/the-real-reason-people-wont-change-kegan-lahey-8e2b8a810afa</w:t>
              </w:r>
            </w:hyperlink>
            <w:r w:rsidRPr="001B35D9">
              <w:rPr>
                <w:rFonts w:cstheme="minorHAnsi"/>
                <w:sz w:val="20"/>
                <w:lang w:val="en-US"/>
              </w:rPr>
              <w:br/>
            </w:r>
            <w:r w:rsidRPr="001B35D9">
              <w:rPr>
                <w:rFonts w:cstheme="minorHAnsi"/>
                <w:sz w:val="20"/>
                <w:lang w:val="en-US"/>
              </w:rPr>
              <w:br/>
              <w:t xml:space="preserve">Harvard course: </w:t>
            </w:r>
            <w:hyperlink r:id="rId366" w:history="1">
              <w:r w:rsidRPr="001B35D9">
                <w:rPr>
                  <w:rStyle w:val="Hyperlink"/>
                  <w:rFonts w:cstheme="minorHAnsi"/>
                  <w:color w:val="auto"/>
                  <w:sz w:val="20"/>
                  <w:u w:val="none"/>
                  <w:lang w:val="en-US"/>
                </w:rPr>
                <w:t>https://www.youtube.com/watch?v=lPiWUjbtQvk</w:t>
              </w:r>
            </w:hyperlink>
            <w:r w:rsidRPr="001B35D9">
              <w:rPr>
                <w:rFonts w:cstheme="minorHAnsi"/>
                <w:sz w:val="20"/>
                <w:lang w:val="en-US"/>
              </w:rPr>
              <w:br/>
            </w:r>
            <w:r w:rsidRPr="001B35D9">
              <w:rPr>
                <w:rFonts w:cstheme="minorHAnsi"/>
                <w:sz w:val="20"/>
                <w:lang w:val="en-US"/>
              </w:rPr>
              <w:br/>
              <w:t>Lahey presentation, “Seeing &amp; Overcoming The Immunity To Change”</w:t>
            </w:r>
            <w:r w:rsidRPr="001B35D9">
              <w:rPr>
                <w:rFonts w:cstheme="minorHAnsi"/>
                <w:sz w:val="20"/>
                <w:lang w:val="en-US"/>
              </w:rPr>
              <w:br/>
              <w:t>https://www.youtube.com/watch?v=6reQY1MIBA8</w:t>
            </w:r>
          </w:p>
        </w:tc>
        <w:tc>
          <w:tcPr>
            <w:tcW w:w="3402" w:type="dxa"/>
          </w:tcPr>
          <w:p w14:paraId="4EB0BC67" w14:textId="77777777" w:rsidR="007E1C54" w:rsidRPr="001B35D9" w:rsidRDefault="007E1C54" w:rsidP="00E701C5">
            <w:pPr>
              <w:rPr>
                <w:rFonts w:cstheme="minorHAnsi"/>
                <w:sz w:val="20"/>
                <w:lang w:val="en-US"/>
              </w:rPr>
            </w:pPr>
          </w:p>
        </w:tc>
        <w:tc>
          <w:tcPr>
            <w:tcW w:w="1276" w:type="dxa"/>
          </w:tcPr>
          <w:p w14:paraId="6D389F12" w14:textId="5FF55492" w:rsidR="007E1C54" w:rsidRPr="001B35D9" w:rsidRDefault="00E649F9" w:rsidP="0089263B">
            <w:pPr>
              <w:rPr>
                <w:rFonts w:cstheme="minorHAnsi"/>
                <w:sz w:val="20"/>
                <w:lang w:val="en-US"/>
              </w:rPr>
            </w:pPr>
            <w:r w:rsidRPr="001B35D9">
              <w:rPr>
                <w:rFonts w:cstheme="minorHAnsi"/>
                <w:sz w:val="20"/>
                <w:lang w:val="en-US"/>
              </w:rPr>
              <w:t>no</w:t>
            </w:r>
          </w:p>
        </w:tc>
      </w:tr>
    </w:tbl>
    <w:p w14:paraId="1DAE4F14" w14:textId="243561E7" w:rsidR="00D13E3B" w:rsidRPr="001B35D9" w:rsidRDefault="00D13E3B" w:rsidP="00D13E3B">
      <w:pPr>
        <w:rPr>
          <w:rFonts w:cstheme="minorHAnsi"/>
          <w:lang w:val="en-GB"/>
        </w:rPr>
      </w:pPr>
    </w:p>
    <w:sectPr w:rsidR="00D13E3B" w:rsidRPr="001B35D9" w:rsidSect="0065232B">
      <w:footerReference w:type="default" r:id="rId3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1D2F3" w14:textId="77777777" w:rsidR="00A41A63" w:rsidRDefault="00A41A63" w:rsidP="006E31C5">
      <w:pPr>
        <w:spacing w:after="0" w:line="240" w:lineRule="auto"/>
      </w:pPr>
      <w:r>
        <w:separator/>
      </w:r>
    </w:p>
  </w:endnote>
  <w:endnote w:type="continuationSeparator" w:id="0">
    <w:p w14:paraId="652F3B76" w14:textId="77777777" w:rsidR="00A41A63" w:rsidRDefault="00A41A63" w:rsidP="006E31C5">
      <w:pPr>
        <w:spacing w:after="0" w:line="240" w:lineRule="auto"/>
      </w:pPr>
      <w:r>
        <w:continuationSeparator/>
      </w:r>
    </w:p>
  </w:endnote>
  <w:endnote w:type="continuationNotice" w:id="1">
    <w:p w14:paraId="58662F20" w14:textId="77777777" w:rsidR="00A41A63" w:rsidRDefault="00A41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902239"/>
      <w:docPartObj>
        <w:docPartGallery w:val="Page Numbers (Bottom of Page)"/>
        <w:docPartUnique/>
      </w:docPartObj>
    </w:sdtPr>
    <w:sdtContent>
      <w:p w14:paraId="0762F1FC" w14:textId="04B37A7C" w:rsidR="00A41A63" w:rsidRDefault="00A41A63">
        <w:pPr>
          <w:pStyle w:val="Footer"/>
          <w:jc w:val="center"/>
        </w:pPr>
        <w:r>
          <w:fldChar w:fldCharType="begin"/>
        </w:r>
        <w:r>
          <w:instrText>PAGE   \* MERGEFORMAT</w:instrText>
        </w:r>
        <w:r>
          <w:fldChar w:fldCharType="separate"/>
        </w:r>
        <w:r w:rsidR="007F1EED">
          <w:rPr>
            <w:noProof/>
          </w:rPr>
          <w:t>22</w:t>
        </w:r>
        <w:r>
          <w:fldChar w:fldCharType="end"/>
        </w:r>
      </w:p>
    </w:sdtContent>
  </w:sdt>
  <w:p w14:paraId="79EA03A5" w14:textId="77777777" w:rsidR="00A41A63" w:rsidRDefault="00A41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BE1B" w14:textId="77777777" w:rsidR="00A41A63" w:rsidRDefault="00A41A63" w:rsidP="006E31C5">
      <w:pPr>
        <w:spacing w:after="0" w:line="240" w:lineRule="auto"/>
      </w:pPr>
      <w:r>
        <w:separator/>
      </w:r>
    </w:p>
  </w:footnote>
  <w:footnote w:type="continuationSeparator" w:id="0">
    <w:p w14:paraId="7C622CF7" w14:textId="77777777" w:rsidR="00A41A63" w:rsidRDefault="00A41A63" w:rsidP="006E31C5">
      <w:pPr>
        <w:spacing w:after="0" w:line="240" w:lineRule="auto"/>
      </w:pPr>
      <w:r>
        <w:continuationSeparator/>
      </w:r>
    </w:p>
  </w:footnote>
  <w:footnote w:type="continuationNotice" w:id="1">
    <w:p w14:paraId="5E6747AA" w14:textId="77777777" w:rsidR="00A41A63" w:rsidRDefault="00A41A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5B"/>
    <w:multiLevelType w:val="hybridMultilevel"/>
    <w:tmpl w:val="471EAEE6"/>
    <w:lvl w:ilvl="0" w:tplc="106A2E5E">
      <w:start w:val="1"/>
      <w:numFmt w:val="decimal"/>
      <w:lvlText w:val="%1."/>
      <w:lvlJc w:val="left"/>
      <w:pPr>
        <w:ind w:left="218" w:hanging="36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1" w15:restartNumberingAfterBreak="0">
    <w:nsid w:val="08DB62FF"/>
    <w:multiLevelType w:val="multilevel"/>
    <w:tmpl w:val="2EDA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82FD5"/>
    <w:multiLevelType w:val="hybridMultilevel"/>
    <w:tmpl w:val="D6342D16"/>
    <w:lvl w:ilvl="0" w:tplc="FEFCD86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C62C6C"/>
    <w:multiLevelType w:val="multilevel"/>
    <w:tmpl w:val="E1F8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F27F5"/>
    <w:multiLevelType w:val="multilevel"/>
    <w:tmpl w:val="430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D3ADD"/>
    <w:multiLevelType w:val="hybridMultilevel"/>
    <w:tmpl w:val="948C3AB4"/>
    <w:lvl w:ilvl="0" w:tplc="7C680EAE">
      <w:numFmt w:val="bullet"/>
      <w:lvlText w:val="-"/>
      <w:lvlJc w:val="left"/>
      <w:pPr>
        <w:ind w:left="720" w:hanging="360"/>
      </w:pPr>
      <w:rPr>
        <w:rFonts w:ascii="Calibri" w:eastAsiaTheme="minorHAnsi" w:hAnsi="Calibri" w:cstheme="minorBidi" w:hint="default"/>
        <w:sz w:val="22"/>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2A441D9B"/>
    <w:multiLevelType w:val="multilevel"/>
    <w:tmpl w:val="F53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06046"/>
    <w:multiLevelType w:val="hybridMultilevel"/>
    <w:tmpl w:val="6E6A4F6A"/>
    <w:lvl w:ilvl="0" w:tplc="DD30065C">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8" w15:restartNumberingAfterBreak="0">
    <w:nsid w:val="2E386857"/>
    <w:multiLevelType w:val="hybridMultilevel"/>
    <w:tmpl w:val="691EFC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7D40B3"/>
    <w:multiLevelType w:val="hybridMultilevel"/>
    <w:tmpl w:val="5ED8D9A2"/>
    <w:lvl w:ilvl="0" w:tplc="093EFD20">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CE36B6"/>
    <w:multiLevelType w:val="hybridMultilevel"/>
    <w:tmpl w:val="A51A52F0"/>
    <w:lvl w:ilvl="0" w:tplc="49F6F1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2A09B1"/>
    <w:multiLevelType w:val="hybridMultilevel"/>
    <w:tmpl w:val="8B105B62"/>
    <w:lvl w:ilvl="0" w:tplc="33A485EE">
      <w:start w:val="12"/>
      <w:numFmt w:val="decimal"/>
      <w:lvlText w:val="%1."/>
      <w:lvlJc w:val="left"/>
      <w:pPr>
        <w:ind w:left="248" w:hanging="390"/>
      </w:pPr>
      <w:rPr>
        <w:rFonts w:hint="default"/>
      </w:rPr>
    </w:lvl>
    <w:lvl w:ilvl="1" w:tplc="041D0019" w:tentative="1">
      <w:start w:val="1"/>
      <w:numFmt w:val="lowerLetter"/>
      <w:lvlText w:val="%2."/>
      <w:lvlJc w:val="left"/>
      <w:pPr>
        <w:ind w:left="938" w:hanging="360"/>
      </w:pPr>
    </w:lvl>
    <w:lvl w:ilvl="2" w:tplc="041D001B" w:tentative="1">
      <w:start w:val="1"/>
      <w:numFmt w:val="lowerRoman"/>
      <w:lvlText w:val="%3."/>
      <w:lvlJc w:val="right"/>
      <w:pPr>
        <w:ind w:left="1658" w:hanging="180"/>
      </w:pPr>
    </w:lvl>
    <w:lvl w:ilvl="3" w:tplc="041D000F" w:tentative="1">
      <w:start w:val="1"/>
      <w:numFmt w:val="decimal"/>
      <w:lvlText w:val="%4."/>
      <w:lvlJc w:val="left"/>
      <w:pPr>
        <w:ind w:left="2378" w:hanging="360"/>
      </w:pPr>
    </w:lvl>
    <w:lvl w:ilvl="4" w:tplc="041D0019" w:tentative="1">
      <w:start w:val="1"/>
      <w:numFmt w:val="lowerLetter"/>
      <w:lvlText w:val="%5."/>
      <w:lvlJc w:val="left"/>
      <w:pPr>
        <w:ind w:left="3098" w:hanging="360"/>
      </w:pPr>
    </w:lvl>
    <w:lvl w:ilvl="5" w:tplc="041D001B" w:tentative="1">
      <w:start w:val="1"/>
      <w:numFmt w:val="lowerRoman"/>
      <w:lvlText w:val="%6."/>
      <w:lvlJc w:val="right"/>
      <w:pPr>
        <w:ind w:left="3818" w:hanging="180"/>
      </w:pPr>
    </w:lvl>
    <w:lvl w:ilvl="6" w:tplc="041D000F" w:tentative="1">
      <w:start w:val="1"/>
      <w:numFmt w:val="decimal"/>
      <w:lvlText w:val="%7."/>
      <w:lvlJc w:val="left"/>
      <w:pPr>
        <w:ind w:left="4538" w:hanging="360"/>
      </w:pPr>
    </w:lvl>
    <w:lvl w:ilvl="7" w:tplc="041D0019" w:tentative="1">
      <w:start w:val="1"/>
      <w:numFmt w:val="lowerLetter"/>
      <w:lvlText w:val="%8."/>
      <w:lvlJc w:val="left"/>
      <w:pPr>
        <w:ind w:left="5258" w:hanging="360"/>
      </w:pPr>
    </w:lvl>
    <w:lvl w:ilvl="8" w:tplc="041D001B" w:tentative="1">
      <w:start w:val="1"/>
      <w:numFmt w:val="lowerRoman"/>
      <w:lvlText w:val="%9."/>
      <w:lvlJc w:val="right"/>
      <w:pPr>
        <w:ind w:left="5978" w:hanging="180"/>
      </w:pPr>
    </w:lvl>
  </w:abstractNum>
  <w:abstractNum w:abstractNumId="12" w15:restartNumberingAfterBreak="0">
    <w:nsid w:val="3BAE49F0"/>
    <w:multiLevelType w:val="multilevel"/>
    <w:tmpl w:val="67DC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62684"/>
    <w:multiLevelType w:val="multilevel"/>
    <w:tmpl w:val="91FA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3047B"/>
    <w:multiLevelType w:val="hybridMultilevel"/>
    <w:tmpl w:val="C65090BC"/>
    <w:lvl w:ilvl="0" w:tplc="C9FECA2E">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63A614F"/>
    <w:multiLevelType w:val="hybridMultilevel"/>
    <w:tmpl w:val="79B6C646"/>
    <w:lvl w:ilvl="0" w:tplc="9C82CFCC">
      <w:start w:val="12"/>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CF0884"/>
    <w:multiLevelType w:val="hybridMultilevel"/>
    <w:tmpl w:val="4A8ADDF4"/>
    <w:lvl w:ilvl="0" w:tplc="477CC528">
      <w:start w:val="12"/>
      <w:numFmt w:val="decimal"/>
      <w:lvlText w:val="%1"/>
      <w:lvlJc w:val="left"/>
      <w:pPr>
        <w:ind w:left="720" w:hanging="360"/>
      </w:pPr>
      <w:rPr>
        <w:rFonts w:ascii="Arial" w:hAnsi="Arial" w:cs="Arial" w:hint="default"/>
        <w:color w:val="000000" w:themeColor="text1"/>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F54C41"/>
    <w:multiLevelType w:val="multilevel"/>
    <w:tmpl w:val="3BB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27FA7"/>
    <w:multiLevelType w:val="hybridMultilevel"/>
    <w:tmpl w:val="EB6AC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896A26"/>
    <w:multiLevelType w:val="hybridMultilevel"/>
    <w:tmpl w:val="0BE84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D455DC"/>
    <w:multiLevelType w:val="multilevel"/>
    <w:tmpl w:val="64A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87C25"/>
    <w:multiLevelType w:val="hybridMultilevel"/>
    <w:tmpl w:val="8B8E4C2C"/>
    <w:lvl w:ilvl="0" w:tplc="89D648F0">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2" w15:restartNumberingAfterBreak="0">
    <w:nsid w:val="699C48AF"/>
    <w:multiLevelType w:val="hybridMultilevel"/>
    <w:tmpl w:val="4F7CA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5D2652"/>
    <w:multiLevelType w:val="multilevel"/>
    <w:tmpl w:val="862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B4FA6"/>
    <w:multiLevelType w:val="hybridMultilevel"/>
    <w:tmpl w:val="6C50B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4B2493"/>
    <w:multiLevelType w:val="hybridMultilevel"/>
    <w:tmpl w:val="87040B0A"/>
    <w:lvl w:ilvl="0" w:tplc="49F82E38">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8"/>
  </w:num>
  <w:num w:numId="4">
    <w:abstractNumId w:val="15"/>
  </w:num>
  <w:num w:numId="5">
    <w:abstractNumId w:val="9"/>
  </w:num>
  <w:num w:numId="6">
    <w:abstractNumId w:val="2"/>
  </w:num>
  <w:num w:numId="7">
    <w:abstractNumId w:val="25"/>
  </w:num>
  <w:num w:numId="8">
    <w:abstractNumId w:val="19"/>
  </w:num>
  <w:num w:numId="9">
    <w:abstractNumId w:val="23"/>
  </w:num>
  <w:num w:numId="10">
    <w:abstractNumId w:val="8"/>
  </w:num>
  <w:num w:numId="11">
    <w:abstractNumId w:val="3"/>
  </w:num>
  <w:num w:numId="12">
    <w:abstractNumId w:val="4"/>
  </w:num>
  <w:num w:numId="13">
    <w:abstractNumId w:val="22"/>
  </w:num>
  <w:num w:numId="14">
    <w:abstractNumId w:val="13"/>
  </w:num>
  <w:num w:numId="15">
    <w:abstractNumId w:val="21"/>
  </w:num>
  <w:num w:numId="16">
    <w:abstractNumId w:val="10"/>
  </w:num>
  <w:num w:numId="17">
    <w:abstractNumId w:val="1"/>
  </w:num>
  <w:num w:numId="18">
    <w:abstractNumId w:val="5"/>
  </w:num>
  <w:num w:numId="19">
    <w:abstractNumId w:val="14"/>
  </w:num>
  <w:num w:numId="20">
    <w:abstractNumId w:val="16"/>
  </w:num>
  <w:num w:numId="21">
    <w:abstractNumId w:val="20"/>
  </w:num>
  <w:num w:numId="22">
    <w:abstractNumId w:val="7"/>
  </w:num>
  <w:num w:numId="23">
    <w:abstractNumId w:val="17"/>
  </w:num>
  <w:num w:numId="24">
    <w:abstractNumId w:val="6"/>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4D"/>
    <w:rsid w:val="00000FD3"/>
    <w:rsid w:val="00003F6E"/>
    <w:rsid w:val="00011637"/>
    <w:rsid w:val="00021A46"/>
    <w:rsid w:val="00034349"/>
    <w:rsid w:val="00036FB0"/>
    <w:rsid w:val="000476BF"/>
    <w:rsid w:val="00051A3A"/>
    <w:rsid w:val="00051D93"/>
    <w:rsid w:val="000664DA"/>
    <w:rsid w:val="00066EB4"/>
    <w:rsid w:val="0007712B"/>
    <w:rsid w:val="00090FA1"/>
    <w:rsid w:val="00091EB3"/>
    <w:rsid w:val="000942DE"/>
    <w:rsid w:val="0009718F"/>
    <w:rsid w:val="000A5C91"/>
    <w:rsid w:val="000A6F86"/>
    <w:rsid w:val="000B074C"/>
    <w:rsid w:val="000B1215"/>
    <w:rsid w:val="000C05B0"/>
    <w:rsid w:val="000C17DF"/>
    <w:rsid w:val="000D0797"/>
    <w:rsid w:val="000D2E38"/>
    <w:rsid w:val="000D5C0F"/>
    <w:rsid w:val="000D5FEB"/>
    <w:rsid w:val="000D680E"/>
    <w:rsid w:val="000D7D6B"/>
    <w:rsid w:val="000E0840"/>
    <w:rsid w:val="000E343A"/>
    <w:rsid w:val="000E3B7E"/>
    <w:rsid w:val="000E5CBD"/>
    <w:rsid w:val="000F6E26"/>
    <w:rsid w:val="0010145D"/>
    <w:rsid w:val="0010297C"/>
    <w:rsid w:val="001030AF"/>
    <w:rsid w:val="001157AA"/>
    <w:rsid w:val="001210FD"/>
    <w:rsid w:val="00124E31"/>
    <w:rsid w:val="0012709F"/>
    <w:rsid w:val="00127809"/>
    <w:rsid w:val="00127D53"/>
    <w:rsid w:val="0014343D"/>
    <w:rsid w:val="00151785"/>
    <w:rsid w:val="00155371"/>
    <w:rsid w:val="00156B17"/>
    <w:rsid w:val="001570A2"/>
    <w:rsid w:val="00162FB9"/>
    <w:rsid w:val="0016363A"/>
    <w:rsid w:val="00165314"/>
    <w:rsid w:val="00170FE2"/>
    <w:rsid w:val="00171889"/>
    <w:rsid w:val="00171CBD"/>
    <w:rsid w:val="00173FCD"/>
    <w:rsid w:val="001769FF"/>
    <w:rsid w:val="001814CD"/>
    <w:rsid w:val="0018221C"/>
    <w:rsid w:val="0018780F"/>
    <w:rsid w:val="00191204"/>
    <w:rsid w:val="001930C3"/>
    <w:rsid w:val="00197355"/>
    <w:rsid w:val="00197939"/>
    <w:rsid w:val="001A0737"/>
    <w:rsid w:val="001A3164"/>
    <w:rsid w:val="001A35D2"/>
    <w:rsid w:val="001A4D79"/>
    <w:rsid w:val="001A736D"/>
    <w:rsid w:val="001B35D9"/>
    <w:rsid w:val="001B61B4"/>
    <w:rsid w:val="001B741F"/>
    <w:rsid w:val="001B7A4D"/>
    <w:rsid w:val="001C026D"/>
    <w:rsid w:val="001C45DD"/>
    <w:rsid w:val="001C7BD5"/>
    <w:rsid w:val="001D01CC"/>
    <w:rsid w:val="001D674C"/>
    <w:rsid w:val="001E3E75"/>
    <w:rsid w:val="001E60ED"/>
    <w:rsid w:val="001E661C"/>
    <w:rsid w:val="00200FFB"/>
    <w:rsid w:val="00212A01"/>
    <w:rsid w:val="0021444F"/>
    <w:rsid w:val="0021516E"/>
    <w:rsid w:val="00216612"/>
    <w:rsid w:val="002166DD"/>
    <w:rsid w:val="0022148E"/>
    <w:rsid w:val="002219EA"/>
    <w:rsid w:val="0022341B"/>
    <w:rsid w:val="0022562D"/>
    <w:rsid w:val="002301B0"/>
    <w:rsid w:val="00233EBB"/>
    <w:rsid w:val="00236C4C"/>
    <w:rsid w:val="0024177C"/>
    <w:rsid w:val="00251311"/>
    <w:rsid w:val="0025320D"/>
    <w:rsid w:val="002546C1"/>
    <w:rsid w:val="00256154"/>
    <w:rsid w:val="002565AA"/>
    <w:rsid w:val="00260A30"/>
    <w:rsid w:val="00265F0D"/>
    <w:rsid w:val="0027046D"/>
    <w:rsid w:val="00270587"/>
    <w:rsid w:val="00270AB5"/>
    <w:rsid w:val="00275217"/>
    <w:rsid w:val="00277CCA"/>
    <w:rsid w:val="00281313"/>
    <w:rsid w:val="002842A1"/>
    <w:rsid w:val="00284424"/>
    <w:rsid w:val="00285827"/>
    <w:rsid w:val="00295881"/>
    <w:rsid w:val="002A33C0"/>
    <w:rsid w:val="002A43A4"/>
    <w:rsid w:val="002A727A"/>
    <w:rsid w:val="002B1BCF"/>
    <w:rsid w:val="002B6C9C"/>
    <w:rsid w:val="002C5CC7"/>
    <w:rsid w:val="002E0AF9"/>
    <w:rsid w:val="002E3ACA"/>
    <w:rsid w:val="002E79AA"/>
    <w:rsid w:val="002F0035"/>
    <w:rsid w:val="002F1956"/>
    <w:rsid w:val="002F5324"/>
    <w:rsid w:val="002F6DFA"/>
    <w:rsid w:val="003020F8"/>
    <w:rsid w:val="00302EC1"/>
    <w:rsid w:val="0030491C"/>
    <w:rsid w:val="00306BFC"/>
    <w:rsid w:val="0031159D"/>
    <w:rsid w:val="00311D8A"/>
    <w:rsid w:val="00314496"/>
    <w:rsid w:val="003257F1"/>
    <w:rsid w:val="00325A74"/>
    <w:rsid w:val="00326E51"/>
    <w:rsid w:val="003273DD"/>
    <w:rsid w:val="00327A17"/>
    <w:rsid w:val="00332D40"/>
    <w:rsid w:val="0033400C"/>
    <w:rsid w:val="003351DE"/>
    <w:rsid w:val="00342AD5"/>
    <w:rsid w:val="00353B5C"/>
    <w:rsid w:val="00353EDB"/>
    <w:rsid w:val="00366EDD"/>
    <w:rsid w:val="00376127"/>
    <w:rsid w:val="003766CA"/>
    <w:rsid w:val="003804AF"/>
    <w:rsid w:val="003854E8"/>
    <w:rsid w:val="00387202"/>
    <w:rsid w:val="00387CD6"/>
    <w:rsid w:val="00387DF5"/>
    <w:rsid w:val="00390A81"/>
    <w:rsid w:val="00396B33"/>
    <w:rsid w:val="003A05CB"/>
    <w:rsid w:val="003B4873"/>
    <w:rsid w:val="003B508C"/>
    <w:rsid w:val="003C32D2"/>
    <w:rsid w:val="003C3D20"/>
    <w:rsid w:val="003C57FA"/>
    <w:rsid w:val="003D38AF"/>
    <w:rsid w:val="003D78E9"/>
    <w:rsid w:val="003E37C4"/>
    <w:rsid w:val="003F689A"/>
    <w:rsid w:val="00403239"/>
    <w:rsid w:val="0041025A"/>
    <w:rsid w:val="00411872"/>
    <w:rsid w:val="004222AE"/>
    <w:rsid w:val="00423F5B"/>
    <w:rsid w:val="004275FD"/>
    <w:rsid w:val="00432D7D"/>
    <w:rsid w:val="00433EC7"/>
    <w:rsid w:val="0043485A"/>
    <w:rsid w:val="004349DA"/>
    <w:rsid w:val="004454D1"/>
    <w:rsid w:val="00445EBE"/>
    <w:rsid w:val="00450014"/>
    <w:rsid w:val="00453518"/>
    <w:rsid w:val="004543A2"/>
    <w:rsid w:val="00456772"/>
    <w:rsid w:val="004643E7"/>
    <w:rsid w:val="00467C1D"/>
    <w:rsid w:val="00472A40"/>
    <w:rsid w:val="00485277"/>
    <w:rsid w:val="00486C43"/>
    <w:rsid w:val="00490AA5"/>
    <w:rsid w:val="00495D95"/>
    <w:rsid w:val="004A05ED"/>
    <w:rsid w:val="004A5D94"/>
    <w:rsid w:val="004B67B4"/>
    <w:rsid w:val="004C1131"/>
    <w:rsid w:val="004D1FA2"/>
    <w:rsid w:val="004E00F0"/>
    <w:rsid w:val="004E7911"/>
    <w:rsid w:val="004F02C5"/>
    <w:rsid w:val="004F20B2"/>
    <w:rsid w:val="004F3D42"/>
    <w:rsid w:val="004F5BDB"/>
    <w:rsid w:val="004F6643"/>
    <w:rsid w:val="004F7D29"/>
    <w:rsid w:val="00510A6C"/>
    <w:rsid w:val="00511295"/>
    <w:rsid w:val="005120E1"/>
    <w:rsid w:val="005125D7"/>
    <w:rsid w:val="00513F21"/>
    <w:rsid w:val="00515639"/>
    <w:rsid w:val="00517981"/>
    <w:rsid w:val="00521597"/>
    <w:rsid w:val="00521686"/>
    <w:rsid w:val="00522C07"/>
    <w:rsid w:val="005417BF"/>
    <w:rsid w:val="00543C7C"/>
    <w:rsid w:val="00543CA8"/>
    <w:rsid w:val="00546C1B"/>
    <w:rsid w:val="005521AE"/>
    <w:rsid w:val="00563017"/>
    <w:rsid w:val="0056468A"/>
    <w:rsid w:val="005656E2"/>
    <w:rsid w:val="005674E7"/>
    <w:rsid w:val="00567744"/>
    <w:rsid w:val="00571164"/>
    <w:rsid w:val="00587C1E"/>
    <w:rsid w:val="005A4BB6"/>
    <w:rsid w:val="005B232A"/>
    <w:rsid w:val="005B5253"/>
    <w:rsid w:val="005C0EB2"/>
    <w:rsid w:val="005C0F60"/>
    <w:rsid w:val="005D23C5"/>
    <w:rsid w:val="005D2831"/>
    <w:rsid w:val="005E0374"/>
    <w:rsid w:val="005E73DF"/>
    <w:rsid w:val="005F3C58"/>
    <w:rsid w:val="005F56D7"/>
    <w:rsid w:val="005F64CB"/>
    <w:rsid w:val="0060001A"/>
    <w:rsid w:val="00604CCF"/>
    <w:rsid w:val="00604F8E"/>
    <w:rsid w:val="00605B36"/>
    <w:rsid w:val="0061043C"/>
    <w:rsid w:val="00617989"/>
    <w:rsid w:val="0063030E"/>
    <w:rsid w:val="0063194F"/>
    <w:rsid w:val="00634EF9"/>
    <w:rsid w:val="00636A40"/>
    <w:rsid w:val="00645B35"/>
    <w:rsid w:val="00645DEB"/>
    <w:rsid w:val="00650FC6"/>
    <w:rsid w:val="0065232B"/>
    <w:rsid w:val="00654CF5"/>
    <w:rsid w:val="0066045A"/>
    <w:rsid w:val="006636A6"/>
    <w:rsid w:val="00665BFF"/>
    <w:rsid w:val="00684010"/>
    <w:rsid w:val="00687D5E"/>
    <w:rsid w:val="00693B76"/>
    <w:rsid w:val="00693FBB"/>
    <w:rsid w:val="006B341C"/>
    <w:rsid w:val="006B4ED7"/>
    <w:rsid w:val="006B7310"/>
    <w:rsid w:val="006B7A96"/>
    <w:rsid w:val="006C43FA"/>
    <w:rsid w:val="006C4A4D"/>
    <w:rsid w:val="006D0E5C"/>
    <w:rsid w:val="006D16CC"/>
    <w:rsid w:val="006D7C04"/>
    <w:rsid w:val="006E31C5"/>
    <w:rsid w:val="006F0B1C"/>
    <w:rsid w:val="006F74F0"/>
    <w:rsid w:val="00702162"/>
    <w:rsid w:val="00705DB6"/>
    <w:rsid w:val="0070634A"/>
    <w:rsid w:val="007219A8"/>
    <w:rsid w:val="007238C9"/>
    <w:rsid w:val="007276E7"/>
    <w:rsid w:val="00734C1C"/>
    <w:rsid w:val="00744C8D"/>
    <w:rsid w:val="00753001"/>
    <w:rsid w:val="0075559A"/>
    <w:rsid w:val="00755898"/>
    <w:rsid w:val="00757EE4"/>
    <w:rsid w:val="007601F7"/>
    <w:rsid w:val="00764AA3"/>
    <w:rsid w:val="00766B6F"/>
    <w:rsid w:val="00770862"/>
    <w:rsid w:val="00772429"/>
    <w:rsid w:val="00773762"/>
    <w:rsid w:val="007740F1"/>
    <w:rsid w:val="00774BB3"/>
    <w:rsid w:val="00781342"/>
    <w:rsid w:val="007813AD"/>
    <w:rsid w:val="00790351"/>
    <w:rsid w:val="007A3426"/>
    <w:rsid w:val="007A57E7"/>
    <w:rsid w:val="007A740A"/>
    <w:rsid w:val="007B1408"/>
    <w:rsid w:val="007B2138"/>
    <w:rsid w:val="007B480A"/>
    <w:rsid w:val="007B5128"/>
    <w:rsid w:val="007B6485"/>
    <w:rsid w:val="007C2149"/>
    <w:rsid w:val="007C544A"/>
    <w:rsid w:val="007C7AF9"/>
    <w:rsid w:val="007D0FB8"/>
    <w:rsid w:val="007D672F"/>
    <w:rsid w:val="007E1C54"/>
    <w:rsid w:val="007E4871"/>
    <w:rsid w:val="007F1EED"/>
    <w:rsid w:val="007F292B"/>
    <w:rsid w:val="007F2BA2"/>
    <w:rsid w:val="007F41A4"/>
    <w:rsid w:val="007F56DD"/>
    <w:rsid w:val="00801120"/>
    <w:rsid w:val="00801A86"/>
    <w:rsid w:val="00806C50"/>
    <w:rsid w:val="00807CD6"/>
    <w:rsid w:val="00815443"/>
    <w:rsid w:val="008236B6"/>
    <w:rsid w:val="0082571D"/>
    <w:rsid w:val="008257A7"/>
    <w:rsid w:val="00830DDB"/>
    <w:rsid w:val="00833D93"/>
    <w:rsid w:val="00841B4E"/>
    <w:rsid w:val="00843EBB"/>
    <w:rsid w:val="00847F76"/>
    <w:rsid w:val="0085743A"/>
    <w:rsid w:val="00860B1B"/>
    <w:rsid w:val="00876285"/>
    <w:rsid w:val="00891E06"/>
    <w:rsid w:val="0089263B"/>
    <w:rsid w:val="008948A8"/>
    <w:rsid w:val="008A1539"/>
    <w:rsid w:val="008A1C56"/>
    <w:rsid w:val="008A48CF"/>
    <w:rsid w:val="008A4AE2"/>
    <w:rsid w:val="008A50B2"/>
    <w:rsid w:val="008B61F4"/>
    <w:rsid w:val="008B660E"/>
    <w:rsid w:val="008C2FAA"/>
    <w:rsid w:val="008C42EB"/>
    <w:rsid w:val="008C6284"/>
    <w:rsid w:val="008D0DF1"/>
    <w:rsid w:val="008D1AE4"/>
    <w:rsid w:val="008D2C5E"/>
    <w:rsid w:val="008D38C1"/>
    <w:rsid w:val="008D5CC3"/>
    <w:rsid w:val="008D73D4"/>
    <w:rsid w:val="008E718B"/>
    <w:rsid w:val="008E7807"/>
    <w:rsid w:val="008F5FAD"/>
    <w:rsid w:val="008F6793"/>
    <w:rsid w:val="00914BDF"/>
    <w:rsid w:val="00920AAE"/>
    <w:rsid w:val="00920F6A"/>
    <w:rsid w:val="00921452"/>
    <w:rsid w:val="00927AC6"/>
    <w:rsid w:val="00931984"/>
    <w:rsid w:val="0093307D"/>
    <w:rsid w:val="00934D9D"/>
    <w:rsid w:val="00935990"/>
    <w:rsid w:val="00941543"/>
    <w:rsid w:val="00942C3A"/>
    <w:rsid w:val="00943255"/>
    <w:rsid w:val="009445FA"/>
    <w:rsid w:val="009503CB"/>
    <w:rsid w:val="00951236"/>
    <w:rsid w:val="00956955"/>
    <w:rsid w:val="00957C4C"/>
    <w:rsid w:val="00970E9B"/>
    <w:rsid w:val="0097795C"/>
    <w:rsid w:val="00981F67"/>
    <w:rsid w:val="0098267D"/>
    <w:rsid w:val="00982B2E"/>
    <w:rsid w:val="0098310B"/>
    <w:rsid w:val="009835BF"/>
    <w:rsid w:val="00990AA8"/>
    <w:rsid w:val="009955BC"/>
    <w:rsid w:val="00995D0D"/>
    <w:rsid w:val="009A71F6"/>
    <w:rsid w:val="009B6AFE"/>
    <w:rsid w:val="009B7ADF"/>
    <w:rsid w:val="009C5BF8"/>
    <w:rsid w:val="009D358B"/>
    <w:rsid w:val="009E2CBF"/>
    <w:rsid w:val="009E4114"/>
    <w:rsid w:val="009E4227"/>
    <w:rsid w:val="009E44FA"/>
    <w:rsid w:val="009E689A"/>
    <w:rsid w:val="009E75C7"/>
    <w:rsid w:val="009F3E41"/>
    <w:rsid w:val="00A011A4"/>
    <w:rsid w:val="00A10BD0"/>
    <w:rsid w:val="00A121B0"/>
    <w:rsid w:val="00A131B1"/>
    <w:rsid w:val="00A175CD"/>
    <w:rsid w:val="00A1792D"/>
    <w:rsid w:val="00A234F4"/>
    <w:rsid w:val="00A23557"/>
    <w:rsid w:val="00A23880"/>
    <w:rsid w:val="00A25A08"/>
    <w:rsid w:val="00A2777F"/>
    <w:rsid w:val="00A35509"/>
    <w:rsid w:val="00A37CAC"/>
    <w:rsid w:val="00A41726"/>
    <w:rsid w:val="00A41A63"/>
    <w:rsid w:val="00A41E8F"/>
    <w:rsid w:val="00A45F14"/>
    <w:rsid w:val="00A47A4E"/>
    <w:rsid w:val="00A52EAB"/>
    <w:rsid w:val="00A53A2E"/>
    <w:rsid w:val="00A65183"/>
    <w:rsid w:val="00A66885"/>
    <w:rsid w:val="00A67022"/>
    <w:rsid w:val="00A75503"/>
    <w:rsid w:val="00A80B3E"/>
    <w:rsid w:val="00A80B49"/>
    <w:rsid w:val="00A82DCB"/>
    <w:rsid w:val="00A854C8"/>
    <w:rsid w:val="00A87382"/>
    <w:rsid w:val="00A90042"/>
    <w:rsid w:val="00A95344"/>
    <w:rsid w:val="00A95762"/>
    <w:rsid w:val="00A96B3C"/>
    <w:rsid w:val="00AA39FE"/>
    <w:rsid w:val="00AB3C88"/>
    <w:rsid w:val="00AB43B7"/>
    <w:rsid w:val="00AC234A"/>
    <w:rsid w:val="00AC5033"/>
    <w:rsid w:val="00AD0282"/>
    <w:rsid w:val="00AD15F1"/>
    <w:rsid w:val="00AD601C"/>
    <w:rsid w:val="00AD61AD"/>
    <w:rsid w:val="00AD6BB1"/>
    <w:rsid w:val="00AE061D"/>
    <w:rsid w:val="00AE143B"/>
    <w:rsid w:val="00AE5C32"/>
    <w:rsid w:val="00AE6FCE"/>
    <w:rsid w:val="00AF3DC9"/>
    <w:rsid w:val="00AF6FF4"/>
    <w:rsid w:val="00B01107"/>
    <w:rsid w:val="00B0380D"/>
    <w:rsid w:val="00B0442F"/>
    <w:rsid w:val="00B11C40"/>
    <w:rsid w:val="00B23E67"/>
    <w:rsid w:val="00B27B54"/>
    <w:rsid w:val="00B431A8"/>
    <w:rsid w:val="00B43DDB"/>
    <w:rsid w:val="00B531BF"/>
    <w:rsid w:val="00B53A08"/>
    <w:rsid w:val="00B61343"/>
    <w:rsid w:val="00B6222D"/>
    <w:rsid w:val="00B6300A"/>
    <w:rsid w:val="00B642B4"/>
    <w:rsid w:val="00B67242"/>
    <w:rsid w:val="00B713EC"/>
    <w:rsid w:val="00B7147C"/>
    <w:rsid w:val="00B76787"/>
    <w:rsid w:val="00B76B7F"/>
    <w:rsid w:val="00B8004C"/>
    <w:rsid w:val="00B80399"/>
    <w:rsid w:val="00B82AD2"/>
    <w:rsid w:val="00BA37BA"/>
    <w:rsid w:val="00BB4B70"/>
    <w:rsid w:val="00BC0E7B"/>
    <w:rsid w:val="00BC4C97"/>
    <w:rsid w:val="00BD4CAA"/>
    <w:rsid w:val="00BD5D90"/>
    <w:rsid w:val="00BD7FFB"/>
    <w:rsid w:val="00BE2D3B"/>
    <w:rsid w:val="00BE357B"/>
    <w:rsid w:val="00BE6785"/>
    <w:rsid w:val="00BE7C63"/>
    <w:rsid w:val="00BF276A"/>
    <w:rsid w:val="00C01D72"/>
    <w:rsid w:val="00C053C0"/>
    <w:rsid w:val="00C104D1"/>
    <w:rsid w:val="00C137C5"/>
    <w:rsid w:val="00C21A19"/>
    <w:rsid w:val="00C24699"/>
    <w:rsid w:val="00C26FDE"/>
    <w:rsid w:val="00C32921"/>
    <w:rsid w:val="00C33990"/>
    <w:rsid w:val="00C45D38"/>
    <w:rsid w:val="00C5578C"/>
    <w:rsid w:val="00C61CB8"/>
    <w:rsid w:val="00C641E0"/>
    <w:rsid w:val="00C70618"/>
    <w:rsid w:val="00C7162A"/>
    <w:rsid w:val="00C72FE3"/>
    <w:rsid w:val="00C77A31"/>
    <w:rsid w:val="00C808FE"/>
    <w:rsid w:val="00C81A2D"/>
    <w:rsid w:val="00C84233"/>
    <w:rsid w:val="00C872EB"/>
    <w:rsid w:val="00C90E41"/>
    <w:rsid w:val="00C9118E"/>
    <w:rsid w:val="00C91B95"/>
    <w:rsid w:val="00C91D14"/>
    <w:rsid w:val="00CA0500"/>
    <w:rsid w:val="00CA0A6B"/>
    <w:rsid w:val="00CA35F5"/>
    <w:rsid w:val="00CA599C"/>
    <w:rsid w:val="00CB092F"/>
    <w:rsid w:val="00CB5686"/>
    <w:rsid w:val="00CB596A"/>
    <w:rsid w:val="00CB621A"/>
    <w:rsid w:val="00CB7E54"/>
    <w:rsid w:val="00CC106D"/>
    <w:rsid w:val="00CC15AA"/>
    <w:rsid w:val="00CC62FE"/>
    <w:rsid w:val="00CC7030"/>
    <w:rsid w:val="00CD5FFE"/>
    <w:rsid w:val="00CD7995"/>
    <w:rsid w:val="00CD7C6E"/>
    <w:rsid w:val="00CE369A"/>
    <w:rsid w:val="00CE4293"/>
    <w:rsid w:val="00CF1762"/>
    <w:rsid w:val="00CF4931"/>
    <w:rsid w:val="00CF6397"/>
    <w:rsid w:val="00D04A45"/>
    <w:rsid w:val="00D0575B"/>
    <w:rsid w:val="00D05B80"/>
    <w:rsid w:val="00D112F8"/>
    <w:rsid w:val="00D120D8"/>
    <w:rsid w:val="00D13672"/>
    <w:rsid w:val="00D13E3B"/>
    <w:rsid w:val="00D20C6C"/>
    <w:rsid w:val="00D27B7D"/>
    <w:rsid w:val="00D34930"/>
    <w:rsid w:val="00D4388D"/>
    <w:rsid w:val="00D52EB6"/>
    <w:rsid w:val="00D57F78"/>
    <w:rsid w:val="00D654F0"/>
    <w:rsid w:val="00D66625"/>
    <w:rsid w:val="00D72E36"/>
    <w:rsid w:val="00D751C8"/>
    <w:rsid w:val="00D8142C"/>
    <w:rsid w:val="00D82504"/>
    <w:rsid w:val="00D971F1"/>
    <w:rsid w:val="00DA210E"/>
    <w:rsid w:val="00DA5C24"/>
    <w:rsid w:val="00DA5CE4"/>
    <w:rsid w:val="00DA741A"/>
    <w:rsid w:val="00DA7AFA"/>
    <w:rsid w:val="00DB1937"/>
    <w:rsid w:val="00DB24CE"/>
    <w:rsid w:val="00DB5133"/>
    <w:rsid w:val="00DC14FD"/>
    <w:rsid w:val="00DC590E"/>
    <w:rsid w:val="00DD2019"/>
    <w:rsid w:val="00DD6F99"/>
    <w:rsid w:val="00DE578E"/>
    <w:rsid w:val="00DF30C2"/>
    <w:rsid w:val="00E01013"/>
    <w:rsid w:val="00E16298"/>
    <w:rsid w:val="00E32DDE"/>
    <w:rsid w:val="00E3602C"/>
    <w:rsid w:val="00E36924"/>
    <w:rsid w:val="00E37CC0"/>
    <w:rsid w:val="00E4358E"/>
    <w:rsid w:val="00E446AE"/>
    <w:rsid w:val="00E4604A"/>
    <w:rsid w:val="00E47265"/>
    <w:rsid w:val="00E51877"/>
    <w:rsid w:val="00E567A6"/>
    <w:rsid w:val="00E57CE1"/>
    <w:rsid w:val="00E649F9"/>
    <w:rsid w:val="00E6548C"/>
    <w:rsid w:val="00E701C5"/>
    <w:rsid w:val="00E74090"/>
    <w:rsid w:val="00E75888"/>
    <w:rsid w:val="00E7764F"/>
    <w:rsid w:val="00E81360"/>
    <w:rsid w:val="00E851FB"/>
    <w:rsid w:val="00E904BB"/>
    <w:rsid w:val="00E92073"/>
    <w:rsid w:val="00E94EB9"/>
    <w:rsid w:val="00EA0642"/>
    <w:rsid w:val="00EB62BB"/>
    <w:rsid w:val="00EB67D8"/>
    <w:rsid w:val="00EC1C47"/>
    <w:rsid w:val="00EC1DA4"/>
    <w:rsid w:val="00ED314C"/>
    <w:rsid w:val="00ED71A6"/>
    <w:rsid w:val="00EF008B"/>
    <w:rsid w:val="00EF01BA"/>
    <w:rsid w:val="00EF0B03"/>
    <w:rsid w:val="00EF3184"/>
    <w:rsid w:val="00EF5021"/>
    <w:rsid w:val="00EF540B"/>
    <w:rsid w:val="00EF6383"/>
    <w:rsid w:val="00F051AA"/>
    <w:rsid w:val="00F13C66"/>
    <w:rsid w:val="00F16570"/>
    <w:rsid w:val="00F2493E"/>
    <w:rsid w:val="00F24D1E"/>
    <w:rsid w:val="00F259C6"/>
    <w:rsid w:val="00F34027"/>
    <w:rsid w:val="00F34476"/>
    <w:rsid w:val="00F376EC"/>
    <w:rsid w:val="00F404CE"/>
    <w:rsid w:val="00F44590"/>
    <w:rsid w:val="00F61647"/>
    <w:rsid w:val="00F76FEA"/>
    <w:rsid w:val="00F77B65"/>
    <w:rsid w:val="00F80329"/>
    <w:rsid w:val="00F823B5"/>
    <w:rsid w:val="00F84015"/>
    <w:rsid w:val="00F9056D"/>
    <w:rsid w:val="00F9578A"/>
    <w:rsid w:val="00FA0DD8"/>
    <w:rsid w:val="00FA2BD1"/>
    <w:rsid w:val="00FA41E3"/>
    <w:rsid w:val="00FA49C1"/>
    <w:rsid w:val="00FB0BF8"/>
    <w:rsid w:val="00FB117E"/>
    <w:rsid w:val="00FB5132"/>
    <w:rsid w:val="00FB6183"/>
    <w:rsid w:val="00FB63CC"/>
    <w:rsid w:val="00FC0F3B"/>
    <w:rsid w:val="00FC117A"/>
    <w:rsid w:val="00FC543E"/>
    <w:rsid w:val="00FC74DF"/>
    <w:rsid w:val="00FD0DFF"/>
    <w:rsid w:val="00FD138B"/>
    <w:rsid w:val="00FD14F9"/>
    <w:rsid w:val="00FE092F"/>
    <w:rsid w:val="00FE4F35"/>
    <w:rsid w:val="00FE7483"/>
    <w:rsid w:val="00FF2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E493"/>
  <w15:docId w15:val="{D485863D-8995-44F9-B24B-CDD9F5BD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7A4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next w:val="Normal"/>
    <w:link w:val="Heading3Char"/>
    <w:uiPriority w:val="9"/>
    <w:semiHidden/>
    <w:unhideWhenUsed/>
    <w:qFormat/>
    <w:rsid w:val="00390A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27A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E0AF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4D"/>
    <w:pPr>
      <w:ind w:left="720"/>
      <w:contextualSpacing/>
    </w:pPr>
  </w:style>
  <w:style w:type="character" w:customStyle="1" w:styleId="Heading2Char">
    <w:name w:val="Heading 2 Char"/>
    <w:basedOn w:val="DefaultParagraphFont"/>
    <w:link w:val="Heading2"/>
    <w:uiPriority w:val="9"/>
    <w:rsid w:val="001B7A4D"/>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1B7A4D"/>
    <w:rPr>
      <w:color w:val="0000FF" w:themeColor="hyperlink"/>
      <w:u w:val="single"/>
    </w:rPr>
  </w:style>
  <w:style w:type="character" w:customStyle="1" w:styleId="Heading1Char">
    <w:name w:val="Heading 1 Char"/>
    <w:basedOn w:val="DefaultParagraphFont"/>
    <w:link w:val="Heading1"/>
    <w:uiPriority w:val="9"/>
    <w:rsid w:val="001B7A4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1E661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E661C"/>
    <w:rPr>
      <w:rFonts w:ascii="Calibri" w:hAnsi="Calibri" w:cs="Consolas"/>
      <w:szCs w:val="21"/>
    </w:rPr>
  </w:style>
  <w:style w:type="character" w:customStyle="1" w:styleId="org">
    <w:name w:val="org"/>
    <w:basedOn w:val="DefaultParagraphFont"/>
    <w:rsid w:val="003F689A"/>
  </w:style>
  <w:style w:type="table" w:styleId="TableGrid">
    <w:name w:val="Table Grid"/>
    <w:basedOn w:val="TableNormal"/>
    <w:uiPriority w:val="59"/>
    <w:rsid w:val="0065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F64CB"/>
    <w:pPr>
      <w:outlineLvl w:val="9"/>
    </w:pPr>
    <w:rPr>
      <w:lang w:val="en-US" w:eastAsia="ja-JP"/>
    </w:rPr>
  </w:style>
  <w:style w:type="paragraph" w:styleId="TOC1">
    <w:name w:val="toc 1"/>
    <w:basedOn w:val="Normal"/>
    <w:next w:val="Normal"/>
    <w:autoRedefine/>
    <w:uiPriority w:val="39"/>
    <w:unhideWhenUsed/>
    <w:rsid w:val="005C0F60"/>
    <w:pPr>
      <w:tabs>
        <w:tab w:val="left" w:pos="660"/>
        <w:tab w:val="right" w:leader="dot" w:pos="13994"/>
      </w:tabs>
      <w:spacing w:after="100"/>
    </w:pPr>
    <w:rPr>
      <w:rFonts w:cstheme="minorHAnsi"/>
      <w:noProof/>
      <w:lang w:val="en-GB"/>
    </w:rPr>
  </w:style>
  <w:style w:type="paragraph" w:styleId="TOC2">
    <w:name w:val="toc 2"/>
    <w:basedOn w:val="Normal"/>
    <w:next w:val="Normal"/>
    <w:autoRedefine/>
    <w:uiPriority w:val="39"/>
    <w:unhideWhenUsed/>
    <w:rsid w:val="005F64CB"/>
    <w:pPr>
      <w:spacing w:after="100"/>
      <w:ind w:left="220"/>
    </w:pPr>
  </w:style>
  <w:style w:type="paragraph" w:styleId="BalloonText">
    <w:name w:val="Balloon Text"/>
    <w:basedOn w:val="Normal"/>
    <w:link w:val="BalloonTextChar"/>
    <w:uiPriority w:val="99"/>
    <w:semiHidden/>
    <w:unhideWhenUsed/>
    <w:rsid w:val="005F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CB"/>
    <w:rPr>
      <w:rFonts w:ascii="Tahoma" w:hAnsi="Tahoma" w:cs="Tahoma"/>
      <w:sz w:val="16"/>
      <w:szCs w:val="16"/>
    </w:rPr>
  </w:style>
  <w:style w:type="paragraph" w:styleId="NormalWeb">
    <w:name w:val="Normal (Web)"/>
    <w:basedOn w:val="Normal"/>
    <w:uiPriority w:val="99"/>
    <w:unhideWhenUsed/>
    <w:rsid w:val="002F195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D112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E3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31C5"/>
  </w:style>
  <w:style w:type="paragraph" w:styleId="Footer">
    <w:name w:val="footer"/>
    <w:basedOn w:val="Normal"/>
    <w:link w:val="FooterChar"/>
    <w:uiPriority w:val="99"/>
    <w:unhideWhenUsed/>
    <w:rsid w:val="006E3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31C5"/>
  </w:style>
  <w:style w:type="character" w:styleId="Strong">
    <w:name w:val="Strong"/>
    <w:basedOn w:val="DefaultParagraphFont"/>
    <w:uiPriority w:val="22"/>
    <w:qFormat/>
    <w:rsid w:val="00CE4293"/>
    <w:rPr>
      <w:b/>
      <w:bCs/>
    </w:rPr>
  </w:style>
  <w:style w:type="character" w:styleId="CommentReference">
    <w:name w:val="annotation reference"/>
    <w:basedOn w:val="DefaultParagraphFont"/>
    <w:uiPriority w:val="99"/>
    <w:semiHidden/>
    <w:unhideWhenUsed/>
    <w:rsid w:val="00485277"/>
    <w:rPr>
      <w:sz w:val="16"/>
      <w:szCs w:val="16"/>
    </w:rPr>
  </w:style>
  <w:style w:type="paragraph" w:styleId="CommentText">
    <w:name w:val="annotation text"/>
    <w:basedOn w:val="Normal"/>
    <w:link w:val="CommentTextChar"/>
    <w:uiPriority w:val="99"/>
    <w:semiHidden/>
    <w:unhideWhenUsed/>
    <w:rsid w:val="00485277"/>
    <w:pPr>
      <w:spacing w:line="240" w:lineRule="auto"/>
    </w:pPr>
    <w:rPr>
      <w:sz w:val="20"/>
      <w:szCs w:val="20"/>
    </w:rPr>
  </w:style>
  <w:style w:type="character" w:customStyle="1" w:styleId="CommentTextChar">
    <w:name w:val="Comment Text Char"/>
    <w:basedOn w:val="DefaultParagraphFont"/>
    <w:link w:val="CommentText"/>
    <w:uiPriority w:val="99"/>
    <w:semiHidden/>
    <w:rsid w:val="00485277"/>
    <w:rPr>
      <w:sz w:val="20"/>
      <w:szCs w:val="20"/>
    </w:rPr>
  </w:style>
  <w:style w:type="paragraph" w:styleId="CommentSubject">
    <w:name w:val="annotation subject"/>
    <w:basedOn w:val="CommentText"/>
    <w:next w:val="CommentText"/>
    <w:link w:val="CommentSubjectChar"/>
    <w:uiPriority w:val="99"/>
    <w:semiHidden/>
    <w:unhideWhenUsed/>
    <w:rsid w:val="00485277"/>
    <w:rPr>
      <w:b/>
      <w:bCs/>
    </w:rPr>
  </w:style>
  <w:style w:type="character" w:customStyle="1" w:styleId="CommentSubjectChar">
    <w:name w:val="Comment Subject Char"/>
    <w:basedOn w:val="CommentTextChar"/>
    <w:link w:val="CommentSubject"/>
    <w:uiPriority w:val="99"/>
    <w:semiHidden/>
    <w:rsid w:val="00485277"/>
    <w:rPr>
      <w:b/>
      <w:bCs/>
      <w:sz w:val="20"/>
      <w:szCs w:val="20"/>
    </w:rPr>
  </w:style>
  <w:style w:type="character" w:styleId="FollowedHyperlink">
    <w:name w:val="FollowedHyperlink"/>
    <w:basedOn w:val="DefaultParagraphFont"/>
    <w:uiPriority w:val="99"/>
    <w:semiHidden/>
    <w:unhideWhenUsed/>
    <w:rsid w:val="00066EB4"/>
    <w:rPr>
      <w:color w:val="800080" w:themeColor="followedHyperlink"/>
      <w:u w:val="single"/>
    </w:rPr>
  </w:style>
  <w:style w:type="character" w:styleId="Emphasis">
    <w:name w:val="Emphasis"/>
    <w:basedOn w:val="DefaultParagraphFont"/>
    <w:uiPriority w:val="20"/>
    <w:qFormat/>
    <w:rsid w:val="00433EC7"/>
    <w:rPr>
      <w:i/>
      <w:iCs/>
    </w:rPr>
  </w:style>
  <w:style w:type="paragraph" w:styleId="HTMLPreformatted">
    <w:name w:val="HTML Preformatted"/>
    <w:basedOn w:val="Normal"/>
    <w:link w:val="HTMLPreformattedChar"/>
    <w:uiPriority w:val="99"/>
    <w:unhideWhenUsed/>
    <w:rsid w:val="0098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981F67"/>
    <w:rPr>
      <w:rFonts w:ascii="Courier New" w:eastAsia="Times New Roman" w:hAnsi="Courier New" w:cs="Courier New"/>
      <w:sz w:val="20"/>
      <w:szCs w:val="20"/>
      <w:lang w:val="nl-NL" w:eastAsia="nl-NL"/>
    </w:rPr>
  </w:style>
  <w:style w:type="character" w:customStyle="1" w:styleId="Heading3Char">
    <w:name w:val="Heading 3 Char"/>
    <w:basedOn w:val="DefaultParagraphFont"/>
    <w:link w:val="Heading3"/>
    <w:uiPriority w:val="9"/>
    <w:semiHidden/>
    <w:rsid w:val="00390A81"/>
    <w:rPr>
      <w:rFonts w:asciiTheme="majorHAnsi" w:eastAsiaTheme="majorEastAsia" w:hAnsiTheme="majorHAnsi" w:cstheme="majorBidi"/>
      <w:color w:val="243F60" w:themeColor="accent1" w:themeShade="7F"/>
      <w:sz w:val="24"/>
      <w:szCs w:val="24"/>
    </w:rPr>
  </w:style>
  <w:style w:type="character" w:customStyle="1" w:styleId="abouth2">
    <w:name w:val="abouth2"/>
    <w:basedOn w:val="DefaultParagraphFont"/>
    <w:rsid w:val="00705DB6"/>
  </w:style>
  <w:style w:type="character" w:customStyle="1" w:styleId="abouthomemain">
    <w:name w:val="abouthomemain"/>
    <w:basedOn w:val="DefaultParagraphFont"/>
    <w:rsid w:val="00705DB6"/>
  </w:style>
  <w:style w:type="paragraph" w:styleId="TOC3">
    <w:name w:val="toc 3"/>
    <w:basedOn w:val="Normal"/>
    <w:next w:val="Normal"/>
    <w:autoRedefine/>
    <w:uiPriority w:val="39"/>
    <w:unhideWhenUsed/>
    <w:rsid w:val="00332D40"/>
    <w:pPr>
      <w:spacing w:after="100"/>
      <w:ind w:left="440"/>
    </w:pPr>
  </w:style>
  <w:style w:type="paragraph" w:styleId="Revision">
    <w:name w:val="Revision"/>
    <w:hidden/>
    <w:uiPriority w:val="99"/>
    <w:semiHidden/>
    <w:rsid w:val="00011637"/>
    <w:pPr>
      <w:spacing w:after="0" w:line="240" w:lineRule="auto"/>
    </w:pPr>
  </w:style>
  <w:style w:type="paragraph" w:styleId="z-TopofForm">
    <w:name w:val="HTML Top of Form"/>
    <w:basedOn w:val="Normal"/>
    <w:next w:val="Normal"/>
    <w:link w:val="z-TopofFormChar"/>
    <w:hidden/>
    <w:uiPriority w:val="99"/>
    <w:semiHidden/>
    <w:unhideWhenUsed/>
    <w:rsid w:val="00FC117A"/>
    <w:pPr>
      <w:pBdr>
        <w:bottom w:val="single" w:sz="6" w:space="1" w:color="auto"/>
      </w:pBdr>
      <w:spacing w:after="0" w:line="240" w:lineRule="auto"/>
      <w:jc w:val="center"/>
    </w:pPr>
    <w:rPr>
      <w:rFonts w:ascii="Arial" w:eastAsia="Times New Roman" w:hAnsi="Arial" w:cs="Arial"/>
      <w:vanish/>
      <w:sz w:val="16"/>
      <w:szCs w:val="16"/>
      <w:lang w:val="nl-NL" w:eastAsia="nl-NL"/>
    </w:rPr>
  </w:style>
  <w:style w:type="character" w:customStyle="1" w:styleId="z-TopofFormChar">
    <w:name w:val="z-Top of Form Char"/>
    <w:basedOn w:val="DefaultParagraphFont"/>
    <w:link w:val="z-TopofForm"/>
    <w:uiPriority w:val="99"/>
    <w:semiHidden/>
    <w:rsid w:val="00FC117A"/>
    <w:rPr>
      <w:rFonts w:ascii="Arial" w:eastAsia="Times New Roman" w:hAnsi="Arial" w:cs="Arial"/>
      <w:vanish/>
      <w:sz w:val="16"/>
      <w:szCs w:val="16"/>
      <w:lang w:val="nl-NL" w:eastAsia="nl-NL"/>
    </w:rPr>
  </w:style>
  <w:style w:type="paragraph" w:styleId="z-BottomofForm">
    <w:name w:val="HTML Bottom of Form"/>
    <w:basedOn w:val="Normal"/>
    <w:next w:val="Normal"/>
    <w:link w:val="z-BottomofFormChar"/>
    <w:hidden/>
    <w:uiPriority w:val="99"/>
    <w:semiHidden/>
    <w:unhideWhenUsed/>
    <w:rsid w:val="00FC117A"/>
    <w:pPr>
      <w:pBdr>
        <w:top w:val="single" w:sz="6" w:space="1" w:color="auto"/>
      </w:pBdr>
      <w:spacing w:after="0" w:line="240" w:lineRule="auto"/>
      <w:jc w:val="center"/>
    </w:pPr>
    <w:rPr>
      <w:rFonts w:ascii="Arial" w:eastAsia="Times New Roman" w:hAnsi="Arial" w:cs="Arial"/>
      <w:vanish/>
      <w:sz w:val="16"/>
      <w:szCs w:val="16"/>
      <w:lang w:val="nl-NL" w:eastAsia="nl-NL"/>
    </w:rPr>
  </w:style>
  <w:style w:type="character" w:customStyle="1" w:styleId="z-BottomofFormChar">
    <w:name w:val="z-Bottom of Form Char"/>
    <w:basedOn w:val="DefaultParagraphFont"/>
    <w:link w:val="z-BottomofForm"/>
    <w:uiPriority w:val="99"/>
    <w:semiHidden/>
    <w:rsid w:val="00FC117A"/>
    <w:rPr>
      <w:rFonts w:ascii="Arial" w:eastAsia="Times New Roman" w:hAnsi="Arial" w:cs="Arial"/>
      <w:vanish/>
      <w:sz w:val="16"/>
      <w:szCs w:val="16"/>
      <w:lang w:val="nl-NL" w:eastAsia="nl-NL"/>
    </w:rPr>
  </w:style>
  <w:style w:type="character" w:customStyle="1" w:styleId="element-invisible">
    <w:name w:val="element-invisible"/>
    <w:basedOn w:val="DefaultParagraphFont"/>
    <w:rsid w:val="00FC117A"/>
  </w:style>
  <w:style w:type="character" w:customStyle="1" w:styleId="date-display-start">
    <w:name w:val="date-display-start"/>
    <w:basedOn w:val="DefaultParagraphFont"/>
    <w:rsid w:val="00FC117A"/>
  </w:style>
  <w:style w:type="character" w:customStyle="1" w:styleId="date-display-end">
    <w:name w:val="date-display-end"/>
    <w:basedOn w:val="DefaultParagraphFont"/>
    <w:rsid w:val="00FC117A"/>
  </w:style>
  <w:style w:type="character" w:customStyle="1" w:styleId="inlineblock">
    <w:name w:val="inlineblock"/>
    <w:basedOn w:val="DefaultParagraphFont"/>
    <w:rsid w:val="00C104D1"/>
  </w:style>
  <w:style w:type="character" w:styleId="HTMLAcronym">
    <w:name w:val="HTML Acronym"/>
    <w:basedOn w:val="DefaultParagraphFont"/>
    <w:uiPriority w:val="99"/>
    <w:semiHidden/>
    <w:unhideWhenUsed/>
    <w:rsid w:val="00B642B4"/>
  </w:style>
  <w:style w:type="character" w:customStyle="1" w:styleId="Heading5Char">
    <w:name w:val="Heading 5 Char"/>
    <w:basedOn w:val="DefaultParagraphFont"/>
    <w:link w:val="Heading5"/>
    <w:uiPriority w:val="9"/>
    <w:rsid w:val="002E0AF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327A17"/>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D67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F"/>
    <w:rPr>
      <w:sz w:val="20"/>
      <w:szCs w:val="20"/>
    </w:rPr>
  </w:style>
  <w:style w:type="character" w:styleId="FootnoteReference">
    <w:name w:val="footnote reference"/>
    <w:basedOn w:val="DefaultParagraphFont"/>
    <w:uiPriority w:val="99"/>
    <w:semiHidden/>
    <w:unhideWhenUsed/>
    <w:rsid w:val="007D672F"/>
    <w:rPr>
      <w:vertAlign w:val="superscript"/>
    </w:rPr>
  </w:style>
  <w:style w:type="paragraph" w:customStyle="1" w:styleId="font8">
    <w:name w:val="font_8"/>
    <w:basedOn w:val="Normal"/>
    <w:rsid w:val="007D672F"/>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customStyle="1" w:styleId="color16">
    <w:name w:val="color_16"/>
    <w:basedOn w:val="DefaultParagraphFont"/>
    <w:rsid w:val="007D672F"/>
  </w:style>
  <w:style w:type="character" w:customStyle="1" w:styleId="coursetitle">
    <w:name w:val="coursetitle"/>
    <w:basedOn w:val="DefaultParagraphFont"/>
    <w:rsid w:val="007D672F"/>
  </w:style>
  <w:style w:type="paragraph" w:styleId="HTMLAddress">
    <w:name w:val="HTML Address"/>
    <w:basedOn w:val="Normal"/>
    <w:link w:val="HTMLAddressChar"/>
    <w:uiPriority w:val="99"/>
    <w:semiHidden/>
    <w:unhideWhenUsed/>
    <w:rsid w:val="00A47A4E"/>
    <w:pPr>
      <w:spacing w:after="0" w:line="240" w:lineRule="auto"/>
    </w:pPr>
    <w:rPr>
      <w:rFonts w:ascii="Times New Roman" w:eastAsia="Times New Roman" w:hAnsi="Times New Roman" w:cs="Times New Roman"/>
      <w:i/>
      <w:iCs/>
      <w:sz w:val="24"/>
      <w:szCs w:val="24"/>
      <w:lang w:eastAsia="sv-SE"/>
    </w:rPr>
  </w:style>
  <w:style w:type="character" w:customStyle="1" w:styleId="HTMLAddressChar">
    <w:name w:val="HTML Address Char"/>
    <w:basedOn w:val="DefaultParagraphFont"/>
    <w:link w:val="HTMLAddress"/>
    <w:uiPriority w:val="99"/>
    <w:semiHidden/>
    <w:rsid w:val="00A47A4E"/>
    <w:rPr>
      <w:rFonts w:ascii="Times New Roman" w:eastAsia="Times New Roman" w:hAnsi="Times New Roman" w:cs="Times New Roman"/>
      <w:i/>
      <w:iCs/>
      <w:sz w:val="24"/>
      <w:szCs w:val="24"/>
      <w:lang w:eastAsia="sv-SE"/>
    </w:rPr>
  </w:style>
  <w:style w:type="character" w:customStyle="1" w:styleId="a-size-large">
    <w:name w:val="a-size-large"/>
    <w:basedOn w:val="DefaultParagraphFont"/>
    <w:rsid w:val="00275217"/>
  </w:style>
  <w:style w:type="paragraph" w:customStyle="1" w:styleId="text-align-center">
    <w:name w:val="text-align-center"/>
    <w:basedOn w:val="Normal"/>
    <w:rsid w:val="00A854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ain-title-sub">
    <w:name w:val="main-title-sub"/>
    <w:basedOn w:val="DefaultParagraphFont"/>
    <w:rsid w:val="00C81A2D"/>
  </w:style>
  <w:style w:type="paragraph" w:customStyle="1" w:styleId="text-align-right">
    <w:name w:val="text-align-right"/>
    <w:basedOn w:val="Normal"/>
    <w:rsid w:val="002565A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tejustify">
    <w:name w:val="rtejustify"/>
    <w:basedOn w:val="Normal"/>
    <w:rsid w:val="00FA2B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eld-content">
    <w:name w:val="field-content"/>
    <w:basedOn w:val="DefaultParagraphFont"/>
    <w:rsid w:val="00FA2BD1"/>
  </w:style>
  <w:style w:type="character" w:customStyle="1" w:styleId="nlmarticle-title">
    <w:name w:val="nlm_article-title"/>
    <w:basedOn w:val="DefaultParagraphFont"/>
    <w:rsid w:val="00934D9D"/>
  </w:style>
  <w:style w:type="paragraph" w:customStyle="1" w:styleId="s-text-color-black">
    <w:name w:val="s-text-color-black"/>
    <w:basedOn w:val="Normal"/>
    <w:rsid w:val="00B613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itle-text">
    <w:name w:val="title-text"/>
    <w:basedOn w:val="DefaultParagraphFont"/>
    <w:rsid w:val="00ED71A6"/>
  </w:style>
  <w:style w:type="character" w:customStyle="1" w:styleId="text">
    <w:name w:val="text"/>
    <w:basedOn w:val="DefaultParagraphFont"/>
    <w:rsid w:val="00ED71A6"/>
  </w:style>
  <w:style w:type="character" w:customStyle="1" w:styleId="author-ref">
    <w:name w:val="author-ref"/>
    <w:basedOn w:val="DefaultParagraphFont"/>
    <w:rsid w:val="00ED71A6"/>
  </w:style>
  <w:style w:type="character" w:customStyle="1" w:styleId="s1">
    <w:name w:val="s1"/>
    <w:basedOn w:val="DefaultParagraphFont"/>
    <w:rsid w:val="00ED71A6"/>
  </w:style>
  <w:style w:type="character" w:customStyle="1" w:styleId="highlight">
    <w:name w:val="highlight"/>
    <w:basedOn w:val="DefaultParagraphFont"/>
    <w:rsid w:val="00ED71A6"/>
  </w:style>
  <w:style w:type="character" w:customStyle="1" w:styleId="glossarylink">
    <w:name w:val="glossarylink"/>
    <w:basedOn w:val="DefaultParagraphFont"/>
    <w:rsid w:val="00AC5033"/>
  </w:style>
  <w:style w:type="character" w:customStyle="1" w:styleId="vrtx-label">
    <w:name w:val="vrtx-label"/>
    <w:basedOn w:val="DefaultParagraphFont"/>
    <w:rsid w:val="00515639"/>
  </w:style>
  <w:style w:type="character" w:customStyle="1" w:styleId="vrtx-value">
    <w:name w:val="vrtx-value"/>
    <w:basedOn w:val="DefaultParagraphFont"/>
    <w:rsid w:val="00515639"/>
  </w:style>
  <w:style w:type="character" w:customStyle="1" w:styleId="author">
    <w:name w:val="author"/>
    <w:basedOn w:val="DefaultParagraphFont"/>
    <w:rsid w:val="00B27B54"/>
  </w:style>
  <w:style w:type="character" w:customStyle="1" w:styleId="a-color-secondary">
    <w:name w:val="a-color-secondary"/>
    <w:basedOn w:val="DefaultParagraphFont"/>
    <w:rsid w:val="00B27B54"/>
  </w:style>
  <w:style w:type="character" w:customStyle="1" w:styleId="locality">
    <w:name w:val="locality"/>
    <w:basedOn w:val="DefaultParagraphFont"/>
    <w:rsid w:val="001A3164"/>
  </w:style>
  <w:style w:type="character" w:customStyle="1" w:styleId="postal-code">
    <w:name w:val="postal-code"/>
    <w:basedOn w:val="DefaultParagraphFont"/>
    <w:rsid w:val="001A3164"/>
  </w:style>
  <w:style w:type="character" w:customStyle="1" w:styleId="type">
    <w:name w:val="type"/>
    <w:basedOn w:val="DefaultParagraphFont"/>
    <w:rsid w:val="001A3164"/>
  </w:style>
  <w:style w:type="character" w:customStyle="1" w:styleId="value">
    <w:name w:val="value"/>
    <w:basedOn w:val="DefaultParagraphFont"/>
    <w:rsid w:val="001A3164"/>
  </w:style>
  <w:style w:type="character" w:customStyle="1" w:styleId="m-7744199926818145964screenreader-only">
    <w:name w:val="m_-7744199926818145964screenreader-only"/>
    <w:basedOn w:val="DefaultParagraphFont"/>
    <w:rsid w:val="00E7764F"/>
  </w:style>
  <w:style w:type="character" w:customStyle="1" w:styleId="m-7744199926818145964ally-file-link-holder">
    <w:name w:val="m_-7744199926818145964ally-file-link-holder"/>
    <w:basedOn w:val="DefaultParagraphFont"/>
    <w:rsid w:val="00E7764F"/>
  </w:style>
  <w:style w:type="paragraph" w:customStyle="1" w:styleId="brz-text-xs-left">
    <w:name w:val="brz-text-xs-left"/>
    <w:basedOn w:val="Normal"/>
    <w:rsid w:val="00A670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rz-cp-color7">
    <w:name w:val="brz-cp-color7"/>
    <w:basedOn w:val="DefaultParagraphFont"/>
    <w:rsid w:val="00A67022"/>
  </w:style>
  <w:style w:type="paragraph" w:customStyle="1" w:styleId="brz-tp-paragraph">
    <w:name w:val="brz-tp-paragraph"/>
    <w:basedOn w:val="Normal"/>
    <w:rsid w:val="00A6702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ixguard">
    <w:name w:val="wixguard"/>
    <w:basedOn w:val="DefaultParagraphFont"/>
    <w:rsid w:val="00225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261">
      <w:bodyDiv w:val="1"/>
      <w:marLeft w:val="0"/>
      <w:marRight w:val="0"/>
      <w:marTop w:val="0"/>
      <w:marBottom w:val="0"/>
      <w:divBdr>
        <w:top w:val="none" w:sz="0" w:space="0" w:color="auto"/>
        <w:left w:val="none" w:sz="0" w:space="0" w:color="auto"/>
        <w:bottom w:val="none" w:sz="0" w:space="0" w:color="auto"/>
        <w:right w:val="none" w:sz="0" w:space="0" w:color="auto"/>
      </w:divBdr>
    </w:div>
    <w:div w:id="39482767">
      <w:bodyDiv w:val="1"/>
      <w:marLeft w:val="0"/>
      <w:marRight w:val="0"/>
      <w:marTop w:val="0"/>
      <w:marBottom w:val="0"/>
      <w:divBdr>
        <w:top w:val="none" w:sz="0" w:space="0" w:color="auto"/>
        <w:left w:val="none" w:sz="0" w:space="0" w:color="auto"/>
        <w:bottom w:val="none" w:sz="0" w:space="0" w:color="auto"/>
        <w:right w:val="none" w:sz="0" w:space="0" w:color="auto"/>
      </w:divBdr>
    </w:div>
    <w:div w:id="58990271">
      <w:bodyDiv w:val="1"/>
      <w:marLeft w:val="0"/>
      <w:marRight w:val="0"/>
      <w:marTop w:val="0"/>
      <w:marBottom w:val="0"/>
      <w:divBdr>
        <w:top w:val="none" w:sz="0" w:space="0" w:color="auto"/>
        <w:left w:val="none" w:sz="0" w:space="0" w:color="auto"/>
        <w:bottom w:val="none" w:sz="0" w:space="0" w:color="auto"/>
        <w:right w:val="none" w:sz="0" w:space="0" w:color="auto"/>
      </w:divBdr>
    </w:div>
    <w:div w:id="59641739">
      <w:bodyDiv w:val="1"/>
      <w:marLeft w:val="0"/>
      <w:marRight w:val="0"/>
      <w:marTop w:val="0"/>
      <w:marBottom w:val="0"/>
      <w:divBdr>
        <w:top w:val="none" w:sz="0" w:space="0" w:color="auto"/>
        <w:left w:val="none" w:sz="0" w:space="0" w:color="auto"/>
        <w:bottom w:val="none" w:sz="0" w:space="0" w:color="auto"/>
        <w:right w:val="none" w:sz="0" w:space="0" w:color="auto"/>
      </w:divBdr>
    </w:div>
    <w:div w:id="61832093">
      <w:bodyDiv w:val="1"/>
      <w:marLeft w:val="0"/>
      <w:marRight w:val="0"/>
      <w:marTop w:val="0"/>
      <w:marBottom w:val="0"/>
      <w:divBdr>
        <w:top w:val="none" w:sz="0" w:space="0" w:color="auto"/>
        <w:left w:val="none" w:sz="0" w:space="0" w:color="auto"/>
        <w:bottom w:val="none" w:sz="0" w:space="0" w:color="auto"/>
        <w:right w:val="none" w:sz="0" w:space="0" w:color="auto"/>
      </w:divBdr>
      <w:divsChild>
        <w:div w:id="8920276">
          <w:marLeft w:val="0"/>
          <w:marRight w:val="0"/>
          <w:marTop w:val="0"/>
          <w:marBottom w:val="0"/>
          <w:divBdr>
            <w:top w:val="none" w:sz="0" w:space="0" w:color="auto"/>
            <w:left w:val="none" w:sz="0" w:space="0" w:color="auto"/>
            <w:bottom w:val="none" w:sz="0" w:space="0" w:color="auto"/>
            <w:right w:val="none" w:sz="0" w:space="0" w:color="auto"/>
          </w:divBdr>
        </w:div>
        <w:div w:id="1732341077">
          <w:marLeft w:val="0"/>
          <w:marRight w:val="0"/>
          <w:marTop w:val="0"/>
          <w:marBottom w:val="0"/>
          <w:divBdr>
            <w:top w:val="none" w:sz="0" w:space="0" w:color="auto"/>
            <w:left w:val="none" w:sz="0" w:space="0" w:color="auto"/>
            <w:bottom w:val="none" w:sz="0" w:space="0" w:color="auto"/>
            <w:right w:val="none" w:sz="0" w:space="0" w:color="auto"/>
          </w:divBdr>
        </w:div>
        <w:div w:id="2022582217">
          <w:marLeft w:val="0"/>
          <w:marRight w:val="0"/>
          <w:marTop w:val="0"/>
          <w:marBottom w:val="0"/>
          <w:divBdr>
            <w:top w:val="none" w:sz="0" w:space="0" w:color="auto"/>
            <w:left w:val="none" w:sz="0" w:space="0" w:color="auto"/>
            <w:bottom w:val="none" w:sz="0" w:space="0" w:color="auto"/>
            <w:right w:val="none" w:sz="0" w:space="0" w:color="auto"/>
          </w:divBdr>
        </w:div>
      </w:divsChild>
    </w:div>
    <w:div w:id="90048975">
      <w:bodyDiv w:val="1"/>
      <w:marLeft w:val="0"/>
      <w:marRight w:val="0"/>
      <w:marTop w:val="0"/>
      <w:marBottom w:val="0"/>
      <w:divBdr>
        <w:top w:val="none" w:sz="0" w:space="0" w:color="auto"/>
        <w:left w:val="none" w:sz="0" w:space="0" w:color="auto"/>
        <w:bottom w:val="none" w:sz="0" w:space="0" w:color="auto"/>
        <w:right w:val="none" w:sz="0" w:space="0" w:color="auto"/>
      </w:divBdr>
    </w:div>
    <w:div w:id="107549317">
      <w:bodyDiv w:val="1"/>
      <w:marLeft w:val="0"/>
      <w:marRight w:val="0"/>
      <w:marTop w:val="0"/>
      <w:marBottom w:val="0"/>
      <w:divBdr>
        <w:top w:val="none" w:sz="0" w:space="0" w:color="auto"/>
        <w:left w:val="none" w:sz="0" w:space="0" w:color="auto"/>
        <w:bottom w:val="none" w:sz="0" w:space="0" w:color="auto"/>
        <w:right w:val="none" w:sz="0" w:space="0" w:color="auto"/>
      </w:divBdr>
    </w:div>
    <w:div w:id="121657834">
      <w:bodyDiv w:val="1"/>
      <w:marLeft w:val="0"/>
      <w:marRight w:val="0"/>
      <w:marTop w:val="0"/>
      <w:marBottom w:val="0"/>
      <w:divBdr>
        <w:top w:val="none" w:sz="0" w:space="0" w:color="auto"/>
        <w:left w:val="none" w:sz="0" w:space="0" w:color="auto"/>
        <w:bottom w:val="none" w:sz="0" w:space="0" w:color="auto"/>
        <w:right w:val="none" w:sz="0" w:space="0" w:color="auto"/>
      </w:divBdr>
    </w:div>
    <w:div w:id="130028347">
      <w:bodyDiv w:val="1"/>
      <w:marLeft w:val="0"/>
      <w:marRight w:val="0"/>
      <w:marTop w:val="0"/>
      <w:marBottom w:val="0"/>
      <w:divBdr>
        <w:top w:val="none" w:sz="0" w:space="0" w:color="auto"/>
        <w:left w:val="none" w:sz="0" w:space="0" w:color="auto"/>
        <w:bottom w:val="none" w:sz="0" w:space="0" w:color="auto"/>
        <w:right w:val="none" w:sz="0" w:space="0" w:color="auto"/>
      </w:divBdr>
    </w:div>
    <w:div w:id="146821026">
      <w:bodyDiv w:val="1"/>
      <w:marLeft w:val="0"/>
      <w:marRight w:val="0"/>
      <w:marTop w:val="0"/>
      <w:marBottom w:val="0"/>
      <w:divBdr>
        <w:top w:val="none" w:sz="0" w:space="0" w:color="auto"/>
        <w:left w:val="none" w:sz="0" w:space="0" w:color="auto"/>
        <w:bottom w:val="none" w:sz="0" w:space="0" w:color="auto"/>
        <w:right w:val="none" w:sz="0" w:space="0" w:color="auto"/>
      </w:divBdr>
      <w:divsChild>
        <w:div w:id="1512528896">
          <w:marLeft w:val="0"/>
          <w:marRight w:val="0"/>
          <w:marTop w:val="0"/>
          <w:marBottom w:val="0"/>
          <w:divBdr>
            <w:top w:val="none" w:sz="0" w:space="0" w:color="auto"/>
            <w:left w:val="none" w:sz="0" w:space="0" w:color="auto"/>
            <w:bottom w:val="none" w:sz="0" w:space="0" w:color="auto"/>
            <w:right w:val="none" w:sz="0" w:space="0" w:color="auto"/>
          </w:divBdr>
        </w:div>
      </w:divsChild>
    </w:div>
    <w:div w:id="149054481">
      <w:bodyDiv w:val="1"/>
      <w:marLeft w:val="0"/>
      <w:marRight w:val="0"/>
      <w:marTop w:val="0"/>
      <w:marBottom w:val="0"/>
      <w:divBdr>
        <w:top w:val="none" w:sz="0" w:space="0" w:color="auto"/>
        <w:left w:val="none" w:sz="0" w:space="0" w:color="auto"/>
        <w:bottom w:val="none" w:sz="0" w:space="0" w:color="auto"/>
        <w:right w:val="none" w:sz="0" w:space="0" w:color="auto"/>
      </w:divBdr>
    </w:div>
    <w:div w:id="166600555">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187763643">
      <w:bodyDiv w:val="1"/>
      <w:marLeft w:val="0"/>
      <w:marRight w:val="0"/>
      <w:marTop w:val="0"/>
      <w:marBottom w:val="0"/>
      <w:divBdr>
        <w:top w:val="none" w:sz="0" w:space="0" w:color="auto"/>
        <w:left w:val="none" w:sz="0" w:space="0" w:color="auto"/>
        <w:bottom w:val="none" w:sz="0" w:space="0" w:color="auto"/>
        <w:right w:val="none" w:sz="0" w:space="0" w:color="auto"/>
      </w:divBdr>
    </w:div>
    <w:div w:id="199517234">
      <w:bodyDiv w:val="1"/>
      <w:marLeft w:val="0"/>
      <w:marRight w:val="0"/>
      <w:marTop w:val="0"/>
      <w:marBottom w:val="0"/>
      <w:divBdr>
        <w:top w:val="none" w:sz="0" w:space="0" w:color="auto"/>
        <w:left w:val="none" w:sz="0" w:space="0" w:color="auto"/>
        <w:bottom w:val="none" w:sz="0" w:space="0" w:color="auto"/>
        <w:right w:val="none" w:sz="0" w:space="0" w:color="auto"/>
      </w:divBdr>
    </w:div>
    <w:div w:id="202447975">
      <w:bodyDiv w:val="1"/>
      <w:marLeft w:val="0"/>
      <w:marRight w:val="0"/>
      <w:marTop w:val="0"/>
      <w:marBottom w:val="0"/>
      <w:divBdr>
        <w:top w:val="none" w:sz="0" w:space="0" w:color="auto"/>
        <w:left w:val="none" w:sz="0" w:space="0" w:color="auto"/>
        <w:bottom w:val="none" w:sz="0" w:space="0" w:color="auto"/>
        <w:right w:val="none" w:sz="0" w:space="0" w:color="auto"/>
      </w:divBdr>
    </w:div>
    <w:div w:id="208998196">
      <w:bodyDiv w:val="1"/>
      <w:marLeft w:val="0"/>
      <w:marRight w:val="0"/>
      <w:marTop w:val="0"/>
      <w:marBottom w:val="0"/>
      <w:divBdr>
        <w:top w:val="none" w:sz="0" w:space="0" w:color="auto"/>
        <w:left w:val="none" w:sz="0" w:space="0" w:color="auto"/>
        <w:bottom w:val="none" w:sz="0" w:space="0" w:color="auto"/>
        <w:right w:val="none" w:sz="0" w:space="0" w:color="auto"/>
      </w:divBdr>
    </w:div>
    <w:div w:id="217128709">
      <w:bodyDiv w:val="1"/>
      <w:marLeft w:val="0"/>
      <w:marRight w:val="0"/>
      <w:marTop w:val="0"/>
      <w:marBottom w:val="0"/>
      <w:divBdr>
        <w:top w:val="none" w:sz="0" w:space="0" w:color="auto"/>
        <w:left w:val="none" w:sz="0" w:space="0" w:color="auto"/>
        <w:bottom w:val="none" w:sz="0" w:space="0" w:color="auto"/>
        <w:right w:val="none" w:sz="0" w:space="0" w:color="auto"/>
      </w:divBdr>
    </w:div>
    <w:div w:id="229122592">
      <w:bodyDiv w:val="1"/>
      <w:marLeft w:val="0"/>
      <w:marRight w:val="0"/>
      <w:marTop w:val="0"/>
      <w:marBottom w:val="0"/>
      <w:divBdr>
        <w:top w:val="none" w:sz="0" w:space="0" w:color="auto"/>
        <w:left w:val="none" w:sz="0" w:space="0" w:color="auto"/>
        <w:bottom w:val="none" w:sz="0" w:space="0" w:color="auto"/>
        <w:right w:val="none" w:sz="0" w:space="0" w:color="auto"/>
      </w:divBdr>
    </w:div>
    <w:div w:id="230628610">
      <w:bodyDiv w:val="1"/>
      <w:marLeft w:val="0"/>
      <w:marRight w:val="0"/>
      <w:marTop w:val="0"/>
      <w:marBottom w:val="0"/>
      <w:divBdr>
        <w:top w:val="none" w:sz="0" w:space="0" w:color="auto"/>
        <w:left w:val="none" w:sz="0" w:space="0" w:color="auto"/>
        <w:bottom w:val="none" w:sz="0" w:space="0" w:color="auto"/>
        <w:right w:val="none" w:sz="0" w:space="0" w:color="auto"/>
      </w:divBdr>
      <w:divsChild>
        <w:div w:id="566183690">
          <w:marLeft w:val="0"/>
          <w:marRight w:val="0"/>
          <w:marTop w:val="0"/>
          <w:marBottom w:val="0"/>
          <w:divBdr>
            <w:top w:val="none" w:sz="0" w:space="0" w:color="auto"/>
            <w:left w:val="none" w:sz="0" w:space="0" w:color="auto"/>
            <w:bottom w:val="none" w:sz="0" w:space="0" w:color="auto"/>
            <w:right w:val="none" w:sz="0" w:space="0" w:color="auto"/>
          </w:divBdr>
        </w:div>
        <w:div w:id="1308977450">
          <w:marLeft w:val="0"/>
          <w:marRight w:val="0"/>
          <w:marTop w:val="0"/>
          <w:marBottom w:val="0"/>
          <w:divBdr>
            <w:top w:val="none" w:sz="0" w:space="0" w:color="auto"/>
            <w:left w:val="none" w:sz="0" w:space="0" w:color="auto"/>
            <w:bottom w:val="none" w:sz="0" w:space="0" w:color="auto"/>
            <w:right w:val="none" w:sz="0" w:space="0" w:color="auto"/>
          </w:divBdr>
        </w:div>
        <w:div w:id="1610162954">
          <w:marLeft w:val="0"/>
          <w:marRight w:val="0"/>
          <w:marTop w:val="0"/>
          <w:marBottom w:val="0"/>
          <w:divBdr>
            <w:top w:val="none" w:sz="0" w:space="0" w:color="auto"/>
            <w:left w:val="none" w:sz="0" w:space="0" w:color="auto"/>
            <w:bottom w:val="none" w:sz="0" w:space="0" w:color="auto"/>
            <w:right w:val="none" w:sz="0" w:space="0" w:color="auto"/>
          </w:divBdr>
        </w:div>
      </w:divsChild>
    </w:div>
    <w:div w:id="234556557">
      <w:bodyDiv w:val="1"/>
      <w:marLeft w:val="0"/>
      <w:marRight w:val="0"/>
      <w:marTop w:val="0"/>
      <w:marBottom w:val="0"/>
      <w:divBdr>
        <w:top w:val="none" w:sz="0" w:space="0" w:color="auto"/>
        <w:left w:val="none" w:sz="0" w:space="0" w:color="auto"/>
        <w:bottom w:val="none" w:sz="0" w:space="0" w:color="auto"/>
        <w:right w:val="none" w:sz="0" w:space="0" w:color="auto"/>
      </w:divBdr>
    </w:div>
    <w:div w:id="239564848">
      <w:bodyDiv w:val="1"/>
      <w:marLeft w:val="0"/>
      <w:marRight w:val="0"/>
      <w:marTop w:val="0"/>
      <w:marBottom w:val="0"/>
      <w:divBdr>
        <w:top w:val="none" w:sz="0" w:space="0" w:color="auto"/>
        <w:left w:val="none" w:sz="0" w:space="0" w:color="auto"/>
        <w:bottom w:val="none" w:sz="0" w:space="0" w:color="auto"/>
        <w:right w:val="none" w:sz="0" w:space="0" w:color="auto"/>
      </w:divBdr>
    </w:div>
    <w:div w:id="245847264">
      <w:bodyDiv w:val="1"/>
      <w:marLeft w:val="0"/>
      <w:marRight w:val="0"/>
      <w:marTop w:val="0"/>
      <w:marBottom w:val="0"/>
      <w:divBdr>
        <w:top w:val="none" w:sz="0" w:space="0" w:color="auto"/>
        <w:left w:val="none" w:sz="0" w:space="0" w:color="auto"/>
        <w:bottom w:val="none" w:sz="0" w:space="0" w:color="auto"/>
        <w:right w:val="none" w:sz="0" w:space="0" w:color="auto"/>
      </w:divBdr>
    </w:div>
    <w:div w:id="265238123">
      <w:bodyDiv w:val="1"/>
      <w:marLeft w:val="0"/>
      <w:marRight w:val="0"/>
      <w:marTop w:val="0"/>
      <w:marBottom w:val="0"/>
      <w:divBdr>
        <w:top w:val="none" w:sz="0" w:space="0" w:color="auto"/>
        <w:left w:val="none" w:sz="0" w:space="0" w:color="auto"/>
        <w:bottom w:val="none" w:sz="0" w:space="0" w:color="auto"/>
        <w:right w:val="none" w:sz="0" w:space="0" w:color="auto"/>
      </w:divBdr>
    </w:div>
    <w:div w:id="270479947">
      <w:bodyDiv w:val="1"/>
      <w:marLeft w:val="0"/>
      <w:marRight w:val="0"/>
      <w:marTop w:val="0"/>
      <w:marBottom w:val="0"/>
      <w:divBdr>
        <w:top w:val="none" w:sz="0" w:space="0" w:color="auto"/>
        <w:left w:val="none" w:sz="0" w:space="0" w:color="auto"/>
        <w:bottom w:val="none" w:sz="0" w:space="0" w:color="auto"/>
        <w:right w:val="none" w:sz="0" w:space="0" w:color="auto"/>
      </w:divBdr>
    </w:div>
    <w:div w:id="297102979">
      <w:bodyDiv w:val="1"/>
      <w:marLeft w:val="0"/>
      <w:marRight w:val="0"/>
      <w:marTop w:val="0"/>
      <w:marBottom w:val="0"/>
      <w:divBdr>
        <w:top w:val="none" w:sz="0" w:space="0" w:color="auto"/>
        <w:left w:val="none" w:sz="0" w:space="0" w:color="auto"/>
        <w:bottom w:val="none" w:sz="0" w:space="0" w:color="auto"/>
        <w:right w:val="none" w:sz="0" w:space="0" w:color="auto"/>
      </w:divBdr>
    </w:div>
    <w:div w:id="299579329">
      <w:bodyDiv w:val="1"/>
      <w:marLeft w:val="0"/>
      <w:marRight w:val="0"/>
      <w:marTop w:val="0"/>
      <w:marBottom w:val="0"/>
      <w:divBdr>
        <w:top w:val="none" w:sz="0" w:space="0" w:color="auto"/>
        <w:left w:val="none" w:sz="0" w:space="0" w:color="auto"/>
        <w:bottom w:val="none" w:sz="0" w:space="0" w:color="auto"/>
        <w:right w:val="none" w:sz="0" w:space="0" w:color="auto"/>
      </w:divBdr>
      <w:divsChild>
        <w:div w:id="404108058">
          <w:marLeft w:val="0"/>
          <w:marRight w:val="0"/>
          <w:marTop w:val="0"/>
          <w:marBottom w:val="0"/>
          <w:divBdr>
            <w:top w:val="none" w:sz="0" w:space="0" w:color="auto"/>
            <w:left w:val="none" w:sz="0" w:space="0" w:color="auto"/>
            <w:bottom w:val="none" w:sz="0" w:space="0" w:color="auto"/>
            <w:right w:val="none" w:sz="0" w:space="0" w:color="auto"/>
          </w:divBdr>
        </w:div>
        <w:div w:id="1326667829">
          <w:marLeft w:val="0"/>
          <w:marRight w:val="0"/>
          <w:marTop w:val="0"/>
          <w:marBottom w:val="0"/>
          <w:divBdr>
            <w:top w:val="none" w:sz="0" w:space="0" w:color="auto"/>
            <w:left w:val="none" w:sz="0" w:space="0" w:color="auto"/>
            <w:bottom w:val="none" w:sz="0" w:space="0" w:color="auto"/>
            <w:right w:val="none" w:sz="0" w:space="0" w:color="auto"/>
          </w:divBdr>
        </w:div>
      </w:divsChild>
    </w:div>
    <w:div w:id="313221705">
      <w:bodyDiv w:val="1"/>
      <w:marLeft w:val="0"/>
      <w:marRight w:val="0"/>
      <w:marTop w:val="0"/>
      <w:marBottom w:val="0"/>
      <w:divBdr>
        <w:top w:val="none" w:sz="0" w:space="0" w:color="auto"/>
        <w:left w:val="none" w:sz="0" w:space="0" w:color="auto"/>
        <w:bottom w:val="none" w:sz="0" w:space="0" w:color="auto"/>
        <w:right w:val="none" w:sz="0" w:space="0" w:color="auto"/>
      </w:divBdr>
    </w:div>
    <w:div w:id="321473564">
      <w:bodyDiv w:val="1"/>
      <w:marLeft w:val="0"/>
      <w:marRight w:val="0"/>
      <w:marTop w:val="0"/>
      <w:marBottom w:val="0"/>
      <w:divBdr>
        <w:top w:val="none" w:sz="0" w:space="0" w:color="auto"/>
        <w:left w:val="none" w:sz="0" w:space="0" w:color="auto"/>
        <w:bottom w:val="none" w:sz="0" w:space="0" w:color="auto"/>
        <w:right w:val="none" w:sz="0" w:space="0" w:color="auto"/>
      </w:divBdr>
    </w:div>
    <w:div w:id="332924187">
      <w:bodyDiv w:val="1"/>
      <w:marLeft w:val="0"/>
      <w:marRight w:val="0"/>
      <w:marTop w:val="0"/>
      <w:marBottom w:val="0"/>
      <w:divBdr>
        <w:top w:val="none" w:sz="0" w:space="0" w:color="auto"/>
        <w:left w:val="none" w:sz="0" w:space="0" w:color="auto"/>
        <w:bottom w:val="none" w:sz="0" w:space="0" w:color="auto"/>
        <w:right w:val="none" w:sz="0" w:space="0" w:color="auto"/>
      </w:divBdr>
    </w:div>
    <w:div w:id="336928045">
      <w:bodyDiv w:val="1"/>
      <w:marLeft w:val="0"/>
      <w:marRight w:val="0"/>
      <w:marTop w:val="0"/>
      <w:marBottom w:val="0"/>
      <w:divBdr>
        <w:top w:val="none" w:sz="0" w:space="0" w:color="auto"/>
        <w:left w:val="none" w:sz="0" w:space="0" w:color="auto"/>
        <w:bottom w:val="none" w:sz="0" w:space="0" w:color="auto"/>
        <w:right w:val="none" w:sz="0" w:space="0" w:color="auto"/>
      </w:divBdr>
    </w:div>
    <w:div w:id="342317371">
      <w:bodyDiv w:val="1"/>
      <w:marLeft w:val="0"/>
      <w:marRight w:val="0"/>
      <w:marTop w:val="0"/>
      <w:marBottom w:val="0"/>
      <w:divBdr>
        <w:top w:val="none" w:sz="0" w:space="0" w:color="auto"/>
        <w:left w:val="none" w:sz="0" w:space="0" w:color="auto"/>
        <w:bottom w:val="none" w:sz="0" w:space="0" w:color="auto"/>
        <w:right w:val="none" w:sz="0" w:space="0" w:color="auto"/>
      </w:divBdr>
    </w:div>
    <w:div w:id="363945522">
      <w:bodyDiv w:val="1"/>
      <w:marLeft w:val="0"/>
      <w:marRight w:val="0"/>
      <w:marTop w:val="0"/>
      <w:marBottom w:val="0"/>
      <w:divBdr>
        <w:top w:val="none" w:sz="0" w:space="0" w:color="auto"/>
        <w:left w:val="none" w:sz="0" w:space="0" w:color="auto"/>
        <w:bottom w:val="none" w:sz="0" w:space="0" w:color="auto"/>
        <w:right w:val="none" w:sz="0" w:space="0" w:color="auto"/>
      </w:divBdr>
    </w:div>
    <w:div w:id="370304464">
      <w:bodyDiv w:val="1"/>
      <w:marLeft w:val="0"/>
      <w:marRight w:val="0"/>
      <w:marTop w:val="0"/>
      <w:marBottom w:val="0"/>
      <w:divBdr>
        <w:top w:val="none" w:sz="0" w:space="0" w:color="auto"/>
        <w:left w:val="none" w:sz="0" w:space="0" w:color="auto"/>
        <w:bottom w:val="none" w:sz="0" w:space="0" w:color="auto"/>
        <w:right w:val="none" w:sz="0" w:space="0" w:color="auto"/>
      </w:divBdr>
    </w:div>
    <w:div w:id="374694186">
      <w:bodyDiv w:val="1"/>
      <w:marLeft w:val="0"/>
      <w:marRight w:val="0"/>
      <w:marTop w:val="0"/>
      <w:marBottom w:val="0"/>
      <w:divBdr>
        <w:top w:val="none" w:sz="0" w:space="0" w:color="auto"/>
        <w:left w:val="none" w:sz="0" w:space="0" w:color="auto"/>
        <w:bottom w:val="none" w:sz="0" w:space="0" w:color="auto"/>
        <w:right w:val="none" w:sz="0" w:space="0" w:color="auto"/>
      </w:divBdr>
    </w:div>
    <w:div w:id="385953937">
      <w:bodyDiv w:val="1"/>
      <w:marLeft w:val="0"/>
      <w:marRight w:val="0"/>
      <w:marTop w:val="0"/>
      <w:marBottom w:val="0"/>
      <w:divBdr>
        <w:top w:val="none" w:sz="0" w:space="0" w:color="auto"/>
        <w:left w:val="none" w:sz="0" w:space="0" w:color="auto"/>
        <w:bottom w:val="none" w:sz="0" w:space="0" w:color="auto"/>
        <w:right w:val="none" w:sz="0" w:space="0" w:color="auto"/>
      </w:divBdr>
    </w:div>
    <w:div w:id="392503709">
      <w:bodyDiv w:val="1"/>
      <w:marLeft w:val="0"/>
      <w:marRight w:val="0"/>
      <w:marTop w:val="0"/>
      <w:marBottom w:val="0"/>
      <w:divBdr>
        <w:top w:val="none" w:sz="0" w:space="0" w:color="auto"/>
        <w:left w:val="none" w:sz="0" w:space="0" w:color="auto"/>
        <w:bottom w:val="none" w:sz="0" w:space="0" w:color="auto"/>
        <w:right w:val="none" w:sz="0" w:space="0" w:color="auto"/>
      </w:divBdr>
    </w:div>
    <w:div w:id="410392086">
      <w:bodyDiv w:val="1"/>
      <w:marLeft w:val="0"/>
      <w:marRight w:val="0"/>
      <w:marTop w:val="0"/>
      <w:marBottom w:val="0"/>
      <w:divBdr>
        <w:top w:val="none" w:sz="0" w:space="0" w:color="auto"/>
        <w:left w:val="none" w:sz="0" w:space="0" w:color="auto"/>
        <w:bottom w:val="none" w:sz="0" w:space="0" w:color="auto"/>
        <w:right w:val="none" w:sz="0" w:space="0" w:color="auto"/>
      </w:divBdr>
    </w:div>
    <w:div w:id="446125390">
      <w:bodyDiv w:val="1"/>
      <w:marLeft w:val="0"/>
      <w:marRight w:val="0"/>
      <w:marTop w:val="0"/>
      <w:marBottom w:val="0"/>
      <w:divBdr>
        <w:top w:val="none" w:sz="0" w:space="0" w:color="auto"/>
        <w:left w:val="none" w:sz="0" w:space="0" w:color="auto"/>
        <w:bottom w:val="none" w:sz="0" w:space="0" w:color="auto"/>
        <w:right w:val="none" w:sz="0" w:space="0" w:color="auto"/>
      </w:divBdr>
    </w:div>
    <w:div w:id="448665447">
      <w:bodyDiv w:val="1"/>
      <w:marLeft w:val="0"/>
      <w:marRight w:val="0"/>
      <w:marTop w:val="0"/>
      <w:marBottom w:val="0"/>
      <w:divBdr>
        <w:top w:val="none" w:sz="0" w:space="0" w:color="auto"/>
        <w:left w:val="none" w:sz="0" w:space="0" w:color="auto"/>
        <w:bottom w:val="none" w:sz="0" w:space="0" w:color="auto"/>
        <w:right w:val="none" w:sz="0" w:space="0" w:color="auto"/>
      </w:divBdr>
    </w:div>
    <w:div w:id="450974250">
      <w:bodyDiv w:val="1"/>
      <w:marLeft w:val="0"/>
      <w:marRight w:val="0"/>
      <w:marTop w:val="0"/>
      <w:marBottom w:val="0"/>
      <w:divBdr>
        <w:top w:val="none" w:sz="0" w:space="0" w:color="auto"/>
        <w:left w:val="none" w:sz="0" w:space="0" w:color="auto"/>
        <w:bottom w:val="none" w:sz="0" w:space="0" w:color="auto"/>
        <w:right w:val="none" w:sz="0" w:space="0" w:color="auto"/>
      </w:divBdr>
    </w:div>
    <w:div w:id="452942843">
      <w:bodyDiv w:val="1"/>
      <w:marLeft w:val="0"/>
      <w:marRight w:val="0"/>
      <w:marTop w:val="0"/>
      <w:marBottom w:val="0"/>
      <w:divBdr>
        <w:top w:val="none" w:sz="0" w:space="0" w:color="auto"/>
        <w:left w:val="none" w:sz="0" w:space="0" w:color="auto"/>
        <w:bottom w:val="none" w:sz="0" w:space="0" w:color="auto"/>
        <w:right w:val="none" w:sz="0" w:space="0" w:color="auto"/>
      </w:divBdr>
      <w:divsChild>
        <w:div w:id="53967875">
          <w:marLeft w:val="0"/>
          <w:marRight w:val="0"/>
          <w:marTop w:val="0"/>
          <w:marBottom w:val="0"/>
          <w:divBdr>
            <w:top w:val="none" w:sz="0" w:space="0" w:color="auto"/>
            <w:left w:val="none" w:sz="0" w:space="0" w:color="auto"/>
            <w:bottom w:val="none" w:sz="0" w:space="0" w:color="auto"/>
            <w:right w:val="none" w:sz="0" w:space="0" w:color="auto"/>
          </w:divBdr>
        </w:div>
      </w:divsChild>
    </w:div>
    <w:div w:id="461921301">
      <w:bodyDiv w:val="1"/>
      <w:marLeft w:val="0"/>
      <w:marRight w:val="0"/>
      <w:marTop w:val="0"/>
      <w:marBottom w:val="0"/>
      <w:divBdr>
        <w:top w:val="none" w:sz="0" w:space="0" w:color="auto"/>
        <w:left w:val="none" w:sz="0" w:space="0" w:color="auto"/>
        <w:bottom w:val="none" w:sz="0" w:space="0" w:color="auto"/>
        <w:right w:val="none" w:sz="0" w:space="0" w:color="auto"/>
      </w:divBdr>
    </w:div>
    <w:div w:id="464616770">
      <w:bodyDiv w:val="1"/>
      <w:marLeft w:val="0"/>
      <w:marRight w:val="0"/>
      <w:marTop w:val="0"/>
      <w:marBottom w:val="0"/>
      <w:divBdr>
        <w:top w:val="none" w:sz="0" w:space="0" w:color="auto"/>
        <w:left w:val="none" w:sz="0" w:space="0" w:color="auto"/>
        <w:bottom w:val="none" w:sz="0" w:space="0" w:color="auto"/>
        <w:right w:val="none" w:sz="0" w:space="0" w:color="auto"/>
      </w:divBdr>
    </w:div>
    <w:div w:id="478113046">
      <w:bodyDiv w:val="1"/>
      <w:marLeft w:val="0"/>
      <w:marRight w:val="0"/>
      <w:marTop w:val="0"/>
      <w:marBottom w:val="0"/>
      <w:divBdr>
        <w:top w:val="none" w:sz="0" w:space="0" w:color="auto"/>
        <w:left w:val="none" w:sz="0" w:space="0" w:color="auto"/>
        <w:bottom w:val="none" w:sz="0" w:space="0" w:color="auto"/>
        <w:right w:val="none" w:sz="0" w:space="0" w:color="auto"/>
      </w:divBdr>
      <w:divsChild>
        <w:div w:id="937326414">
          <w:marLeft w:val="0"/>
          <w:marRight w:val="0"/>
          <w:marTop w:val="0"/>
          <w:marBottom w:val="0"/>
          <w:divBdr>
            <w:top w:val="none" w:sz="0" w:space="0" w:color="auto"/>
            <w:left w:val="none" w:sz="0" w:space="0" w:color="auto"/>
            <w:bottom w:val="none" w:sz="0" w:space="0" w:color="auto"/>
            <w:right w:val="none" w:sz="0" w:space="0" w:color="auto"/>
          </w:divBdr>
        </w:div>
      </w:divsChild>
    </w:div>
    <w:div w:id="480928436">
      <w:bodyDiv w:val="1"/>
      <w:marLeft w:val="0"/>
      <w:marRight w:val="0"/>
      <w:marTop w:val="0"/>
      <w:marBottom w:val="0"/>
      <w:divBdr>
        <w:top w:val="none" w:sz="0" w:space="0" w:color="auto"/>
        <w:left w:val="none" w:sz="0" w:space="0" w:color="auto"/>
        <w:bottom w:val="none" w:sz="0" w:space="0" w:color="auto"/>
        <w:right w:val="none" w:sz="0" w:space="0" w:color="auto"/>
      </w:divBdr>
    </w:div>
    <w:div w:id="486556249">
      <w:bodyDiv w:val="1"/>
      <w:marLeft w:val="0"/>
      <w:marRight w:val="0"/>
      <w:marTop w:val="0"/>
      <w:marBottom w:val="0"/>
      <w:divBdr>
        <w:top w:val="none" w:sz="0" w:space="0" w:color="auto"/>
        <w:left w:val="none" w:sz="0" w:space="0" w:color="auto"/>
        <w:bottom w:val="none" w:sz="0" w:space="0" w:color="auto"/>
        <w:right w:val="none" w:sz="0" w:space="0" w:color="auto"/>
      </w:divBdr>
    </w:div>
    <w:div w:id="509755399">
      <w:bodyDiv w:val="1"/>
      <w:marLeft w:val="0"/>
      <w:marRight w:val="0"/>
      <w:marTop w:val="0"/>
      <w:marBottom w:val="0"/>
      <w:divBdr>
        <w:top w:val="none" w:sz="0" w:space="0" w:color="auto"/>
        <w:left w:val="none" w:sz="0" w:space="0" w:color="auto"/>
        <w:bottom w:val="none" w:sz="0" w:space="0" w:color="auto"/>
        <w:right w:val="none" w:sz="0" w:space="0" w:color="auto"/>
      </w:divBdr>
    </w:div>
    <w:div w:id="547257946">
      <w:bodyDiv w:val="1"/>
      <w:marLeft w:val="0"/>
      <w:marRight w:val="0"/>
      <w:marTop w:val="0"/>
      <w:marBottom w:val="0"/>
      <w:divBdr>
        <w:top w:val="none" w:sz="0" w:space="0" w:color="auto"/>
        <w:left w:val="none" w:sz="0" w:space="0" w:color="auto"/>
        <w:bottom w:val="none" w:sz="0" w:space="0" w:color="auto"/>
        <w:right w:val="none" w:sz="0" w:space="0" w:color="auto"/>
      </w:divBdr>
    </w:div>
    <w:div w:id="563175605">
      <w:bodyDiv w:val="1"/>
      <w:marLeft w:val="0"/>
      <w:marRight w:val="0"/>
      <w:marTop w:val="0"/>
      <w:marBottom w:val="0"/>
      <w:divBdr>
        <w:top w:val="none" w:sz="0" w:space="0" w:color="auto"/>
        <w:left w:val="none" w:sz="0" w:space="0" w:color="auto"/>
        <w:bottom w:val="none" w:sz="0" w:space="0" w:color="auto"/>
        <w:right w:val="none" w:sz="0" w:space="0" w:color="auto"/>
      </w:divBdr>
    </w:div>
    <w:div w:id="571736179">
      <w:bodyDiv w:val="1"/>
      <w:marLeft w:val="0"/>
      <w:marRight w:val="0"/>
      <w:marTop w:val="0"/>
      <w:marBottom w:val="0"/>
      <w:divBdr>
        <w:top w:val="none" w:sz="0" w:space="0" w:color="auto"/>
        <w:left w:val="none" w:sz="0" w:space="0" w:color="auto"/>
        <w:bottom w:val="none" w:sz="0" w:space="0" w:color="auto"/>
        <w:right w:val="none" w:sz="0" w:space="0" w:color="auto"/>
      </w:divBdr>
      <w:divsChild>
        <w:div w:id="1375693480">
          <w:marLeft w:val="0"/>
          <w:marRight w:val="0"/>
          <w:marTop w:val="0"/>
          <w:marBottom w:val="0"/>
          <w:divBdr>
            <w:top w:val="none" w:sz="0" w:space="0" w:color="auto"/>
            <w:left w:val="none" w:sz="0" w:space="0" w:color="auto"/>
            <w:bottom w:val="none" w:sz="0" w:space="0" w:color="auto"/>
            <w:right w:val="none" w:sz="0" w:space="0" w:color="auto"/>
          </w:divBdr>
          <w:divsChild>
            <w:div w:id="1369452876">
              <w:marLeft w:val="0"/>
              <w:marRight w:val="0"/>
              <w:marTop w:val="0"/>
              <w:marBottom w:val="0"/>
              <w:divBdr>
                <w:top w:val="none" w:sz="0" w:space="0" w:color="auto"/>
                <w:left w:val="none" w:sz="0" w:space="0" w:color="auto"/>
                <w:bottom w:val="none" w:sz="0" w:space="0" w:color="auto"/>
                <w:right w:val="none" w:sz="0" w:space="0" w:color="auto"/>
              </w:divBdr>
              <w:divsChild>
                <w:div w:id="456029424">
                  <w:marLeft w:val="0"/>
                  <w:marRight w:val="0"/>
                  <w:marTop w:val="0"/>
                  <w:marBottom w:val="0"/>
                  <w:divBdr>
                    <w:top w:val="single" w:sz="2" w:space="4" w:color="auto"/>
                    <w:left w:val="single" w:sz="2" w:space="11" w:color="auto"/>
                    <w:bottom w:val="single" w:sz="2" w:space="4" w:color="auto"/>
                    <w:right w:val="single" w:sz="2" w:space="23" w:color="auto"/>
                  </w:divBdr>
                  <w:divsChild>
                    <w:div w:id="461312155">
                      <w:marLeft w:val="0"/>
                      <w:marRight w:val="0"/>
                      <w:marTop w:val="0"/>
                      <w:marBottom w:val="0"/>
                      <w:divBdr>
                        <w:top w:val="none" w:sz="0" w:space="0" w:color="auto"/>
                        <w:left w:val="none" w:sz="0" w:space="0" w:color="auto"/>
                        <w:bottom w:val="none" w:sz="0" w:space="0" w:color="auto"/>
                        <w:right w:val="none" w:sz="0" w:space="0" w:color="auto"/>
                      </w:divBdr>
                      <w:divsChild>
                        <w:div w:id="354039919">
                          <w:marLeft w:val="0"/>
                          <w:marRight w:val="0"/>
                          <w:marTop w:val="150"/>
                          <w:marBottom w:val="150"/>
                          <w:divBdr>
                            <w:top w:val="none" w:sz="0" w:space="0" w:color="auto"/>
                            <w:left w:val="none" w:sz="0" w:space="0" w:color="auto"/>
                            <w:bottom w:val="none" w:sz="0" w:space="0" w:color="auto"/>
                            <w:right w:val="none" w:sz="0" w:space="0" w:color="auto"/>
                          </w:divBdr>
                          <w:divsChild>
                            <w:div w:id="122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63073">
          <w:marLeft w:val="0"/>
          <w:marRight w:val="0"/>
          <w:marTop w:val="0"/>
          <w:marBottom w:val="0"/>
          <w:divBdr>
            <w:top w:val="none" w:sz="0" w:space="0" w:color="auto"/>
            <w:left w:val="none" w:sz="0" w:space="0" w:color="auto"/>
            <w:bottom w:val="none" w:sz="0" w:space="0" w:color="auto"/>
            <w:right w:val="none" w:sz="0" w:space="0" w:color="auto"/>
          </w:divBdr>
          <w:divsChild>
            <w:div w:id="318195953">
              <w:marLeft w:val="0"/>
              <w:marRight w:val="0"/>
              <w:marTop w:val="0"/>
              <w:marBottom w:val="0"/>
              <w:divBdr>
                <w:top w:val="none" w:sz="0" w:space="0" w:color="auto"/>
                <w:left w:val="none" w:sz="0" w:space="0" w:color="auto"/>
                <w:bottom w:val="none" w:sz="0" w:space="0" w:color="auto"/>
                <w:right w:val="none" w:sz="0" w:space="0" w:color="auto"/>
              </w:divBdr>
              <w:divsChild>
                <w:div w:id="453400963">
                  <w:marLeft w:val="0"/>
                  <w:marRight w:val="0"/>
                  <w:marTop w:val="0"/>
                  <w:marBottom w:val="0"/>
                  <w:divBdr>
                    <w:top w:val="single" w:sz="2" w:space="4" w:color="auto"/>
                    <w:left w:val="single" w:sz="2" w:space="30" w:color="auto"/>
                    <w:bottom w:val="single" w:sz="2" w:space="4" w:color="auto"/>
                    <w:right w:val="single" w:sz="2" w:space="4" w:color="auto"/>
                  </w:divBdr>
                  <w:divsChild>
                    <w:div w:id="278725980">
                      <w:marLeft w:val="0"/>
                      <w:marRight w:val="0"/>
                      <w:marTop w:val="0"/>
                      <w:marBottom w:val="0"/>
                      <w:divBdr>
                        <w:top w:val="none" w:sz="0" w:space="0" w:color="auto"/>
                        <w:left w:val="none" w:sz="0" w:space="0" w:color="auto"/>
                        <w:bottom w:val="none" w:sz="0" w:space="0" w:color="auto"/>
                        <w:right w:val="none" w:sz="0" w:space="0" w:color="auto"/>
                      </w:divBdr>
                      <w:divsChild>
                        <w:div w:id="666445940">
                          <w:marLeft w:val="0"/>
                          <w:marRight w:val="0"/>
                          <w:marTop w:val="150"/>
                          <w:marBottom w:val="150"/>
                          <w:divBdr>
                            <w:top w:val="none" w:sz="0" w:space="0" w:color="auto"/>
                            <w:left w:val="none" w:sz="0" w:space="0" w:color="auto"/>
                            <w:bottom w:val="none" w:sz="0" w:space="0" w:color="auto"/>
                            <w:right w:val="none" w:sz="0" w:space="0" w:color="auto"/>
                          </w:divBdr>
                          <w:divsChild>
                            <w:div w:id="13685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3890">
      <w:bodyDiv w:val="1"/>
      <w:marLeft w:val="0"/>
      <w:marRight w:val="0"/>
      <w:marTop w:val="0"/>
      <w:marBottom w:val="0"/>
      <w:divBdr>
        <w:top w:val="none" w:sz="0" w:space="0" w:color="auto"/>
        <w:left w:val="none" w:sz="0" w:space="0" w:color="auto"/>
        <w:bottom w:val="none" w:sz="0" w:space="0" w:color="auto"/>
        <w:right w:val="none" w:sz="0" w:space="0" w:color="auto"/>
      </w:divBdr>
    </w:div>
    <w:div w:id="589892031">
      <w:bodyDiv w:val="1"/>
      <w:marLeft w:val="0"/>
      <w:marRight w:val="0"/>
      <w:marTop w:val="0"/>
      <w:marBottom w:val="0"/>
      <w:divBdr>
        <w:top w:val="none" w:sz="0" w:space="0" w:color="auto"/>
        <w:left w:val="none" w:sz="0" w:space="0" w:color="auto"/>
        <w:bottom w:val="none" w:sz="0" w:space="0" w:color="auto"/>
        <w:right w:val="none" w:sz="0" w:space="0" w:color="auto"/>
      </w:divBdr>
      <w:divsChild>
        <w:div w:id="215165535">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55327133">
                  <w:marLeft w:val="0"/>
                  <w:marRight w:val="0"/>
                  <w:marTop w:val="0"/>
                  <w:marBottom w:val="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sChild>
                        <w:div w:id="3371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5544">
      <w:bodyDiv w:val="1"/>
      <w:marLeft w:val="0"/>
      <w:marRight w:val="0"/>
      <w:marTop w:val="0"/>
      <w:marBottom w:val="0"/>
      <w:divBdr>
        <w:top w:val="none" w:sz="0" w:space="0" w:color="auto"/>
        <w:left w:val="none" w:sz="0" w:space="0" w:color="auto"/>
        <w:bottom w:val="none" w:sz="0" w:space="0" w:color="auto"/>
        <w:right w:val="none" w:sz="0" w:space="0" w:color="auto"/>
      </w:divBdr>
    </w:div>
    <w:div w:id="592713571">
      <w:bodyDiv w:val="1"/>
      <w:marLeft w:val="0"/>
      <w:marRight w:val="0"/>
      <w:marTop w:val="0"/>
      <w:marBottom w:val="0"/>
      <w:divBdr>
        <w:top w:val="none" w:sz="0" w:space="0" w:color="auto"/>
        <w:left w:val="none" w:sz="0" w:space="0" w:color="auto"/>
        <w:bottom w:val="none" w:sz="0" w:space="0" w:color="auto"/>
        <w:right w:val="none" w:sz="0" w:space="0" w:color="auto"/>
      </w:divBdr>
    </w:div>
    <w:div w:id="599531507">
      <w:bodyDiv w:val="1"/>
      <w:marLeft w:val="0"/>
      <w:marRight w:val="0"/>
      <w:marTop w:val="0"/>
      <w:marBottom w:val="0"/>
      <w:divBdr>
        <w:top w:val="none" w:sz="0" w:space="0" w:color="auto"/>
        <w:left w:val="none" w:sz="0" w:space="0" w:color="auto"/>
        <w:bottom w:val="none" w:sz="0" w:space="0" w:color="auto"/>
        <w:right w:val="none" w:sz="0" w:space="0" w:color="auto"/>
      </w:divBdr>
    </w:div>
    <w:div w:id="601034814">
      <w:bodyDiv w:val="1"/>
      <w:marLeft w:val="0"/>
      <w:marRight w:val="0"/>
      <w:marTop w:val="0"/>
      <w:marBottom w:val="0"/>
      <w:divBdr>
        <w:top w:val="none" w:sz="0" w:space="0" w:color="auto"/>
        <w:left w:val="none" w:sz="0" w:space="0" w:color="auto"/>
        <w:bottom w:val="none" w:sz="0" w:space="0" w:color="auto"/>
        <w:right w:val="none" w:sz="0" w:space="0" w:color="auto"/>
      </w:divBdr>
    </w:div>
    <w:div w:id="648436870">
      <w:bodyDiv w:val="1"/>
      <w:marLeft w:val="0"/>
      <w:marRight w:val="0"/>
      <w:marTop w:val="0"/>
      <w:marBottom w:val="0"/>
      <w:divBdr>
        <w:top w:val="none" w:sz="0" w:space="0" w:color="auto"/>
        <w:left w:val="none" w:sz="0" w:space="0" w:color="auto"/>
        <w:bottom w:val="none" w:sz="0" w:space="0" w:color="auto"/>
        <w:right w:val="none" w:sz="0" w:space="0" w:color="auto"/>
      </w:divBdr>
    </w:div>
    <w:div w:id="655690099">
      <w:bodyDiv w:val="1"/>
      <w:marLeft w:val="0"/>
      <w:marRight w:val="0"/>
      <w:marTop w:val="0"/>
      <w:marBottom w:val="0"/>
      <w:divBdr>
        <w:top w:val="none" w:sz="0" w:space="0" w:color="auto"/>
        <w:left w:val="none" w:sz="0" w:space="0" w:color="auto"/>
        <w:bottom w:val="none" w:sz="0" w:space="0" w:color="auto"/>
        <w:right w:val="none" w:sz="0" w:space="0" w:color="auto"/>
      </w:divBdr>
    </w:div>
    <w:div w:id="661278133">
      <w:bodyDiv w:val="1"/>
      <w:marLeft w:val="0"/>
      <w:marRight w:val="0"/>
      <w:marTop w:val="0"/>
      <w:marBottom w:val="0"/>
      <w:divBdr>
        <w:top w:val="none" w:sz="0" w:space="0" w:color="auto"/>
        <w:left w:val="none" w:sz="0" w:space="0" w:color="auto"/>
        <w:bottom w:val="none" w:sz="0" w:space="0" w:color="auto"/>
        <w:right w:val="none" w:sz="0" w:space="0" w:color="auto"/>
      </w:divBdr>
    </w:div>
    <w:div w:id="663901163">
      <w:bodyDiv w:val="1"/>
      <w:marLeft w:val="0"/>
      <w:marRight w:val="0"/>
      <w:marTop w:val="0"/>
      <w:marBottom w:val="0"/>
      <w:divBdr>
        <w:top w:val="none" w:sz="0" w:space="0" w:color="auto"/>
        <w:left w:val="none" w:sz="0" w:space="0" w:color="auto"/>
        <w:bottom w:val="none" w:sz="0" w:space="0" w:color="auto"/>
        <w:right w:val="none" w:sz="0" w:space="0" w:color="auto"/>
      </w:divBdr>
    </w:div>
    <w:div w:id="667563789">
      <w:bodyDiv w:val="1"/>
      <w:marLeft w:val="0"/>
      <w:marRight w:val="0"/>
      <w:marTop w:val="0"/>
      <w:marBottom w:val="0"/>
      <w:divBdr>
        <w:top w:val="none" w:sz="0" w:space="0" w:color="auto"/>
        <w:left w:val="none" w:sz="0" w:space="0" w:color="auto"/>
        <w:bottom w:val="none" w:sz="0" w:space="0" w:color="auto"/>
        <w:right w:val="none" w:sz="0" w:space="0" w:color="auto"/>
      </w:divBdr>
    </w:div>
    <w:div w:id="695229324">
      <w:bodyDiv w:val="1"/>
      <w:marLeft w:val="0"/>
      <w:marRight w:val="0"/>
      <w:marTop w:val="0"/>
      <w:marBottom w:val="0"/>
      <w:divBdr>
        <w:top w:val="none" w:sz="0" w:space="0" w:color="auto"/>
        <w:left w:val="none" w:sz="0" w:space="0" w:color="auto"/>
        <w:bottom w:val="none" w:sz="0" w:space="0" w:color="auto"/>
        <w:right w:val="none" w:sz="0" w:space="0" w:color="auto"/>
      </w:divBdr>
    </w:div>
    <w:div w:id="708385418">
      <w:bodyDiv w:val="1"/>
      <w:marLeft w:val="0"/>
      <w:marRight w:val="0"/>
      <w:marTop w:val="0"/>
      <w:marBottom w:val="0"/>
      <w:divBdr>
        <w:top w:val="none" w:sz="0" w:space="0" w:color="auto"/>
        <w:left w:val="none" w:sz="0" w:space="0" w:color="auto"/>
        <w:bottom w:val="none" w:sz="0" w:space="0" w:color="auto"/>
        <w:right w:val="none" w:sz="0" w:space="0" w:color="auto"/>
      </w:divBdr>
      <w:divsChild>
        <w:div w:id="131408053">
          <w:marLeft w:val="0"/>
          <w:marRight w:val="0"/>
          <w:marTop w:val="0"/>
          <w:marBottom w:val="0"/>
          <w:divBdr>
            <w:top w:val="none" w:sz="0" w:space="0" w:color="auto"/>
            <w:left w:val="none" w:sz="0" w:space="0" w:color="auto"/>
            <w:bottom w:val="none" w:sz="0" w:space="0" w:color="auto"/>
            <w:right w:val="none" w:sz="0" w:space="0" w:color="auto"/>
          </w:divBdr>
        </w:div>
        <w:div w:id="357510321">
          <w:marLeft w:val="0"/>
          <w:marRight w:val="0"/>
          <w:marTop w:val="0"/>
          <w:marBottom w:val="0"/>
          <w:divBdr>
            <w:top w:val="none" w:sz="0" w:space="0" w:color="auto"/>
            <w:left w:val="none" w:sz="0" w:space="0" w:color="auto"/>
            <w:bottom w:val="none" w:sz="0" w:space="0" w:color="auto"/>
            <w:right w:val="none" w:sz="0" w:space="0" w:color="auto"/>
          </w:divBdr>
        </w:div>
        <w:div w:id="380834403">
          <w:marLeft w:val="0"/>
          <w:marRight w:val="0"/>
          <w:marTop w:val="0"/>
          <w:marBottom w:val="0"/>
          <w:divBdr>
            <w:top w:val="none" w:sz="0" w:space="0" w:color="auto"/>
            <w:left w:val="none" w:sz="0" w:space="0" w:color="auto"/>
            <w:bottom w:val="none" w:sz="0" w:space="0" w:color="auto"/>
            <w:right w:val="none" w:sz="0" w:space="0" w:color="auto"/>
          </w:divBdr>
        </w:div>
        <w:div w:id="498621044">
          <w:marLeft w:val="0"/>
          <w:marRight w:val="0"/>
          <w:marTop w:val="0"/>
          <w:marBottom w:val="0"/>
          <w:divBdr>
            <w:top w:val="none" w:sz="0" w:space="0" w:color="auto"/>
            <w:left w:val="none" w:sz="0" w:space="0" w:color="auto"/>
            <w:bottom w:val="none" w:sz="0" w:space="0" w:color="auto"/>
            <w:right w:val="none" w:sz="0" w:space="0" w:color="auto"/>
          </w:divBdr>
        </w:div>
        <w:div w:id="808327575">
          <w:marLeft w:val="0"/>
          <w:marRight w:val="0"/>
          <w:marTop w:val="0"/>
          <w:marBottom w:val="0"/>
          <w:divBdr>
            <w:top w:val="none" w:sz="0" w:space="0" w:color="auto"/>
            <w:left w:val="none" w:sz="0" w:space="0" w:color="auto"/>
            <w:bottom w:val="none" w:sz="0" w:space="0" w:color="auto"/>
            <w:right w:val="none" w:sz="0" w:space="0" w:color="auto"/>
          </w:divBdr>
        </w:div>
        <w:div w:id="846601492">
          <w:marLeft w:val="0"/>
          <w:marRight w:val="0"/>
          <w:marTop w:val="0"/>
          <w:marBottom w:val="0"/>
          <w:divBdr>
            <w:top w:val="none" w:sz="0" w:space="0" w:color="auto"/>
            <w:left w:val="none" w:sz="0" w:space="0" w:color="auto"/>
            <w:bottom w:val="none" w:sz="0" w:space="0" w:color="auto"/>
            <w:right w:val="none" w:sz="0" w:space="0" w:color="auto"/>
          </w:divBdr>
        </w:div>
        <w:div w:id="1007637900">
          <w:marLeft w:val="0"/>
          <w:marRight w:val="0"/>
          <w:marTop w:val="0"/>
          <w:marBottom w:val="0"/>
          <w:divBdr>
            <w:top w:val="none" w:sz="0" w:space="0" w:color="auto"/>
            <w:left w:val="none" w:sz="0" w:space="0" w:color="auto"/>
            <w:bottom w:val="none" w:sz="0" w:space="0" w:color="auto"/>
            <w:right w:val="none" w:sz="0" w:space="0" w:color="auto"/>
          </w:divBdr>
        </w:div>
        <w:div w:id="1026175188">
          <w:marLeft w:val="0"/>
          <w:marRight w:val="0"/>
          <w:marTop w:val="0"/>
          <w:marBottom w:val="0"/>
          <w:divBdr>
            <w:top w:val="none" w:sz="0" w:space="0" w:color="auto"/>
            <w:left w:val="none" w:sz="0" w:space="0" w:color="auto"/>
            <w:bottom w:val="none" w:sz="0" w:space="0" w:color="auto"/>
            <w:right w:val="none" w:sz="0" w:space="0" w:color="auto"/>
          </w:divBdr>
        </w:div>
        <w:div w:id="1123036071">
          <w:marLeft w:val="0"/>
          <w:marRight w:val="0"/>
          <w:marTop w:val="0"/>
          <w:marBottom w:val="0"/>
          <w:divBdr>
            <w:top w:val="none" w:sz="0" w:space="0" w:color="auto"/>
            <w:left w:val="none" w:sz="0" w:space="0" w:color="auto"/>
            <w:bottom w:val="none" w:sz="0" w:space="0" w:color="auto"/>
            <w:right w:val="none" w:sz="0" w:space="0" w:color="auto"/>
          </w:divBdr>
        </w:div>
        <w:div w:id="1170674594">
          <w:marLeft w:val="0"/>
          <w:marRight w:val="0"/>
          <w:marTop w:val="0"/>
          <w:marBottom w:val="0"/>
          <w:divBdr>
            <w:top w:val="none" w:sz="0" w:space="0" w:color="auto"/>
            <w:left w:val="none" w:sz="0" w:space="0" w:color="auto"/>
            <w:bottom w:val="none" w:sz="0" w:space="0" w:color="auto"/>
            <w:right w:val="none" w:sz="0" w:space="0" w:color="auto"/>
          </w:divBdr>
        </w:div>
        <w:div w:id="1186095469">
          <w:marLeft w:val="0"/>
          <w:marRight w:val="0"/>
          <w:marTop w:val="0"/>
          <w:marBottom w:val="0"/>
          <w:divBdr>
            <w:top w:val="none" w:sz="0" w:space="0" w:color="auto"/>
            <w:left w:val="none" w:sz="0" w:space="0" w:color="auto"/>
            <w:bottom w:val="none" w:sz="0" w:space="0" w:color="auto"/>
            <w:right w:val="none" w:sz="0" w:space="0" w:color="auto"/>
          </w:divBdr>
        </w:div>
        <w:div w:id="1247424703">
          <w:marLeft w:val="0"/>
          <w:marRight w:val="0"/>
          <w:marTop w:val="0"/>
          <w:marBottom w:val="0"/>
          <w:divBdr>
            <w:top w:val="none" w:sz="0" w:space="0" w:color="auto"/>
            <w:left w:val="none" w:sz="0" w:space="0" w:color="auto"/>
            <w:bottom w:val="none" w:sz="0" w:space="0" w:color="auto"/>
            <w:right w:val="none" w:sz="0" w:space="0" w:color="auto"/>
          </w:divBdr>
        </w:div>
        <w:div w:id="1288394291">
          <w:marLeft w:val="0"/>
          <w:marRight w:val="0"/>
          <w:marTop w:val="0"/>
          <w:marBottom w:val="0"/>
          <w:divBdr>
            <w:top w:val="none" w:sz="0" w:space="0" w:color="auto"/>
            <w:left w:val="none" w:sz="0" w:space="0" w:color="auto"/>
            <w:bottom w:val="none" w:sz="0" w:space="0" w:color="auto"/>
            <w:right w:val="none" w:sz="0" w:space="0" w:color="auto"/>
          </w:divBdr>
        </w:div>
        <w:div w:id="1323660067">
          <w:marLeft w:val="0"/>
          <w:marRight w:val="0"/>
          <w:marTop w:val="0"/>
          <w:marBottom w:val="0"/>
          <w:divBdr>
            <w:top w:val="none" w:sz="0" w:space="0" w:color="auto"/>
            <w:left w:val="none" w:sz="0" w:space="0" w:color="auto"/>
            <w:bottom w:val="none" w:sz="0" w:space="0" w:color="auto"/>
            <w:right w:val="none" w:sz="0" w:space="0" w:color="auto"/>
          </w:divBdr>
        </w:div>
        <w:div w:id="1457480598">
          <w:marLeft w:val="0"/>
          <w:marRight w:val="0"/>
          <w:marTop w:val="0"/>
          <w:marBottom w:val="0"/>
          <w:divBdr>
            <w:top w:val="none" w:sz="0" w:space="0" w:color="auto"/>
            <w:left w:val="none" w:sz="0" w:space="0" w:color="auto"/>
            <w:bottom w:val="none" w:sz="0" w:space="0" w:color="auto"/>
            <w:right w:val="none" w:sz="0" w:space="0" w:color="auto"/>
          </w:divBdr>
        </w:div>
        <w:div w:id="1572697590">
          <w:marLeft w:val="0"/>
          <w:marRight w:val="0"/>
          <w:marTop w:val="0"/>
          <w:marBottom w:val="0"/>
          <w:divBdr>
            <w:top w:val="none" w:sz="0" w:space="0" w:color="auto"/>
            <w:left w:val="none" w:sz="0" w:space="0" w:color="auto"/>
            <w:bottom w:val="none" w:sz="0" w:space="0" w:color="auto"/>
            <w:right w:val="none" w:sz="0" w:space="0" w:color="auto"/>
          </w:divBdr>
        </w:div>
        <w:div w:id="2041321075">
          <w:marLeft w:val="0"/>
          <w:marRight w:val="0"/>
          <w:marTop w:val="0"/>
          <w:marBottom w:val="0"/>
          <w:divBdr>
            <w:top w:val="none" w:sz="0" w:space="0" w:color="auto"/>
            <w:left w:val="none" w:sz="0" w:space="0" w:color="auto"/>
            <w:bottom w:val="none" w:sz="0" w:space="0" w:color="auto"/>
            <w:right w:val="none" w:sz="0" w:space="0" w:color="auto"/>
          </w:divBdr>
        </w:div>
        <w:div w:id="2096970173">
          <w:marLeft w:val="0"/>
          <w:marRight w:val="0"/>
          <w:marTop w:val="0"/>
          <w:marBottom w:val="0"/>
          <w:divBdr>
            <w:top w:val="none" w:sz="0" w:space="0" w:color="auto"/>
            <w:left w:val="none" w:sz="0" w:space="0" w:color="auto"/>
            <w:bottom w:val="none" w:sz="0" w:space="0" w:color="auto"/>
            <w:right w:val="none" w:sz="0" w:space="0" w:color="auto"/>
          </w:divBdr>
        </w:div>
        <w:div w:id="2134707310">
          <w:marLeft w:val="0"/>
          <w:marRight w:val="0"/>
          <w:marTop w:val="0"/>
          <w:marBottom w:val="0"/>
          <w:divBdr>
            <w:top w:val="none" w:sz="0" w:space="0" w:color="auto"/>
            <w:left w:val="none" w:sz="0" w:space="0" w:color="auto"/>
            <w:bottom w:val="none" w:sz="0" w:space="0" w:color="auto"/>
            <w:right w:val="none" w:sz="0" w:space="0" w:color="auto"/>
          </w:divBdr>
        </w:div>
      </w:divsChild>
    </w:div>
    <w:div w:id="714432893">
      <w:bodyDiv w:val="1"/>
      <w:marLeft w:val="0"/>
      <w:marRight w:val="0"/>
      <w:marTop w:val="0"/>
      <w:marBottom w:val="0"/>
      <w:divBdr>
        <w:top w:val="none" w:sz="0" w:space="0" w:color="auto"/>
        <w:left w:val="none" w:sz="0" w:space="0" w:color="auto"/>
        <w:bottom w:val="none" w:sz="0" w:space="0" w:color="auto"/>
        <w:right w:val="none" w:sz="0" w:space="0" w:color="auto"/>
      </w:divBdr>
    </w:div>
    <w:div w:id="729039356">
      <w:bodyDiv w:val="1"/>
      <w:marLeft w:val="0"/>
      <w:marRight w:val="0"/>
      <w:marTop w:val="0"/>
      <w:marBottom w:val="0"/>
      <w:divBdr>
        <w:top w:val="none" w:sz="0" w:space="0" w:color="auto"/>
        <w:left w:val="none" w:sz="0" w:space="0" w:color="auto"/>
        <w:bottom w:val="none" w:sz="0" w:space="0" w:color="auto"/>
        <w:right w:val="none" w:sz="0" w:space="0" w:color="auto"/>
      </w:divBdr>
    </w:div>
    <w:div w:id="740640646">
      <w:bodyDiv w:val="1"/>
      <w:marLeft w:val="0"/>
      <w:marRight w:val="0"/>
      <w:marTop w:val="0"/>
      <w:marBottom w:val="0"/>
      <w:divBdr>
        <w:top w:val="none" w:sz="0" w:space="0" w:color="auto"/>
        <w:left w:val="none" w:sz="0" w:space="0" w:color="auto"/>
        <w:bottom w:val="none" w:sz="0" w:space="0" w:color="auto"/>
        <w:right w:val="none" w:sz="0" w:space="0" w:color="auto"/>
      </w:divBdr>
      <w:divsChild>
        <w:div w:id="1110972246">
          <w:marLeft w:val="0"/>
          <w:marRight w:val="0"/>
          <w:marTop w:val="0"/>
          <w:marBottom w:val="0"/>
          <w:divBdr>
            <w:top w:val="none" w:sz="0" w:space="0" w:color="auto"/>
            <w:left w:val="none" w:sz="0" w:space="0" w:color="auto"/>
            <w:bottom w:val="none" w:sz="0" w:space="0" w:color="auto"/>
            <w:right w:val="none" w:sz="0" w:space="0" w:color="auto"/>
          </w:divBdr>
          <w:divsChild>
            <w:div w:id="1776561984">
              <w:marLeft w:val="0"/>
              <w:marRight w:val="0"/>
              <w:marTop w:val="0"/>
              <w:marBottom w:val="0"/>
              <w:divBdr>
                <w:top w:val="none" w:sz="0" w:space="0" w:color="auto"/>
                <w:left w:val="none" w:sz="0" w:space="0" w:color="auto"/>
                <w:bottom w:val="none" w:sz="0" w:space="0" w:color="auto"/>
                <w:right w:val="none" w:sz="0" w:space="0" w:color="auto"/>
              </w:divBdr>
            </w:div>
          </w:divsChild>
        </w:div>
        <w:div w:id="1467772430">
          <w:marLeft w:val="0"/>
          <w:marRight w:val="0"/>
          <w:marTop w:val="0"/>
          <w:marBottom w:val="150"/>
          <w:divBdr>
            <w:top w:val="none" w:sz="0" w:space="0" w:color="auto"/>
            <w:left w:val="none" w:sz="0" w:space="0" w:color="auto"/>
            <w:bottom w:val="single" w:sz="6" w:space="0" w:color="CCCCCC"/>
            <w:right w:val="none" w:sz="0" w:space="0" w:color="auto"/>
          </w:divBdr>
          <w:divsChild>
            <w:div w:id="1064374145">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 w:id="755130657">
      <w:bodyDiv w:val="1"/>
      <w:marLeft w:val="0"/>
      <w:marRight w:val="0"/>
      <w:marTop w:val="0"/>
      <w:marBottom w:val="0"/>
      <w:divBdr>
        <w:top w:val="none" w:sz="0" w:space="0" w:color="auto"/>
        <w:left w:val="none" w:sz="0" w:space="0" w:color="auto"/>
        <w:bottom w:val="none" w:sz="0" w:space="0" w:color="auto"/>
        <w:right w:val="none" w:sz="0" w:space="0" w:color="auto"/>
      </w:divBdr>
    </w:div>
    <w:div w:id="761218772">
      <w:bodyDiv w:val="1"/>
      <w:marLeft w:val="0"/>
      <w:marRight w:val="0"/>
      <w:marTop w:val="0"/>
      <w:marBottom w:val="0"/>
      <w:divBdr>
        <w:top w:val="none" w:sz="0" w:space="0" w:color="auto"/>
        <w:left w:val="none" w:sz="0" w:space="0" w:color="auto"/>
        <w:bottom w:val="none" w:sz="0" w:space="0" w:color="auto"/>
        <w:right w:val="none" w:sz="0" w:space="0" w:color="auto"/>
      </w:divBdr>
    </w:div>
    <w:div w:id="773938262">
      <w:bodyDiv w:val="1"/>
      <w:marLeft w:val="0"/>
      <w:marRight w:val="0"/>
      <w:marTop w:val="0"/>
      <w:marBottom w:val="0"/>
      <w:divBdr>
        <w:top w:val="none" w:sz="0" w:space="0" w:color="auto"/>
        <w:left w:val="none" w:sz="0" w:space="0" w:color="auto"/>
        <w:bottom w:val="none" w:sz="0" w:space="0" w:color="auto"/>
        <w:right w:val="none" w:sz="0" w:space="0" w:color="auto"/>
      </w:divBdr>
    </w:div>
    <w:div w:id="782503867">
      <w:bodyDiv w:val="1"/>
      <w:marLeft w:val="0"/>
      <w:marRight w:val="0"/>
      <w:marTop w:val="0"/>
      <w:marBottom w:val="0"/>
      <w:divBdr>
        <w:top w:val="none" w:sz="0" w:space="0" w:color="auto"/>
        <w:left w:val="none" w:sz="0" w:space="0" w:color="auto"/>
        <w:bottom w:val="none" w:sz="0" w:space="0" w:color="auto"/>
        <w:right w:val="none" w:sz="0" w:space="0" w:color="auto"/>
      </w:divBdr>
    </w:div>
    <w:div w:id="782849226">
      <w:bodyDiv w:val="1"/>
      <w:marLeft w:val="0"/>
      <w:marRight w:val="0"/>
      <w:marTop w:val="0"/>
      <w:marBottom w:val="0"/>
      <w:divBdr>
        <w:top w:val="none" w:sz="0" w:space="0" w:color="auto"/>
        <w:left w:val="none" w:sz="0" w:space="0" w:color="auto"/>
        <w:bottom w:val="none" w:sz="0" w:space="0" w:color="auto"/>
        <w:right w:val="none" w:sz="0" w:space="0" w:color="auto"/>
      </w:divBdr>
    </w:div>
    <w:div w:id="791439787">
      <w:bodyDiv w:val="1"/>
      <w:marLeft w:val="0"/>
      <w:marRight w:val="0"/>
      <w:marTop w:val="0"/>
      <w:marBottom w:val="0"/>
      <w:divBdr>
        <w:top w:val="none" w:sz="0" w:space="0" w:color="auto"/>
        <w:left w:val="none" w:sz="0" w:space="0" w:color="auto"/>
        <w:bottom w:val="none" w:sz="0" w:space="0" w:color="auto"/>
        <w:right w:val="none" w:sz="0" w:space="0" w:color="auto"/>
      </w:divBdr>
    </w:div>
    <w:div w:id="797718547">
      <w:bodyDiv w:val="1"/>
      <w:marLeft w:val="0"/>
      <w:marRight w:val="0"/>
      <w:marTop w:val="0"/>
      <w:marBottom w:val="0"/>
      <w:divBdr>
        <w:top w:val="none" w:sz="0" w:space="0" w:color="auto"/>
        <w:left w:val="none" w:sz="0" w:space="0" w:color="auto"/>
        <w:bottom w:val="none" w:sz="0" w:space="0" w:color="auto"/>
        <w:right w:val="none" w:sz="0" w:space="0" w:color="auto"/>
      </w:divBdr>
      <w:divsChild>
        <w:div w:id="1028068018">
          <w:marLeft w:val="0"/>
          <w:marRight w:val="0"/>
          <w:marTop w:val="0"/>
          <w:marBottom w:val="0"/>
          <w:divBdr>
            <w:top w:val="none" w:sz="0" w:space="0" w:color="auto"/>
            <w:left w:val="none" w:sz="0" w:space="0" w:color="auto"/>
            <w:bottom w:val="none" w:sz="0" w:space="0" w:color="auto"/>
            <w:right w:val="none" w:sz="0" w:space="0" w:color="auto"/>
          </w:divBdr>
        </w:div>
        <w:div w:id="1339581018">
          <w:marLeft w:val="0"/>
          <w:marRight w:val="0"/>
          <w:marTop w:val="0"/>
          <w:marBottom w:val="0"/>
          <w:divBdr>
            <w:top w:val="none" w:sz="0" w:space="0" w:color="auto"/>
            <w:left w:val="none" w:sz="0" w:space="0" w:color="auto"/>
            <w:bottom w:val="none" w:sz="0" w:space="0" w:color="auto"/>
            <w:right w:val="none" w:sz="0" w:space="0" w:color="auto"/>
          </w:divBdr>
        </w:div>
      </w:divsChild>
    </w:div>
    <w:div w:id="799222553">
      <w:bodyDiv w:val="1"/>
      <w:marLeft w:val="0"/>
      <w:marRight w:val="0"/>
      <w:marTop w:val="0"/>
      <w:marBottom w:val="0"/>
      <w:divBdr>
        <w:top w:val="none" w:sz="0" w:space="0" w:color="auto"/>
        <w:left w:val="none" w:sz="0" w:space="0" w:color="auto"/>
        <w:bottom w:val="none" w:sz="0" w:space="0" w:color="auto"/>
        <w:right w:val="none" w:sz="0" w:space="0" w:color="auto"/>
      </w:divBdr>
    </w:div>
    <w:div w:id="816338294">
      <w:bodyDiv w:val="1"/>
      <w:marLeft w:val="0"/>
      <w:marRight w:val="0"/>
      <w:marTop w:val="0"/>
      <w:marBottom w:val="0"/>
      <w:divBdr>
        <w:top w:val="none" w:sz="0" w:space="0" w:color="auto"/>
        <w:left w:val="none" w:sz="0" w:space="0" w:color="auto"/>
        <w:bottom w:val="none" w:sz="0" w:space="0" w:color="auto"/>
        <w:right w:val="none" w:sz="0" w:space="0" w:color="auto"/>
      </w:divBdr>
    </w:div>
    <w:div w:id="816386443">
      <w:bodyDiv w:val="1"/>
      <w:marLeft w:val="0"/>
      <w:marRight w:val="0"/>
      <w:marTop w:val="0"/>
      <w:marBottom w:val="0"/>
      <w:divBdr>
        <w:top w:val="none" w:sz="0" w:space="0" w:color="auto"/>
        <w:left w:val="none" w:sz="0" w:space="0" w:color="auto"/>
        <w:bottom w:val="none" w:sz="0" w:space="0" w:color="auto"/>
        <w:right w:val="none" w:sz="0" w:space="0" w:color="auto"/>
      </w:divBdr>
    </w:div>
    <w:div w:id="823669084">
      <w:bodyDiv w:val="1"/>
      <w:marLeft w:val="0"/>
      <w:marRight w:val="0"/>
      <w:marTop w:val="0"/>
      <w:marBottom w:val="0"/>
      <w:divBdr>
        <w:top w:val="none" w:sz="0" w:space="0" w:color="auto"/>
        <w:left w:val="none" w:sz="0" w:space="0" w:color="auto"/>
        <w:bottom w:val="none" w:sz="0" w:space="0" w:color="auto"/>
        <w:right w:val="none" w:sz="0" w:space="0" w:color="auto"/>
      </w:divBdr>
    </w:div>
    <w:div w:id="827474258">
      <w:bodyDiv w:val="1"/>
      <w:marLeft w:val="0"/>
      <w:marRight w:val="0"/>
      <w:marTop w:val="0"/>
      <w:marBottom w:val="0"/>
      <w:divBdr>
        <w:top w:val="none" w:sz="0" w:space="0" w:color="auto"/>
        <w:left w:val="none" w:sz="0" w:space="0" w:color="auto"/>
        <w:bottom w:val="none" w:sz="0" w:space="0" w:color="auto"/>
        <w:right w:val="none" w:sz="0" w:space="0" w:color="auto"/>
      </w:divBdr>
    </w:div>
    <w:div w:id="836191317">
      <w:bodyDiv w:val="1"/>
      <w:marLeft w:val="0"/>
      <w:marRight w:val="0"/>
      <w:marTop w:val="0"/>
      <w:marBottom w:val="0"/>
      <w:divBdr>
        <w:top w:val="none" w:sz="0" w:space="0" w:color="auto"/>
        <w:left w:val="none" w:sz="0" w:space="0" w:color="auto"/>
        <w:bottom w:val="none" w:sz="0" w:space="0" w:color="auto"/>
        <w:right w:val="none" w:sz="0" w:space="0" w:color="auto"/>
      </w:divBdr>
    </w:div>
    <w:div w:id="840001724">
      <w:bodyDiv w:val="1"/>
      <w:marLeft w:val="0"/>
      <w:marRight w:val="0"/>
      <w:marTop w:val="0"/>
      <w:marBottom w:val="0"/>
      <w:divBdr>
        <w:top w:val="none" w:sz="0" w:space="0" w:color="auto"/>
        <w:left w:val="none" w:sz="0" w:space="0" w:color="auto"/>
        <w:bottom w:val="none" w:sz="0" w:space="0" w:color="auto"/>
        <w:right w:val="none" w:sz="0" w:space="0" w:color="auto"/>
      </w:divBdr>
    </w:div>
    <w:div w:id="842475754">
      <w:bodyDiv w:val="1"/>
      <w:marLeft w:val="0"/>
      <w:marRight w:val="0"/>
      <w:marTop w:val="0"/>
      <w:marBottom w:val="0"/>
      <w:divBdr>
        <w:top w:val="none" w:sz="0" w:space="0" w:color="auto"/>
        <w:left w:val="none" w:sz="0" w:space="0" w:color="auto"/>
        <w:bottom w:val="none" w:sz="0" w:space="0" w:color="auto"/>
        <w:right w:val="none" w:sz="0" w:space="0" w:color="auto"/>
      </w:divBdr>
      <w:divsChild>
        <w:div w:id="136535712">
          <w:marLeft w:val="0"/>
          <w:marRight w:val="0"/>
          <w:marTop w:val="0"/>
          <w:marBottom w:val="0"/>
          <w:divBdr>
            <w:top w:val="none" w:sz="0" w:space="0" w:color="auto"/>
            <w:left w:val="none" w:sz="0" w:space="0" w:color="auto"/>
            <w:bottom w:val="none" w:sz="0" w:space="0" w:color="auto"/>
            <w:right w:val="none" w:sz="0" w:space="0" w:color="auto"/>
          </w:divBdr>
          <w:divsChild>
            <w:div w:id="1915161014">
              <w:marLeft w:val="0"/>
              <w:marRight w:val="0"/>
              <w:marTop w:val="0"/>
              <w:marBottom w:val="0"/>
              <w:divBdr>
                <w:top w:val="none" w:sz="0" w:space="0" w:color="auto"/>
                <w:left w:val="none" w:sz="0" w:space="0" w:color="auto"/>
                <w:bottom w:val="none" w:sz="0" w:space="0" w:color="auto"/>
                <w:right w:val="none" w:sz="0" w:space="0" w:color="auto"/>
              </w:divBdr>
              <w:divsChild>
                <w:div w:id="245773238">
                  <w:marLeft w:val="0"/>
                  <w:marRight w:val="300"/>
                  <w:marTop w:val="0"/>
                  <w:marBottom w:val="0"/>
                  <w:divBdr>
                    <w:top w:val="none" w:sz="0" w:space="0" w:color="auto"/>
                    <w:left w:val="none" w:sz="0" w:space="0" w:color="auto"/>
                    <w:bottom w:val="none" w:sz="0" w:space="0" w:color="auto"/>
                    <w:right w:val="none" w:sz="0" w:space="0" w:color="auto"/>
                  </w:divBdr>
                  <w:divsChild>
                    <w:div w:id="553321859">
                      <w:marLeft w:val="0"/>
                      <w:marRight w:val="0"/>
                      <w:marTop w:val="0"/>
                      <w:marBottom w:val="450"/>
                      <w:divBdr>
                        <w:top w:val="none" w:sz="0" w:space="0" w:color="auto"/>
                        <w:left w:val="none" w:sz="0" w:space="0" w:color="auto"/>
                        <w:bottom w:val="none" w:sz="0" w:space="0" w:color="auto"/>
                        <w:right w:val="none" w:sz="0" w:space="0" w:color="auto"/>
                      </w:divBdr>
                      <w:divsChild>
                        <w:div w:id="9405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47876">
      <w:bodyDiv w:val="1"/>
      <w:marLeft w:val="0"/>
      <w:marRight w:val="0"/>
      <w:marTop w:val="0"/>
      <w:marBottom w:val="0"/>
      <w:divBdr>
        <w:top w:val="none" w:sz="0" w:space="0" w:color="auto"/>
        <w:left w:val="none" w:sz="0" w:space="0" w:color="auto"/>
        <w:bottom w:val="none" w:sz="0" w:space="0" w:color="auto"/>
        <w:right w:val="none" w:sz="0" w:space="0" w:color="auto"/>
      </w:divBdr>
    </w:div>
    <w:div w:id="851184646">
      <w:bodyDiv w:val="1"/>
      <w:marLeft w:val="0"/>
      <w:marRight w:val="0"/>
      <w:marTop w:val="0"/>
      <w:marBottom w:val="0"/>
      <w:divBdr>
        <w:top w:val="none" w:sz="0" w:space="0" w:color="auto"/>
        <w:left w:val="none" w:sz="0" w:space="0" w:color="auto"/>
        <w:bottom w:val="none" w:sz="0" w:space="0" w:color="auto"/>
        <w:right w:val="none" w:sz="0" w:space="0" w:color="auto"/>
      </w:divBdr>
    </w:div>
    <w:div w:id="863710761">
      <w:bodyDiv w:val="1"/>
      <w:marLeft w:val="0"/>
      <w:marRight w:val="0"/>
      <w:marTop w:val="0"/>
      <w:marBottom w:val="0"/>
      <w:divBdr>
        <w:top w:val="none" w:sz="0" w:space="0" w:color="auto"/>
        <w:left w:val="none" w:sz="0" w:space="0" w:color="auto"/>
        <w:bottom w:val="none" w:sz="0" w:space="0" w:color="auto"/>
        <w:right w:val="none" w:sz="0" w:space="0" w:color="auto"/>
      </w:divBdr>
    </w:div>
    <w:div w:id="875657994">
      <w:bodyDiv w:val="1"/>
      <w:marLeft w:val="0"/>
      <w:marRight w:val="0"/>
      <w:marTop w:val="0"/>
      <w:marBottom w:val="0"/>
      <w:divBdr>
        <w:top w:val="none" w:sz="0" w:space="0" w:color="auto"/>
        <w:left w:val="none" w:sz="0" w:space="0" w:color="auto"/>
        <w:bottom w:val="none" w:sz="0" w:space="0" w:color="auto"/>
        <w:right w:val="none" w:sz="0" w:space="0" w:color="auto"/>
      </w:divBdr>
    </w:div>
    <w:div w:id="881282465">
      <w:bodyDiv w:val="1"/>
      <w:marLeft w:val="0"/>
      <w:marRight w:val="0"/>
      <w:marTop w:val="0"/>
      <w:marBottom w:val="0"/>
      <w:divBdr>
        <w:top w:val="none" w:sz="0" w:space="0" w:color="auto"/>
        <w:left w:val="none" w:sz="0" w:space="0" w:color="auto"/>
        <w:bottom w:val="none" w:sz="0" w:space="0" w:color="auto"/>
        <w:right w:val="none" w:sz="0" w:space="0" w:color="auto"/>
      </w:divBdr>
    </w:div>
    <w:div w:id="887035328">
      <w:bodyDiv w:val="1"/>
      <w:marLeft w:val="0"/>
      <w:marRight w:val="0"/>
      <w:marTop w:val="0"/>
      <w:marBottom w:val="0"/>
      <w:divBdr>
        <w:top w:val="none" w:sz="0" w:space="0" w:color="auto"/>
        <w:left w:val="none" w:sz="0" w:space="0" w:color="auto"/>
        <w:bottom w:val="none" w:sz="0" w:space="0" w:color="auto"/>
        <w:right w:val="none" w:sz="0" w:space="0" w:color="auto"/>
      </w:divBdr>
    </w:div>
    <w:div w:id="899053068">
      <w:bodyDiv w:val="1"/>
      <w:marLeft w:val="0"/>
      <w:marRight w:val="0"/>
      <w:marTop w:val="0"/>
      <w:marBottom w:val="0"/>
      <w:divBdr>
        <w:top w:val="none" w:sz="0" w:space="0" w:color="auto"/>
        <w:left w:val="none" w:sz="0" w:space="0" w:color="auto"/>
        <w:bottom w:val="none" w:sz="0" w:space="0" w:color="auto"/>
        <w:right w:val="none" w:sz="0" w:space="0" w:color="auto"/>
      </w:divBdr>
    </w:div>
    <w:div w:id="909772108">
      <w:bodyDiv w:val="1"/>
      <w:marLeft w:val="0"/>
      <w:marRight w:val="0"/>
      <w:marTop w:val="0"/>
      <w:marBottom w:val="0"/>
      <w:divBdr>
        <w:top w:val="none" w:sz="0" w:space="0" w:color="auto"/>
        <w:left w:val="none" w:sz="0" w:space="0" w:color="auto"/>
        <w:bottom w:val="none" w:sz="0" w:space="0" w:color="auto"/>
        <w:right w:val="none" w:sz="0" w:space="0" w:color="auto"/>
      </w:divBdr>
      <w:divsChild>
        <w:div w:id="93136032">
          <w:marLeft w:val="0"/>
          <w:marRight w:val="0"/>
          <w:marTop w:val="0"/>
          <w:marBottom w:val="0"/>
          <w:divBdr>
            <w:top w:val="none" w:sz="0" w:space="0" w:color="auto"/>
            <w:left w:val="none" w:sz="0" w:space="0" w:color="auto"/>
            <w:bottom w:val="none" w:sz="0" w:space="0" w:color="auto"/>
            <w:right w:val="none" w:sz="0" w:space="0" w:color="auto"/>
          </w:divBdr>
          <w:divsChild>
            <w:div w:id="1009525945">
              <w:marLeft w:val="0"/>
              <w:marRight w:val="0"/>
              <w:marTop w:val="0"/>
              <w:marBottom w:val="0"/>
              <w:divBdr>
                <w:top w:val="none" w:sz="0" w:space="0" w:color="auto"/>
                <w:left w:val="none" w:sz="0" w:space="0" w:color="auto"/>
                <w:bottom w:val="none" w:sz="0" w:space="0" w:color="auto"/>
                <w:right w:val="none" w:sz="0" w:space="0" w:color="auto"/>
              </w:divBdr>
            </w:div>
            <w:div w:id="1079474399">
              <w:marLeft w:val="0"/>
              <w:marRight w:val="0"/>
              <w:marTop w:val="0"/>
              <w:marBottom w:val="0"/>
              <w:divBdr>
                <w:top w:val="none" w:sz="0" w:space="0" w:color="auto"/>
                <w:left w:val="none" w:sz="0" w:space="0" w:color="auto"/>
                <w:bottom w:val="none" w:sz="0" w:space="0" w:color="auto"/>
                <w:right w:val="none" w:sz="0" w:space="0" w:color="auto"/>
              </w:divBdr>
            </w:div>
            <w:div w:id="1311786075">
              <w:marLeft w:val="0"/>
              <w:marRight w:val="0"/>
              <w:marTop w:val="0"/>
              <w:marBottom w:val="0"/>
              <w:divBdr>
                <w:top w:val="none" w:sz="0" w:space="0" w:color="auto"/>
                <w:left w:val="none" w:sz="0" w:space="0" w:color="auto"/>
                <w:bottom w:val="none" w:sz="0" w:space="0" w:color="auto"/>
                <w:right w:val="none" w:sz="0" w:space="0" w:color="auto"/>
              </w:divBdr>
            </w:div>
          </w:divsChild>
        </w:div>
        <w:div w:id="368458227">
          <w:marLeft w:val="0"/>
          <w:marRight w:val="0"/>
          <w:marTop w:val="0"/>
          <w:marBottom w:val="0"/>
          <w:divBdr>
            <w:top w:val="none" w:sz="0" w:space="0" w:color="auto"/>
            <w:left w:val="none" w:sz="0" w:space="0" w:color="auto"/>
            <w:bottom w:val="none" w:sz="0" w:space="0" w:color="auto"/>
            <w:right w:val="none" w:sz="0" w:space="0" w:color="auto"/>
          </w:divBdr>
        </w:div>
        <w:div w:id="924727047">
          <w:marLeft w:val="0"/>
          <w:marRight w:val="0"/>
          <w:marTop w:val="0"/>
          <w:marBottom w:val="0"/>
          <w:divBdr>
            <w:top w:val="none" w:sz="0" w:space="0" w:color="auto"/>
            <w:left w:val="none" w:sz="0" w:space="0" w:color="auto"/>
            <w:bottom w:val="none" w:sz="0" w:space="0" w:color="auto"/>
            <w:right w:val="none" w:sz="0" w:space="0" w:color="auto"/>
          </w:divBdr>
          <w:divsChild>
            <w:div w:id="792796939">
              <w:marLeft w:val="0"/>
              <w:marRight w:val="0"/>
              <w:marTop w:val="0"/>
              <w:marBottom w:val="0"/>
              <w:divBdr>
                <w:top w:val="none" w:sz="0" w:space="0" w:color="auto"/>
                <w:left w:val="none" w:sz="0" w:space="0" w:color="auto"/>
                <w:bottom w:val="none" w:sz="0" w:space="0" w:color="auto"/>
                <w:right w:val="none" w:sz="0" w:space="0" w:color="auto"/>
              </w:divBdr>
            </w:div>
            <w:div w:id="17504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7758">
      <w:bodyDiv w:val="1"/>
      <w:marLeft w:val="0"/>
      <w:marRight w:val="0"/>
      <w:marTop w:val="0"/>
      <w:marBottom w:val="0"/>
      <w:divBdr>
        <w:top w:val="none" w:sz="0" w:space="0" w:color="auto"/>
        <w:left w:val="none" w:sz="0" w:space="0" w:color="auto"/>
        <w:bottom w:val="none" w:sz="0" w:space="0" w:color="auto"/>
        <w:right w:val="none" w:sz="0" w:space="0" w:color="auto"/>
      </w:divBdr>
    </w:div>
    <w:div w:id="931546219">
      <w:bodyDiv w:val="1"/>
      <w:marLeft w:val="0"/>
      <w:marRight w:val="0"/>
      <w:marTop w:val="0"/>
      <w:marBottom w:val="0"/>
      <w:divBdr>
        <w:top w:val="none" w:sz="0" w:space="0" w:color="auto"/>
        <w:left w:val="none" w:sz="0" w:space="0" w:color="auto"/>
        <w:bottom w:val="none" w:sz="0" w:space="0" w:color="auto"/>
        <w:right w:val="none" w:sz="0" w:space="0" w:color="auto"/>
      </w:divBdr>
    </w:div>
    <w:div w:id="951664270">
      <w:bodyDiv w:val="1"/>
      <w:marLeft w:val="0"/>
      <w:marRight w:val="0"/>
      <w:marTop w:val="0"/>
      <w:marBottom w:val="0"/>
      <w:divBdr>
        <w:top w:val="none" w:sz="0" w:space="0" w:color="auto"/>
        <w:left w:val="none" w:sz="0" w:space="0" w:color="auto"/>
        <w:bottom w:val="none" w:sz="0" w:space="0" w:color="auto"/>
        <w:right w:val="none" w:sz="0" w:space="0" w:color="auto"/>
      </w:divBdr>
    </w:div>
    <w:div w:id="971130365">
      <w:bodyDiv w:val="1"/>
      <w:marLeft w:val="0"/>
      <w:marRight w:val="0"/>
      <w:marTop w:val="0"/>
      <w:marBottom w:val="0"/>
      <w:divBdr>
        <w:top w:val="none" w:sz="0" w:space="0" w:color="auto"/>
        <w:left w:val="none" w:sz="0" w:space="0" w:color="auto"/>
        <w:bottom w:val="none" w:sz="0" w:space="0" w:color="auto"/>
        <w:right w:val="none" w:sz="0" w:space="0" w:color="auto"/>
      </w:divBdr>
    </w:div>
    <w:div w:id="1000155309">
      <w:bodyDiv w:val="1"/>
      <w:marLeft w:val="0"/>
      <w:marRight w:val="0"/>
      <w:marTop w:val="0"/>
      <w:marBottom w:val="0"/>
      <w:divBdr>
        <w:top w:val="none" w:sz="0" w:space="0" w:color="auto"/>
        <w:left w:val="none" w:sz="0" w:space="0" w:color="auto"/>
        <w:bottom w:val="none" w:sz="0" w:space="0" w:color="auto"/>
        <w:right w:val="none" w:sz="0" w:space="0" w:color="auto"/>
      </w:divBdr>
      <w:divsChild>
        <w:div w:id="55398322">
          <w:marLeft w:val="0"/>
          <w:marRight w:val="0"/>
          <w:marTop w:val="0"/>
          <w:marBottom w:val="0"/>
          <w:divBdr>
            <w:top w:val="none" w:sz="0" w:space="0" w:color="auto"/>
            <w:left w:val="none" w:sz="0" w:space="0" w:color="auto"/>
            <w:bottom w:val="none" w:sz="0" w:space="0" w:color="auto"/>
            <w:right w:val="none" w:sz="0" w:space="0" w:color="auto"/>
          </w:divBdr>
        </w:div>
        <w:div w:id="160631719">
          <w:marLeft w:val="0"/>
          <w:marRight w:val="0"/>
          <w:marTop w:val="0"/>
          <w:marBottom w:val="0"/>
          <w:divBdr>
            <w:top w:val="none" w:sz="0" w:space="0" w:color="auto"/>
            <w:left w:val="none" w:sz="0" w:space="0" w:color="auto"/>
            <w:bottom w:val="none" w:sz="0" w:space="0" w:color="auto"/>
            <w:right w:val="none" w:sz="0" w:space="0" w:color="auto"/>
          </w:divBdr>
        </w:div>
        <w:div w:id="547257617">
          <w:marLeft w:val="0"/>
          <w:marRight w:val="0"/>
          <w:marTop w:val="0"/>
          <w:marBottom w:val="0"/>
          <w:divBdr>
            <w:top w:val="none" w:sz="0" w:space="0" w:color="auto"/>
            <w:left w:val="none" w:sz="0" w:space="0" w:color="auto"/>
            <w:bottom w:val="none" w:sz="0" w:space="0" w:color="auto"/>
            <w:right w:val="none" w:sz="0" w:space="0" w:color="auto"/>
          </w:divBdr>
        </w:div>
        <w:div w:id="669479782">
          <w:marLeft w:val="0"/>
          <w:marRight w:val="0"/>
          <w:marTop w:val="0"/>
          <w:marBottom w:val="0"/>
          <w:divBdr>
            <w:top w:val="none" w:sz="0" w:space="0" w:color="auto"/>
            <w:left w:val="none" w:sz="0" w:space="0" w:color="auto"/>
            <w:bottom w:val="none" w:sz="0" w:space="0" w:color="auto"/>
            <w:right w:val="none" w:sz="0" w:space="0" w:color="auto"/>
          </w:divBdr>
        </w:div>
        <w:div w:id="799759938">
          <w:marLeft w:val="0"/>
          <w:marRight w:val="0"/>
          <w:marTop w:val="0"/>
          <w:marBottom w:val="0"/>
          <w:divBdr>
            <w:top w:val="none" w:sz="0" w:space="0" w:color="auto"/>
            <w:left w:val="none" w:sz="0" w:space="0" w:color="auto"/>
            <w:bottom w:val="none" w:sz="0" w:space="0" w:color="auto"/>
            <w:right w:val="none" w:sz="0" w:space="0" w:color="auto"/>
          </w:divBdr>
        </w:div>
        <w:div w:id="808934409">
          <w:marLeft w:val="0"/>
          <w:marRight w:val="0"/>
          <w:marTop w:val="0"/>
          <w:marBottom w:val="0"/>
          <w:divBdr>
            <w:top w:val="none" w:sz="0" w:space="0" w:color="auto"/>
            <w:left w:val="none" w:sz="0" w:space="0" w:color="auto"/>
            <w:bottom w:val="none" w:sz="0" w:space="0" w:color="auto"/>
            <w:right w:val="none" w:sz="0" w:space="0" w:color="auto"/>
          </w:divBdr>
        </w:div>
        <w:div w:id="835653376">
          <w:marLeft w:val="0"/>
          <w:marRight w:val="0"/>
          <w:marTop w:val="0"/>
          <w:marBottom w:val="0"/>
          <w:divBdr>
            <w:top w:val="none" w:sz="0" w:space="0" w:color="auto"/>
            <w:left w:val="none" w:sz="0" w:space="0" w:color="auto"/>
            <w:bottom w:val="none" w:sz="0" w:space="0" w:color="auto"/>
            <w:right w:val="none" w:sz="0" w:space="0" w:color="auto"/>
          </w:divBdr>
        </w:div>
        <w:div w:id="903763075">
          <w:marLeft w:val="0"/>
          <w:marRight w:val="0"/>
          <w:marTop w:val="0"/>
          <w:marBottom w:val="0"/>
          <w:divBdr>
            <w:top w:val="none" w:sz="0" w:space="0" w:color="auto"/>
            <w:left w:val="none" w:sz="0" w:space="0" w:color="auto"/>
            <w:bottom w:val="none" w:sz="0" w:space="0" w:color="auto"/>
            <w:right w:val="none" w:sz="0" w:space="0" w:color="auto"/>
          </w:divBdr>
        </w:div>
        <w:div w:id="1025519017">
          <w:marLeft w:val="0"/>
          <w:marRight w:val="0"/>
          <w:marTop w:val="0"/>
          <w:marBottom w:val="0"/>
          <w:divBdr>
            <w:top w:val="none" w:sz="0" w:space="0" w:color="auto"/>
            <w:left w:val="none" w:sz="0" w:space="0" w:color="auto"/>
            <w:bottom w:val="none" w:sz="0" w:space="0" w:color="auto"/>
            <w:right w:val="none" w:sz="0" w:space="0" w:color="auto"/>
          </w:divBdr>
        </w:div>
        <w:div w:id="1182352272">
          <w:marLeft w:val="0"/>
          <w:marRight w:val="0"/>
          <w:marTop w:val="0"/>
          <w:marBottom w:val="0"/>
          <w:divBdr>
            <w:top w:val="none" w:sz="0" w:space="0" w:color="auto"/>
            <w:left w:val="none" w:sz="0" w:space="0" w:color="auto"/>
            <w:bottom w:val="none" w:sz="0" w:space="0" w:color="auto"/>
            <w:right w:val="none" w:sz="0" w:space="0" w:color="auto"/>
          </w:divBdr>
        </w:div>
        <w:div w:id="1205167873">
          <w:marLeft w:val="0"/>
          <w:marRight w:val="0"/>
          <w:marTop w:val="0"/>
          <w:marBottom w:val="0"/>
          <w:divBdr>
            <w:top w:val="none" w:sz="0" w:space="0" w:color="auto"/>
            <w:left w:val="none" w:sz="0" w:space="0" w:color="auto"/>
            <w:bottom w:val="none" w:sz="0" w:space="0" w:color="auto"/>
            <w:right w:val="none" w:sz="0" w:space="0" w:color="auto"/>
          </w:divBdr>
        </w:div>
        <w:div w:id="1211115357">
          <w:marLeft w:val="0"/>
          <w:marRight w:val="0"/>
          <w:marTop w:val="0"/>
          <w:marBottom w:val="0"/>
          <w:divBdr>
            <w:top w:val="none" w:sz="0" w:space="0" w:color="auto"/>
            <w:left w:val="none" w:sz="0" w:space="0" w:color="auto"/>
            <w:bottom w:val="none" w:sz="0" w:space="0" w:color="auto"/>
            <w:right w:val="none" w:sz="0" w:space="0" w:color="auto"/>
          </w:divBdr>
          <w:divsChild>
            <w:div w:id="155658536">
              <w:marLeft w:val="0"/>
              <w:marRight w:val="0"/>
              <w:marTop w:val="0"/>
              <w:marBottom w:val="0"/>
              <w:divBdr>
                <w:top w:val="none" w:sz="0" w:space="0" w:color="auto"/>
                <w:left w:val="none" w:sz="0" w:space="0" w:color="auto"/>
                <w:bottom w:val="none" w:sz="0" w:space="0" w:color="auto"/>
                <w:right w:val="none" w:sz="0" w:space="0" w:color="auto"/>
              </w:divBdr>
            </w:div>
            <w:div w:id="1029379589">
              <w:marLeft w:val="0"/>
              <w:marRight w:val="0"/>
              <w:marTop w:val="0"/>
              <w:marBottom w:val="0"/>
              <w:divBdr>
                <w:top w:val="none" w:sz="0" w:space="0" w:color="auto"/>
                <w:left w:val="none" w:sz="0" w:space="0" w:color="auto"/>
                <w:bottom w:val="none" w:sz="0" w:space="0" w:color="auto"/>
                <w:right w:val="none" w:sz="0" w:space="0" w:color="auto"/>
              </w:divBdr>
            </w:div>
            <w:div w:id="1073434665">
              <w:marLeft w:val="0"/>
              <w:marRight w:val="0"/>
              <w:marTop w:val="0"/>
              <w:marBottom w:val="0"/>
              <w:divBdr>
                <w:top w:val="none" w:sz="0" w:space="0" w:color="auto"/>
                <w:left w:val="none" w:sz="0" w:space="0" w:color="auto"/>
                <w:bottom w:val="none" w:sz="0" w:space="0" w:color="auto"/>
                <w:right w:val="none" w:sz="0" w:space="0" w:color="auto"/>
              </w:divBdr>
            </w:div>
            <w:div w:id="1192840194">
              <w:marLeft w:val="0"/>
              <w:marRight w:val="0"/>
              <w:marTop w:val="0"/>
              <w:marBottom w:val="0"/>
              <w:divBdr>
                <w:top w:val="none" w:sz="0" w:space="0" w:color="auto"/>
                <w:left w:val="none" w:sz="0" w:space="0" w:color="auto"/>
                <w:bottom w:val="none" w:sz="0" w:space="0" w:color="auto"/>
                <w:right w:val="none" w:sz="0" w:space="0" w:color="auto"/>
              </w:divBdr>
            </w:div>
            <w:div w:id="1288776967">
              <w:marLeft w:val="0"/>
              <w:marRight w:val="0"/>
              <w:marTop w:val="0"/>
              <w:marBottom w:val="0"/>
              <w:divBdr>
                <w:top w:val="none" w:sz="0" w:space="0" w:color="auto"/>
                <w:left w:val="none" w:sz="0" w:space="0" w:color="auto"/>
                <w:bottom w:val="none" w:sz="0" w:space="0" w:color="auto"/>
                <w:right w:val="none" w:sz="0" w:space="0" w:color="auto"/>
              </w:divBdr>
            </w:div>
            <w:div w:id="1737630504">
              <w:marLeft w:val="0"/>
              <w:marRight w:val="0"/>
              <w:marTop w:val="0"/>
              <w:marBottom w:val="0"/>
              <w:divBdr>
                <w:top w:val="none" w:sz="0" w:space="0" w:color="auto"/>
                <w:left w:val="none" w:sz="0" w:space="0" w:color="auto"/>
                <w:bottom w:val="none" w:sz="0" w:space="0" w:color="auto"/>
                <w:right w:val="none" w:sz="0" w:space="0" w:color="auto"/>
              </w:divBdr>
            </w:div>
            <w:div w:id="1792556116">
              <w:marLeft w:val="0"/>
              <w:marRight w:val="0"/>
              <w:marTop w:val="0"/>
              <w:marBottom w:val="0"/>
              <w:divBdr>
                <w:top w:val="none" w:sz="0" w:space="0" w:color="auto"/>
                <w:left w:val="none" w:sz="0" w:space="0" w:color="auto"/>
                <w:bottom w:val="none" w:sz="0" w:space="0" w:color="auto"/>
                <w:right w:val="none" w:sz="0" w:space="0" w:color="auto"/>
              </w:divBdr>
            </w:div>
            <w:div w:id="1887252910">
              <w:marLeft w:val="0"/>
              <w:marRight w:val="0"/>
              <w:marTop w:val="0"/>
              <w:marBottom w:val="0"/>
              <w:divBdr>
                <w:top w:val="none" w:sz="0" w:space="0" w:color="auto"/>
                <w:left w:val="none" w:sz="0" w:space="0" w:color="auto"/>
                <w:bottom w:val="none" w:sz="0" w:space="0" w:color="auto"/>
                <w:right w:val="none" w:sz="0" w:space="0" w:color="auto"/>
              </w:divBdr>
            </w:div>
            <w:div w:id="2035382926">
              <w:marLeft w:val="0"/>
              <w:marRight w:val="0"/>
              <w:marTop w:val="0"/>
              <w:marBottom w:val="0"/>
              <w:divBdr>
                <w:top w:val="none" w:sz="0" w:space="0" w:color="auto"/>
                <w:left w:val="none" w:sz="0" w:space="0" w:color="auto"/>
                <w:bottom w:val="none" w:sz="0" w:space="0" w:color="auto"/>
                <w:right w:val="none" w:sz="0" w:space="0" w:color="auto"/>
              </w:divBdr>
            </w:div>
          </w:divsChild>
        </w:div>
        <w:div w:id="1255817377">
          <w:marLeft w:val="0"/>
          <w:marRight w:val="0"/>
          <w:marTop w:val="0"/>
          <w:marBottom w:val="0"/>
          <w:divBdr>
            <w:top w:val="none" w:sz="0" w:space="0" w:color="auto"/>
            <w:left w:val="none" w:sz="0" w:space="0" w:color="auto"/>
            <w:bottom w:val="none" w:sz="0" w:space="0" w:color="auto"/>
            <w:right w:val="none" w:sz="0" w:space="0" w:color="auto"/>
          </w:divBdr>
        </w:div>
        <w:div w:id="1363364222">
          <w:marLeft w:val="0"/>
          <w:marRight w:val="0"/>
          <w:marTop w:val="0"/>
          <w:marBottom w:val="0"/>
          <w:divBdr>
            <w:top w:val="none" w:sz="0" w:space="0" w:color="auto"/>
            <w:left w:val="none" w:sz="0" w:space="0" w:color="auto"/>
            <w:bottom w:val="none" w:sz="0" w:space="0" w:color="auto"/>
            <w:right w:val="none" w:sz="0" w:space="0" w:color="auto"/>
          </w:divBdr>
        </w:div>
        <w:div w:id="1371103438">
          <w:marLeft w:val="0"/>
          <w:marRight w:val="0"/>
          <w:marTop w:val="0"/>
          <w:marBottom w:val="0"/>
          <w:divBdr>
            <w:top w:val="none" w:sz="0" w:space="0" w:color="auto"/>
            <w:left w:val="none" w:sz="0" w:space="0" w:color="auto"/>
            <w:bottom w:val="none" w:sz="0" w:space="0" w:color="auto"/>
            <w:right w:val="none" w:sz="0" w:space="0" w:color="auto"/>
          </w:divBdr>
        </w:div>
        <w:div w:id="1508137858">
          <w:marLeft w:val="0"/>
          <w:marRight w:val="0"/>
          <w:marTop w:val="0"/>
          <w:marBottom w:val="0"/>
          <w:divBdr>
            <w:top w:val="none" w:sz="0" w:space="0" w:color="auto"/>
            <w:left w:val="none" w:sz="0" w:space="0" w:color="auto"/>
            <w:bottom w:val="none" w:sz="0" w:space="0" w:color="auto"/>
            <w:right w:val="none" w:sz="0" w:space="0" w:color="auto"/>
          </w:divBdr>
        </w:div>
        <w:div w:id="1710915211">
          <w:marLeft w:val="0"/>
          <w:marRight w:val="0"/>
          <w:marTop w:val="0"/>
          <w:marBottom w:val="0"/>
          <w:divBdr>
            <w:top w:val="none" w:sz="0" w:space="0" w:color="auto"/>
            <w:left w:val="none" w:sz="0" w:space="0" w:color="auto"/>
            <w:bottom w:val="none" w:sz="0" w:space="0" w:color="auto"/>
            <w:right w:val="none" w:sz="0" w:space="0" w:color="auto"/>
          </w:divBdr>
        </w:div>
        <w:div w:id="1843546669">
          <w:marLeft w:val="0"/>
          <w:marRight w:val="0"/>
          <w:marTop w:val="0"/>
          <w:marBottom w:val="0"/>
          <w:divBdr>
            <w:top w:val="none" w:sz="0" w:space="0" w:color="auto"/>
            <w:left w:val="none" w:sz="0" w:space="0" w:color="auto"/>
            <w:bottom w:val="none" w:sz="0" w:space="0" w:color="auto"/>
            <w:right w:val="none" w:sz="0" w:space="0" w:color="auto"/>
          </w:divBdr>
        </w:div>
        <w:div w:id="1864780751">
          <w:marLeft w:val="0"/>
          <w:marRight w:val="0"/>
          <w:marTop w:val="0"/>
          <w:marBottom w:val="0"/>
          <w:divBdr>
            <w:top w:val="none" w:sz="0" w:space="0" w:color="auto"/>
            <w:left w:val="none" w:sz="0" w:space="0" w:color="auto"/>
            <w:bottom w:val="none" w:sz="0" w:space="0" w:color="auto"/>
            <w:right w:val="none" w:sz="0" w:space="0" w:color="auto"/>
          </w:divBdr>
        </w:div>
        <w:div w:id="1971937962">
          <w:marLeft w:val="0"/>
          <w:marRight w:val="0"/>
          <w:marTop w:val="0"/>
          <w:marBottom w:val="0"/>
          <w:divBdr>
            <w:top w:val="none" w:sz="0" w:space="0" w:color="auto"/>
            <w:left w:val="none" w:sz="0" w:space="0" w:color="auto"/>
            <w:bottom w:val="none" w:sz="0" w:space="0" w:color="auto"/>
            <w:right w:val="none" w:sz="0" w:space="0" w:color="auto"/>
          </w:divBdr>
        </w:div>
        <w:div w:id="1983266928">
          <w:marLeft w:val="0"/>
          <w:marRight w:val="0"/>
          <w:marTop w:val="0"/>
          <w:marBottom w:val="0"/>
          <w:divBdr>
            <w:top w:val="none" w:sz="0" w:space="0" w:color="auto"/>
            <w:left w:val="none" w:sz="0" w:space="0" w:color="auto"/>
            <w:bottom w:val="none" w:sz="0" w:space="0" w:color="auto"/>
            <w:right w:val="none" w:sz="0" w:space="0" w:color="auto"/>
          </w:divBdr>
        </w:div>
      </w:divsChild>
    </w:div>
    <w:div w:id="1026370259">
      <w:bodyDiv w:val="1"/>
      <w:marLeft w:val="0"/>
      <w:marRight w:val="0"/>
      <w:marTop w:val="0"/>
      <w:marBottom w:val="0"/>
      <w:divBdr>
        <w:top w:val="none" w:sz="0" w:space="0" w:color="auto"/>
        <w:left w:val="none" w:sz="0" w:space="0" w:color="auto"/>
        <w:bottom w:val="none" w:sz="0" w:space="0" w:color="auto"/>
        <w:right w:val="none" w:sz="0" w:space="0" w:color="auto"/>
      </w:divBdr>
    </w:div>
    <w:div w:id="1031110094">
      <w:bodyDiv w:val="1"/>
      <w:marLeft w:val="0"/>
      <w:marRight w:val="0"/>
      <w:marTop w:val="0"/>
      <w:marBottom w:val="0"/>
      <w:divBdr>
        <w:top w:val="none" w:sz="0" w:space="0" w:color="auto"/>
        <w:left w:val="none" w:sz="0" w:space="0" w:color="auto"/>
        <w:bottom w:val="none" w:sz="0" w:space="0" w:color="auto"/>
        <w:right w:val="none" w:sz="0" w:space="0" w:color="auto"/>
      </w:divBdr>
    </w:div>
    <w:div w:id="1033965865">
      <w:bodyDiv w:val="1"/>
      <w:marLeft w:val="0"/>
      <w:marRight w:val="0"/>
      <w:marTop w:val="0"/>
      <w:marBottom w:val="0"/>
      <w:divBdr>
        <w:top w:val="none" w:sz="0" w:space="0" w:color="auto"/>
        <w:left w:val="none" w:sz="0" w:space="0" w:color="auto"/>
        <w:bottom w:val="none" w:sz="0" w:space="0" w:color="auto"/>
        <w:right w:val="none" w:sz="0" w:space="0" w:color="auto"/>
      </w:divBdr>
    </w:div>
    <w:div w:id="1047534101">
      <w:bodyDiv w:val="1"/>
      <w:marLeft w:val="0"/>
      <w:marRight w:val="0"/>
      <w:marTop w:val="0"/>
      <w:marBottom w:val="0"/>
      <w:divBdr>
        <w:top w:val="none" w:sz="0" w:space="0" w:color="auto"/>
        <w:left w:val="none" w:sz="0" w:space="0" w:color="auto"/>
        <w:bottom w:val="none" w:sz="0" w:space="0" w:color="auto"/>
        <w:right w:val="none" w:sz="0" w:space="0" w:color="auto"/>
      </w:divBdr>
    </w:div>
    <w:div w:id="1060323070">
      <w:bodyDiv w:val="1"/>
      <w:marLeft w:val="0"/>
      <w:marRight w:val="0"/>
      <w:marTop w:val="0"/>
      <w:marBottom w:val="0"/>
      <w:divBdr>
        <w:top w:val="none" w:sz="0" w:space="0" w:color="auto"/>
        <w:left w:val="none" w:sz="0" w:space="0" w:color="auto"/>
        <w:bottom w:val="none" w:sz="0" w:space="0" w:color="auto"/>
        <w:right w:val="none" w:sz="0" w:space="0" w:color="auto"/>
      </w:divBdr>
    </w:div>
    <w:div w:id="1060714388">
      <w:bodyDiv w:val="1"/>
      <w:marLeft w:val="0"/>
      <w:marRight w:val="0"/>
      <w:marTop w:val="0"/>
      <w:marBottom w:val="0"/>
      <w:divBdr>
        <w:top w:val="none" w:sz="0" w:space="0" w:color="auto"/>
        <w:left w:val="none" w:sz="0" w:space="0" w:color="auto"/>
        <w:bottom w:val="none" w:sz="0" w:space="0" w:color="auto"/>
        <w:right w:val="none" w:sz="0" w:space="0" w:color="auto"/>
      </w:divBdr>
    </w:div>
    <w:div w:id="1105541910">
      <w:bodyDiv w:val="1"/>
      <w:marLeft w:val="0"/>
      <w:marRight w:val="0"/>
      <w:marTop w:val="0"/>
      <w:marBottom w:val="0"/>
      <w:divBdr>
        <w:top w:val="none" w:sz="0" w:space="0" w:color="auto"/>
        <w:left w:val="none" w:sz="0" w:space="0" w:color="auto"/>
        <w:bottom w:val="none" w:sz="0" w:space="0" w:color="auto"/>
        <w:right w:val="none" w:sz="0" w:space="0" w:color="auto"/>
      </w:divBdr>
    </w:div>
    <w:div w:id="1106726936">
      <w:bodyDiv w:val="1"/>
      <w:marLeft w:val="0"/>
      <w:marRight w:val="0"/>
      <w:marTop w:val="0"/>
      <w:marBottom w:val="0"/>
      <w:divBdr>
        <w:top w:val="none" w:sz="0" w:space="0" w:color="auto"/>
        <w:left w:val="none" w:sz="0" w:space="0" w:color="auto"/>
        <w:bottom w:val="none" w:sz="0" w:space="0" w:color="auto"/>
        <w:right w:val="none" w:sz="0" w:space="0" w:color="auto"/>
      </w:divBdr>
      <w:divsChild>
        <w:div w:id="131756355">
          <w:marLeft w:val="0"/>
          <w:marRight w:val="0"/>
          <w:marTop w:val="0"/>
          <w:marBottom w:val="0"/>
          <w:divBdr>
            <w:top w:val="none" w:sz="0" w:space="0" w:color="auto"/>
            <w:left w:val="none" w:sz="0" w:space="0" w:color="auto"/>
            <w:bottom w:val="none" w:sz="0" w:space="0" w:color="auto"/>
            <w:right w:val="none" w:sz="0" w:space="0" w:color="auto"/>
          </w:divBdr>
          <w:divsChild>
            <w:div w:id="68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741">
      <w:bodyDiv w:val="1"/>
      <w:marLeft w:val="0"/>
      <w:marRight w:val="0"/>
      <w:marTop w:val="0"/>
      <w:marBottom w:val="0"/>
      <w:divBdr>
        <w:top w:val="none" w:sz="0" w:space="0" w:color="auto"/>
        <w:left w:val="none" w:sz="0" w:space="0" w:color="auto"/>
        <w:bottom w:val="none" w:sz="0" w:space="0" w:color="auto"/>
        <w:right w:val="none" w:sz="0" w:space="0" w:color="auto"/>
      </w:divBdr>
    </w:div>
    <w:div w:id="1138379845">
      <w:bodyDiv w:val="1"/>
      <w:marLeft w:val="0"/>
      <w:marRight w:val="0"/>
      <w:marTop w:val="0"/>
      <w:marBottom w:val="0"/>
      <w:divBdr>
        <w:top w:val="none" w:sz="0" w:space="0" w:color="auto"/>
        <w:left w:val="none" w:sz="0" w:space="0" w:color="auto"/>
        <w:bottom w:val="none" w:sz="0" w:space="0" w:color="auto"/>
        <w:right w:val="none" w:sz="0" w:space="0" w:color="auto"/>
      </w:divBdr>
    </w:div>
    <w:div w:id="1139104694">
      <w:bodyDiv w:val="1"/>
      <w:marLeft w:val="0"/>
      <w:marRight w:val="0"/>
      <w:marTop w:val="0"/>
      <w:marBottom w:val="0"/>
      <w:divBdr>
        <w:top w:val="none" w:sz="0" w:space="0" w:color="auto"/>
        <w:left w:val="none" w:sz="0" w:space="0" w:color="auto"/>
        <w:bottom w:val="none" w:sz="0" w:space="0" w:color="auto"/>
        <w:right w:val="none" w:sz="0" w:space="0" w:color="auto"/>
      </w:divBdr>
    </w:div>
    <w:div w:id="1141729679">
      <w:bodyDiv w:val="1"/>
      <w:marLeft w:val="0"/>
      <w:marRight w:val="0"/>
      <w:marTop w:val="0"/>
      <w:marBottom w:val="0"/>
      <w:divBdr>
        <w:top w:val="none" w:sz="0" w:space="0" w:color="auto"/>
        <w:left w:val="none" w:sz="0" w:space="0" w:color="auto"/>
        <w:bottom w:val="none" w:sz="0" w:space="0" w:color="auto"/>
        <w:right w:val="none" w:sz="0" w:space="0" w:color="auto"/>
      </w:divBdr>
    </w:div>
    <w:div w:id="1149979212">
      <w:bodyDiv w:val="1"/>
      <w:marLeft w:val="0"/>
      <w:marRight w:val="0"/>
      <w:marTop w:val="0"/>
      <w:marBottom w:val="0"/>
      <w:divBdr>
        <w:top w:val="none" w:sz="0" w:space="0" w:color="auto"/>
        <w:left w:val="none" w:sz="0" w:space="0" w:color="auto"/>
        <w:bottom w:val="none" w:sz="0" w:space="0" w:color="auto"/>
        <w:right w:val="none" w:sz="0" w:space="0" w:color="auto"/>
      </w:divBdr>
    </w:div>
    <w:div w:id="1153596107">
      <w:bodyDiv w:val="1"/>
      <w:marLeft w:val="0"/>
      <w:marRight w:val="0"/>
      <w:marTop w:val="0"/>
      <w:marBottom w:val="0"/>
      <w:divBdr>
        <w:top w:val="none" w:sz="0" w:space="0" w:color="auto"/>
        <w:left w:val="none" w:sz="0" w:space="0" w:color="auto"/>
        <w:bottom w:val="none" w:sz="0" w:space="0" w:color="auto"/>
        <w:right w:val="none" w:sz="0" w:space="0" w:color="auto"/>
      </w:divBdr>
    </w:div>
    <w:div w:id="1161967469">
      <w:bodyDiv w:val="1"/>
      <w:marLeft w:val="0"/>
      <w:marRight w:val="0"/>
      <w:marTop w:val="0"/>
      <w:marBottom w:val="0"/>
      <w:divBdr>
        <w:top w:val="none" w:sz="0" w:space="0" w:color="auto"/>
        <w:left w:val="none" w:sz="0" w:space="0" w:color="auto"/>
        <w:bottom w:val="none" w:sz="0" w:space="0" w:color="auto"/>
        <w:right w:val="none" w:sz="0" w:space="0" w:color="auto"/>
      </w:divBdr>
    </w:div>
    <w:div w:id="1189106963">
      <w:bodyDiv w:val="1"/>
      <w:marLeft w:val="0"/>
      <w:marRight w:val="0"/>
      <w:marTop w:val="0"/>
      <w:marBottom w:val="0"/>
      <w:divBdr>
        <w:top w:val="none" w:sz="0" w:space="0" w:color="auto"/>
        <w:left w:val="none" w:sz="0" w:space="0" w:color="auto"/>
        <w:bottom w:val="none" w:sz="0" w:space="0" w:color="auto"/>
        <w:right w:val="none" w:sz="0" w:space="0" w:color="auto"/>
      </w:divBdr>
      <w:divsChild>
        <w:div w:id="549849343">
          <w:marLeft w:val="0"/>
          <w:marRight w:val="0"/>
          <w:marTop w:val="0"/>
          <w:marBottom w:val="300"/>
          <w:divBdr>
            <w:top w:val="single" w:sz="6" w:space="0" w:color="4BB4FB"/>
            <w:left w:val="single" w:sz="6" w:space="0" w:color="4BB4FB"/>
            <w:bottom w:val="single" w:sz="6" w:space="0" w:color="4BB4FB"/>
            <w:right w:val="single" w:sz="6" w:space="0" w:color="4BB4FB"/>
          </w:divBdr>
        </w:div>
        <w:div w:id="828716701">
          <w:marLeft w:val="0"/>
          <w:marRight w:val="0"/>
          <w:marTop w:val="0"/>
          <w:marBottom w:val="0"/>
          <w:divBdr>
            <w:top w:val="none" w:sz="0" w:space="0" w:color="auto"/>
            <w:left w:val="none" w:sz="0" w:space="0" w:color="auto"/>
            <w:bottom w:val="none" w:sz="0" w:space="0" w:color="auto"/>
            <w:right w:val="none" w:sz="0" w:space="0" w:color="auto"/>
          </w:divBdr>
        </w:div>
      </w:divsChild>
    </w:div>
    <w:div w:id="1190484304">
      <w:bodyDiv w:val="1"/>
      <w:marLeft w:val="0"/>
      <w:marRight w:val="0"/>
      <w:marTop w:val="0"/>
      <w:marBottom w:val="0"/>
      <w:divBdr>
        <w:top w:val="none" w:sz="0" w:space="0" w:color="auto"/>
        <w:left w:val="none" w:sz="0" w:space="0" w:color="auto"/>
        <w:bottom w:val="none" w:sz="0" w:space="0" w:color="auto"/>
        <w:right w:val="none" w:sz="0" w:space="0" w:color="auto"/>
      </w:divBdr>
    </w:div>
    <w:div w:id="1193569457">
      <w:bodyDiv w:val="1"/>
      <w:marLeft w:val="0"/>
      <w:marRight w:val="0"/>
      <w:marTop w:val="0"/>
      <w:marBottom w:val="0"/>
      <w:divBdr>
        <w:top w:val="none" w:sz="0" w:space="0" w:color="auto"/>
        <w:left w:val="none" w:sz="0" w:space="0" w:color="auto"/>
        <w:bottom w:val="none" w:sz="0" w:space="0" w:color="auto"/>
        <w:right w:val="none" w:sz="0" w:space="0" w:color="auto"/>
      </w:divBdr>
    </w:div>
    <w:div w:id="1195388392">
      <w:bodyDiv w:val="1"/>
      <w:marLeft w:val="0"/>
      <w:marRight w:val="0"/>
      <w:marTop w:val="0"/>
      <w:marBottom w:val="0"/>
      <w:divBdr>
        <w:top w:val="none" w:sz="0" w:space="0" w:color="auto"/>
        <w:left w:val="none" w:sz="0" w:space="0" w:color="auto"/>
        <w:bottom w:val="none" w:sz="0" w:space="0" w:color="auto"/>
        <w:right w:val="none" w:sz="0" w:space="0" w:color="auto"/>
      </w:divBdr>
    </w:div>
    <w:div w:id="1197620513">
      <w:bodyDiv w:val="1"/>
      <w:marLeft w:val="0"/>
      <w:marRight w:val="0"/>
      <w:marTop w:val="0"/>
      <w:marBottom w:val="0"/>
      <w:divBdr>
        <w:top w:val="none" w:sz="0" w:space="0" w:color="auto"/>
        <w:left w:val="none" w:sz="0" w:space="0" w:color="auto"/>
        <w:bottom w:val="none" w:sz="0" w:space="0" w:color="auto"/>
        <w:right w:val="none" w:sz="0" w:space="0" w:color="auto"/>
      </w:divBdr>
    </w:div>
    <w:div w:id="1198615602">
      <w:bodyDiv w:val="1"/>
      <w:marLeft w:val="0"/>
      <w:marRight w:val="0"/>
      <w:marTop w:val="0"/>
      <w:marBottom w:val="0"/>
      <w:divBdr>
        <w:top w:val="none" w:sz="0" w:space="0" w:color="auto"/>
        <w:left w:val="none" w:sz="0" w:space="0" w:color="auto"/>
        <w:bottom w:val="none" w:sz="0" w:space="0" w:color="auto"/>
        <w:right w:val="none" w:sz="0" w:space="0" w:color="auto"/>
      </w:divBdr>
    </w:div>
    <w:div w:id="1199200832">
      <w:bodyDiv w:val="1"/>
      <w:marLeft w:val="0"/>
      <w:marRight w:val="0"/>
      <w:marTop w:val="0"/>
      <w:marBottom w:val="0"/>
      <w:divBdr>
        <w:top w:val="none" w:sz="0" w:space="0" w:color="auto"/>
        <w:left w:val="none" w:sz="0" w:space="0" w:color="auto"/>
        <w:bottom w:val="none" w:sz="0" w:space="0" w:color="auto"/>
        <w:right w:val="none" w:sz="0" w:space="0" w:color="auto"/>
      </w:divBdr>
    </w:div>
    <w:div w:id="1199317330">
      <w:bodyDiv w:val="1"/>
      <w:marLeft w:val="0"/>
      <w:marRight w:val="0"/>
      <w:marTop w:val="0"/>
      <w:marBottom w:val="0"/>
      <w:divBdr>
        <w:top w:val="none" w:sz="0" w:space="0" w:color="auto"/>
        <w:left w:val="none" w:sz="0" w:space="0" w:color="auto"/>
        <w:bottom w:val="none" w:sz="0" w:space="0" w:color="auto"/>
        <w:right w:val="none" w:sz="0" w:space="0" w:color="auto"/>
      </w:divBdr>
    </w:div>
    <w:div w:id="1231034856">
      <w:bodyDiv w:val="1"/>
      <w:marLeft w:val="0"/>
      <w:marRight w:val="0"/>
      <w:marTop w:val="0"/>
      <w:marBottom w:val="0"/>
      <w:divBdr>
        <w:top w:val="none" w:sz="0" w:space="0" w:color="auto"/>
        <w:left w:val="none" w:sz="0" w:space="0" w:color="auto"/>
        <w:bottom w:val="none" w:sz="0" w:space="0" w:color="auto"/>
        <w:right w:val="none" w:sz="0" w:space="0" w:color="auto"/>
      </w:divBdr>
    </w:div>
    <w:div w:id="1236743113">
      <w:bodyDiv w:val="1"/>
      <w:marLeft w:val="0"/>
      <w:marRight w:val="0"/>
      <w:marTop w:val="0"/>
      <w:marBottom w:val="0"/>
      <w:divBdr>
        <w:top w:val="none" w:sz="0" w:space="0" w:color="auto"/>
        <w:left w:val="none" w:sz="0" w:space="0" w:color="auto"/>
        <w:bottom w:val="none" w:sz="0" w:space="0" w:color="auto"/>
        <w:right w:val="none" w:sz="0" w:space="0" w:color="auto"/>
      </w:divBdr>
    </w:div>
    <w:div w:id="1241476558">
      <w:bodyDiv w:val="1"/>
      <w:marLeft w:val="0"/>
      <w:marRight w:val="0"/>
      <w:marTop w:val="0"/>
      <w:marBottom w:val="0"/>
      <w:divBdr>
        <w:top w:val="none" w:sz="0" w:space="0" w:color="auto"/>
        <w:left w:val="none" w:sz="0" w:space="0" w:color="auto"/>
        <w:bottom w:val="none" w:sz="0" w:space="0" w:color="auto"/>
        <w:right w:val="none" w:sz="0" w:space="0" w:color="auto"/>
      </w:divBdr>
    </w:div>
    <w:div w:id="1249071575">
      <w:bodyDiv w:val="1"/>
      <w:marLeft w:val="0"/>
      <w:marRight w:val="0"/>
      <w:marTop w:val="0"/>
      <w:marBottom w:val="0"/>
      <w:divBdr>
        <w:top w:val="none" w:sz="0" w:space="0" w:color="auto"/>
        <w:left w:val="none" w:sz="0" w:space="0" w:color="auto"/>
        <w:bottom w:val="none" w:sz="0" w:space="0" w:color="auto"/>
        <w:right w:val="none" w:sz="0" w:space="0" w:color="auto"/>
      </w:divBdr>
    </w:div>
    <w:div w:id="1251550206">
      <w:bodyDiv w:val="1"/>
      <w:marLeft w:val="0"/>
      <w:marRight w:val="0"/>
      <w:marTop w:val="0"/>
      <w:marBottom w:val="0"/>
      <w:divBdr>
        <w:top w:val="none" w:sz="0" w:space="0" w:color="auto"/>
        <w:left w:val="none" w:sz="0" w:space="0" w:color="auto"/>
        <w:bottom w:val="none" w:sz="0" w:space="0" w:color="auto"/>
        <w:right w:val="none" w:sz="0" w:space="0" w:color="auto"/>
      </w:divBdr>
    </w:div>
    <w:div w:id="1273974422">
      <w:bodyDiv w:val="1"/>
      <w:marLeft w:val="0"/>
      <w:marRight w:val="0"/>
      <w:marTop w:val="0"/>
      <w:marBottom w:val="0"/>
      <w:divBdr>
        <w:top w:val="none" w:sz="0" w:space="0" w:color="auto"/>
        <w:left w:val="none" w:sz="0" w:space="0" w:color="auto"/>
        <w:bottom w:val="none" w:sz="0" w:space="0" w:color="auto"/>
        <w:right w:val="none" w:sz="0" w:space="0" w:color="auto"/>
      </w:divBdr>
    </w:div>
    <w:div w:id="1277984062">
      <w:bodyDiv w:val="1"/>
      <w:marLeft w:val="0"/>
      <w:marRight w:val="0"/>
      <w:marTop w:val="0"/>
      <w:marBottom w:val="0"/>
      <w:divBdr>
        <w:top w:val="none" w:sz="0" w:space="0" w:color="auto"/>
        <w:left w:val="none" w:sz="0" w:space="0" w:color="auto"/>
        <w:bottom w:val="none" w:sz="0" w:space="0" w:color="auto"/>
        <w:right w:val="none" w:sz="0" w:space="0" w:color="auto"/>
      </w:divBdr>
      <w:divsChild>
        <w:div w:id="637224683">
          <w:marLeft w:val="0"/>
          <w:marRight w:val="0"/>
          <w:marTop w:val="0"/>
          <w:marBottom w:val="0"/>
          <w:divBdr>
            <w:top w:val="none" w:sz="0" w:space="0" w:color="auto"/>
            <w:left w:val="none" w:sz="0" w:space="0" w:color="auto"/>
            <w:bottom w:val="none" w:sz="0" w:space="0" w:color="auto"/>
            <w:right w:val="none" w:sz="0" w:space="0" w:color="auto"/>
          </w:divBdr>
        </w:div>
        <w:div w:id="1020205512">
          <w:marLeft w:val="150"/>
          <w:marRight w:val="150"/>
          <w:marTop w:val="150"/>
          <w:marBottom w:val="150"/>
          <w:divBdr>
            <w:top w:val="none" w:sz="0" w:space="0" w:color="auto"/>
            <w:left w:val="none" w:sz="0" w:space="0" w:color="auto"/>
            <w:bottom w:val="none" w:sz="0" w:space="0" w:color="auto"/>
            <w:right w:val="none" w:sz="0" w:space="0" w:color="auto"/>
          </w:divBdr>
        </w:div>
      </w:divsChild>
    </w:div>
    <w:div w:id="1310549331">
      <w:bodyDiv w:val="1"/>
      <w:marLeft w:val="0"/>
      <w:marRight w:val="0"/>
      <w:marTop w:val="0"/>
      <w:marBottom w:val="0"/>
      <w:divBdr>
        <w:top w:val="none" w:sz="0" w:space="0" w:color="auto"/>
        <w:left w:val="none" w:sz="0" w:space="0" w:color="auto"/>
        <w:bottom w:val="none" w:sz="0" w:space="0" w:color="auto"/>
        <w:right w:val="none" w:sz="0" w:space="0" w:color="auto"/>
      </w:divBdr>
    </w:div>
    <w:div w:id="1314413904">
      <w:bodyDiv w:val="1"/>
      <w:marLeft w:val="0"/>
      <w:marRight w:val="0"/>
      <w:marTop w:val="0"/>
      <w:marBottom w:val="0"/>
      <w:divBdr>
        <w:top w:val="none" w:sz="0" w:space="0" w:color="auto"/>
        <w:left w:val="none" w:sz="0" w:space="0" w:color="auto"/>
        <w:bottom w:val="none" w:sz="0" w:space="0" w:color="auto"/>
        <w:right w:val="none" w:sz="0" w:space="0" w:color="auto"/>
      </w:divBdr>
    </w:div>
    <w:div w:id="1318340694">
      <w:bodyDiv w:val="1"/>
      <w:marLeft w:val="0"/>
      <w:marRight w:val="0"/>
      <w:marTop w:val="0"/>
      <w:marBottom w:val="0"/>
      <w:divBdr>
        <w:top w:val="none" w:sz="0" w:space="0" w:color="auto"/>
        <w:left w:val="none" w:sz="0" w:space="0" w:color="auto"/>
        <w:bottom w:val="none" w:sz="0" w:space="0" w:color="auto"/>
        <w:right w:val="none" w:sz="0" w:space="0" w:color="auto"/>
      </w:divBdr>
      <w:divsChild>
        <w:div w:id="1675495226">
          <w:marLeft w:val="0"/>
          <w:marRight w:val="0"/>
          <w:marTop w:val="0"/>
          <w:marBottom w:val="0"/>
          <w:divBdr>
            <w:top w:val="none" w:sz="0" w:space="0" w:color="auto"/>
            <w:left w:val="none" w:sz="0" w:space="0" w:color="auto"/>
            <w:bottom w:val="none" w:sz="0" w:space="0" w:color="auto"/>
            <w:right w:val="none" w:sz="0" w:space="0" w:color="auto"/>
          </w:divBdr>
        </w:div>
        <w:div w:id="2109351090">
          <w:marLeft w:val="0"/>
          <w:marRight w:val="0"/>
          <w:marTop w:val="0"/>
          <w:marBottom w:val="0"/>
          <w:divBdr>
            <w:top w:val="none" w:sz="0" w:space="0" w:color="auto"/>
            <w:left w:val="none" w:sz="0" w:space="0" w:color="auto"/>
            <w:bottom w:val="none" w:sz="0" w:space="0" w:color="auto"/>
            <w:right w:val="none" w:sz="0" w:space="0" w:color="auto"/>
          </w:divBdr>
        </w:div>
      </w:divsChild>
    </w:div>
    <w:div w:id="1326015644">
      <w:bodyDiv w:val="1"/>
      <w:marLeft w:val="0"/>
      <w:marRight w:val="0"/>
      <w:marTop w:val="0"/>
      <w:marBottom w:val="0"/>
      <w:divBdr>
        <w:top w:val="none" w:sz="0" w:space="0" w:color="auto"/>
        <w:left w:val="none" w:sz="0" w:space="0" w:color="auto"/>
        <w:bottom w:val="none" w:sz="0" w:space="0" w:color="auto"/>
        <w:right w:val="none" w:sz="0" w:space="0" w:color="auto"/>
      </w:divBdr>
    </w:div>
    <w:div w:id="1333487206">
      <w:bodyDiv w:val="1"/>
      <w:marLeft w:val="0"/>
      <w:marRight w:val="0"/>
      <w:marTop w:val="0"/>
      <w:marBottom w:val="0"/>
      <w:divBdr>
        <w:top w:val="none" w:sz="0" w:space="0" w:color="auto"/>
        <w:left w:val="none" w:sz="0" w:space="0" w:color="auto"/>
        <w:bottom w:val="none" w:sz="0" w:space="0" w:color="auto"/>
        <w:right w:val="none" w:sz="0" w:space="0" w:color="auto"/>
      </w:divBdr>
    </w:div>
    <w:div w:id="1356803877">
      <w:bodyDiv w:val="1"/>
      <w:marLeft w:val="0"/>
      <w:marRight w:val="0"/>
      <w:marTop w:val="0"/>
      <w:marBottom w:val="0"/>
      <w:divBdr>
        <w:top w:val="none" w:sz="0" w:space="0" w:color="auto"/>
        <w:left w:val="none" w:sz="0" w:space="0" w:color="auto"/>
        <w:bottom w:val="none" w:sz="0" w:space="0" w:color="auto"/>
        <w:right w:val="none" w:sz="0" w:space="0" w:color="auto"/>
      </w:divBdr>
    </w:div>
    <w:div w:id="1368457577">
      <w:bodyDiv w:val="1"/>
      <w:marLeft w:val="0"/>
      <w:marRight w:val="0"/>
      <w:marTop w:val="0"/>
      <w:marBottom w:val="0"/>
      <w:divBdr>
        <w:top w:val="none" w:sz="0" w:space="0" w:color="auto"/>
        <w:left w:val="none" w:sz="0" w:space="0" w:color="auto"/>
        <w:bottom w:val="none" w:sz="0" w:space="0" w:color="auto"/>
        <w:right w:val="none" w:sz="0" w:space="0" w:color="auto"/>
      </w:divBdr>
    </w:div>
    <w:div w:id="1380276181">
      <w:bodyDiv w:val="1"/>
      <w:marLeft w:val="0"/>
      <w:marRight w:val="0"/>
      <w:marTop w:val="0"/>
      <w:marBottom w:val="0"/>
      <w:divBdr>
        <w:top w:val="none" w:sz="0" w:space="0" w:color="auto"/>
        <w:left w:val="none" w:sz="0" w:space="0" w:color="auto"/>
        <w:bottom w:val="none" w:sz="0" w:space="0" w:color="auto"/>
        <w:right w:val="none" w:sz="0" w:space="0" w:color="auto"/>
      </w:divBdr>
    </w:div>
    <w:div w:id="1429426297">
      <w:bodyDiv w:val="1"/>
      <w:marLeft w:val="0"/>
      <w:marRight w:val="0"/>
      <w:marTop w:val="0"/>
      <w:marBottom w:val="0"/>
      <w:divBdr>
        <w:top w:val="none" w:sz="0" w:space="0" w:color="auto"/>
        <w:left w:val="none" w:sz="0" w:space="0" w:color="auto"/>
        <w:bottom w:val="none" w:sz="0" w:space="0" w:color="auto"/>
        <w:right w:val="none" w:sz="0" w:space="0" w:color="auto"/>
      </w:divBdr>
      <w:divsChild>
        <w:div w:id="94442672">
          <w:marLeft w:val="0"/>
          <w:marRight w:val="0"/>
          <w:marTop w:val="0"/>
          <w:marBottom w:val="0"/>
          <w:divBdr>
            <w:top w:val="none" w:sz="0" w:space="0" w:color="auto"/>
            <w:left w:val="none" w:sz="0" w:space="0" w:color="auto"/>
            <w:bottom w:val="none" w:sz="0" w:space="0" w:color="auto"/>
            <w:right w:val="none" w:sz="0" w:space="0" w:color="auto"/>
          </w:divBdr>
        </w:div>
        <w:div w:id="924343174">
          <w:marLeft w:val="0"/>
          <w:marRight w:val="0"/>
          <w:marTop w:val="0"/>
          <w:marBottom w:val="0"/>
          <w:divBdr>
            <w:top w:val="none" w:sz="0" w:space="0" w:color="auto"/>
            <w:left w:val="none" w:sz="0" w:space="0" w:color="auto"/>
            <w:bottom w:val="none" w:sz="0" w:space="0" w:color="auto"/>
            <w:right w:val="none" w:sz="0" w:space="0" w:color="auto"/>
          </w:divBdr>
        </w:div>
        <w:div w:id="1899438990">
          <w:marLeft w:val="0"/>
          <w:marRight w:val="0"/>
          <w:marTop w:val="0"/>
          <w:marBottom w:val="0"/>
          <w:divBdr>
            <w:top w:val="none" w:sz="0" w:space="0" w:color="auto"/>
            <w:left w:val="none" w:sz="0" w:space="0" w:color="auto"/>
            <w:bottom w:val="none" w:sz="0" w:space="0" w:color="auto"/>
            <w:right w:val="none" w:sz="0" w:space="0" w:color="auto"/>
          </w:divBdr>
          <w:divsChild>
            <w:div w:id="516502963">
              <w:marLeft w:val="0"/>
              <w:marRight w:val="0"/>
              <w:marTop w:val="0"/>
              <w:marBottom w:val="0"/>
              <w:divBdr>
                <w:top w:val="none" w:sz="0" w:space="0" w:color="auto"/>
                <w:left w:val="none" w:sz="0" w:space="0" w:color="auto"/>
                <w:bottom w:val="none" w:sz="0" w:space="0" w:color="auto"/>
                <w:right w:val="none" w:sz="0" w:space="0" w:color="auto"/>
              </w:divBdr>
            </w:div>
            <w:div w:id="656806542">
              <w:marLeft w:val="0"/>
              <w:marRight w:val="0"/>
              <w:marTop w:val="0"/>
              <w:marBottom w:val="0"/>
              <w:divBdr>
                <w:top w:val="none" w:sz="0" w:space="0" w:color="auto"/>
                <w:left w:val="none" w:sz="0" w:space="0" w:color="auto"/>
                <w:bottom w:val="none" w:sz="0" w:space="0" w:color="auto"/>
                <w:right w:val="none" w:sz="0" w:space="0" w:color="auto"/>
              </w:divBdr>
            </w:div>
            <w:div w:id="745805536">
              <w:marLeft w:val="0"/>
              <w:marRight w:val="0"/>
              <w:marTop w:val="0"/>
              <w:marBottom w:val="0"/>
              <w:divBdr>
                <w:top w:val="none" w:sz="0" w:space="0" w:color="auto"/>
                <w:left w:val="none" w:sz="0" w:space="0" w:color="auto"/>
                <w:bottom w:val="none" w:sz="0" w:space="0" w:color="auto"/>
                <w:right w:val="none" w:sz="0" w:space="0" w:color="auto"/>
              </w:divBdr>
              <w:divsChild>
                <w:div w:id="48892209">
                  <w:marLeft w:val="0"/>
                  <w:marRight w:val="0"/>
                  <w:marTop w:val="0"/>
                  <w:marBottom w:val="0"/>
                  <w:divBdr>
                    <w:top w:val="none" w:sz="0" w:space="0" w:color="auto"/>
                    <w:left w:val="none" w:sz="0" w:space="0" w:color="auto"/>
                    <w:bottom w:val="none" w:sz="0" w:space="0" w:color="auto"/>
                    <w:right w:val="none" w:sz="0" w:space="0" w:color="auto"/>
                  </w:divBdr>
                </w:div>
                <w:div w:id="71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906">
      <w:bodyDiv w:val="1"/>
      <w:marLeft w:val="0"/>
      <w:marRight w:val="0"/>
      <w:marTop w:val="0"/>
      <w:marBottom w:val="0"/>
      <w:divBdr>
        <w:top w:val="none" w:sz="0" w:space="0" w:color="auto"/>
        <w:left w:val="none" w:sz="0" w:space="0" w:color="auto"/>
        <w:bottom w:val="none" w:sz="0" w:space="0" w:color="auto"/>
        <w:right w:val="none" w:sz="0" w:space="0" w:color="auto"/>
      </w:divBdr>
    </w:div>
    <w:div w:id="1445227751">
      <w:bodyDiv w:val="1"/>
      <w:marLeft w:val="0"/>
      <w:marRight w:val="0"/>
      <w:marTop w:val="0"/>
      <w:marBottom w:val="0"/>
      <w:divBdr>
        <w:top w:val="none" w:sz="0" w:space="0" w:color="auto"/>
        <w:left w:val="none" w:sz="0" w:space="0" w:color="auto"/>
        <w:bottom w:val="none" w:sz="0" w:space="0" w:color="auto"/>
        <w:right w:val="none" w:sz="0" w:space="0" w:color="auto"/>
      </w:divBdr>
    </w:div>
    <w:div w:id="1449349093">
      <w:bodyDiv w:val="1"/>
      <w:marLeft w:val="0"/>
      <w:marRight w:val="0"/>
      <w:marTop w:val="0"/>
      <w:marBottom w:val="0"/>
      <w:divBdr>
        <w:top w:val="none" w:sz="0" w:space="0" w:color="auto"/>
        <w:left w:val="none" w:sz="0" w:space="0" w:color="auto"/>
        <w:bottom w:val="none" w:sz="0" w:space="0" w:color="auto"/>
        <w:right w:val="none" w:sz="0" w:space="0" w:color="auto"/>
      </w:divBdr>
    </w:div>
    <w:div w:id="1455245004">
      <w:bodyDiv w:val="1"/>
      <w:marLeft w:val="0"/>
      <w:marRight w:val="0"/>
      <w:marTop w:val="0"/>
      <w:marBottom w:val="0"/>
      <w:divBdr>
        <w:top w:val="none" w:sz="0" w:space="0" w:color="auto"/>
        <w:left w:val="none" w:sz="0" w:space="0" w:color="auto"/>
        <w:bottom w:val="none" w:sz="0" w:space="0" w:color="auto"/>
        <w:right w:val="none" w:sz="0" w:space="0" w:color="auto"/>
      </w:divBdr>
    </w:div>
    <w:div w:id="1465663232">
      <w:bodyDiv w:val="1"/>
      <w:marLeft w:val="0"/>
      <w:marRight w:val="0"/>
      <w:marTop w:val="0"/>
      <w:marBottom w:val="0"/>
      <w:divBdr>
        <w:top w:val="none" w:sz="0" w:space="0" w:color="auto"/>
        <w:left w:val="none" w:sz="0" w:space="0" w:color="auto"/>
        <w:bottom w:val="none" w:sz="0" w:space="0" w:color="auto"/>
        <w:right w:val="none" w:sz="0" w:space="0" w:color="auto"/>
      </w:divBdr>
    </w:div>
    <w:div w:id="1483110627">
      <w:bodyDiv w:val="1"/>
      <w:marLeft w:val="0"/>
      <w:marRight w:val="0"/>
      <w:marTop w:val="0"/>
      <w:marBottom w:val="0"/>
      <w:divBdr>
        <w:top w:val="none" w:sz="0" w:space="0" w:color="auto"/>
        <w:left w:val="none" w:sz="0" w:space="0" w:color="auto"/>
        <w:bottom w:val="none" w:sz="0" w:space="0" w:color="auto"/>
        <w:right w:val="none" w:sz="0" w:space="0" w:color="auto"/>
      </w:divBdr>
    </w:div>
    <w:div w:id="1506940610">
      <w:bodyDiv w:val="1"/>
      <w:marLeft w:val="0"/>
      <w:marRight w:val="0"/>
      <w:marTop w:val="0"/>
      <w:marBottom w:val="0"/>
      <w:divBdr>
        <w:top w:val="none" w:sz="0" w:space="0" w:color="auto"/>
        <w:left w:val="none" w:sz="0" w:space="0" w:color="auto"/>
        <w:bottom w:val="none" w:sz="0" w:space="0" w:color="auto"/>
        <w:right w:val="none" w:sz="0" w:space="0" w:color="auto"/>
      </w:divBdr>
      <w:divsChild>
        <w:div w:id="1259295085">
          <w:marLeft w:val="0"/>
          <w:marRight w:val="0"/>
          <w:marTop w:val="0"/>
          <w:marBottom w:val="0"/>
          <w:divBdr>
            <w:top w:val="none" w:sz="0" w:space="0" w:color="auto"/>
            <w:left w:val="none" w:sz="0" w:space="0" w:color="auto"/>
            <w:bottom w:val="none" w:sz="0" w:space="0" w:color="auto"/>
            <w:right w:val="none" w:sz="0" w:space="0" w:color="auto"/>
          </w:divBdr>
          <w:divsChild>
            <w:div w:id="1679118053">
              <w:marLeft w:val="0"/>
              <w:marRight w:val="0"/>
              <w:marTop w:val="0"/>
              <w:marBottom w:val="0"/>
              <w:divBdr>
                <w:top w:val="none" w:sz="0" w:space="0" w:color="auto"/>
                <w:left w:val="single" w:sz="6" w:space="0" w:color="E5E5E5"/>
                <w:bottom w:val="none" w:sz="0" w:space="0" w:color="auto"/>
                <w:right w:val="single" w:sz="6" w:space="0" w:color="E5E5E5"/>
              </w:divBdr>
              <w:divsChild>
                <w:div w:id="1541822453">
                  <w:marLeft w:val="0"/>
                  <w:marRight w:val="0"/>
                  <w:marTop w:val="0"/>
                  <w:marBottom w:val="0"/>
                  <w:divBdr>
                    <w:top w:val="none" w:sz="0" w:space="0" w:color="auto"/>
                    <w:left w:val="none" w:sz="0" w:space="0" w:color="auto"/>
                    <w:bottom w:val="none" w:sz="0" w:space="0" w:color="auto"/>
                    <w:right w:val="none" w:sz="0" w:space="0" w:color="auto"/>
                  </w:divBdr>
                  <w:divsChild>
                    <w:div w:id="1784300838">
                      <w:marLeft w:val="0"/>
                      <w:marRight w:val="0"/>
                      <w:marTop w:val="0"/>
                      <w:marBottom w:val="0"/>
                      <w:divBdr>
                        <w:top w:val="none" w:sz="0" w:space="0" w:color="auto"/>
                        <w:left w:val="none" w:sz="0" w:space="0" w:color="auto"/>
                        <w:bottom w:val="none" w:sz="0" w:space="0" w:color="auto"/>
                        <w:right w:val="none" w:sz="0" w:space="0" w:color="auto"/>
                      </w:divBdr>
                      <w:divsChild>
                        <w:div w:id="621810121">
                          <w:marLeft w:val="0"/>
                          <w:marRight w:val="0"/>
                          <w:marTop w:val="0"/>
                          <w:marBottom w:val="0"/>
                          <w:divBdr>
                            <w:top w:val="none" w:sz="0" w:space="0" w:color="auto"/>
                            <w:left w:val="none" w:sz="0" w:space="0" w:color="auto"/>
                            <w:bottom w:val="none" w:sz="0" w:space="0" w:color="auto"/>
                            <w:right w:val="none" w:sz="0" w:space="0" w:color="auto"/>
                          </w:divBdr>
                          <w:divsChild>
                            <w:div w:id="244657042">
                              <w:marLeft w:val="0"/>
                              <w:marRight w:val="0"/>
                              <w:marTop w:val="0"/>
                              <w:marBottom w:val="0"/>
                              <w:divBdr>
                                <w:top w:val="none" w:sz="0" w:space="0" w:color="auto"/>
                                <w:left w:val="none" w:sz="0" w:space="0" w:color="auto"/>
                                <w:bottom w:val="none" w:sz="0" w:space="0" w:color="auto"/>
                                <w:right w:val="none" w:sz="0" w:space="0" w:color="auto"/>
                              </w:divBdr>
                              <w:divsChild>
                                <w:div w:id="5893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570809">
      <w:bodyDiv w:val="1"/>
      <w:marLeft w:val="0"/>
      <w:marRight w:val="0"/>
      <w:marTop w:val="0"/>
      <w:marBottom w:val="0"/>
      <w:divBdr>
        <w:top w:val="none" w:sz="0" w:space="0" w:color="auto"/>
        <w:left w:val="none" w:sz="0" w:space="0" w:color="auto"/>
        <w:bottom w:val="none" w:sz="0" w:space="0" w:color="auto"/>
        <w:right w:val="none" w:sz="0" w:space="0" w:color="auto"/>
      </w:divBdr>
    </w:div>
    <w:div w:id="1525746774">
      <w:bodyDiv w:val="1"/>
      <w:marLeft w:val="0"/>
      <w:marRight w:val="0"/>
      <w:marTop w:val="0"/>
      <w:marBottom w:val="0"/>
      <w:divBdr>
        <w:top w:val="none" w:sz="0" w:space="0" w:color="auto"/>
        <w:left w:val="none" w:sz="0" w:space="0" w:color="auto"/>
        <w:bottom w:val="none" w:sz="0" w:space="0" w:color="auto"/>
        <w:right w:val="none" w:sz="0" w:space="0" w:color="auto"/>
      </w:divBdr>
    </w:div>
    <w:div w:id="1539970150">
      <w:bodyDiv w:val="1"/>
      <w:marLeft w:val="0"/>
      <w:marRight w:val="0"/>
      <w:marTop w:val="0"/>
      <w:marBottom w:val="0"/>
      <w:divBdr>
        <w:top w:val="none" w:sz="0" w:space="0" w:color="auto"/>
        <w:left w:val="none" w:sz="0" w:space="0" w:color="auto"/>
        <w:bottom w:val="none" w:sz="0" w:space="0" w:color="auto"/>
        <w:right w:val="none" w:sz="0" w:space="0" w:color="auto"/>
      </w:divBdr>
    </w:div>
    <w:div w:id="1556618598">
      <w:bodyDiv w:val="1"/>
      <w:marLeft w:val="0"/>
      <w:marRight w:val="0"/>
      <w:marTop w:val="0"/>
      <w:marBottom w:val="0"/>
      <w:divBdr>
        <w:top w:val="none" w:sz="0" w:space="0" w:color="auto"/>
        <w:left w:val="none" w:sz="0" w:space="0" w:color="auto"/>
        <w:bottom w:val="none" w:sz="0" w:space="0" w:color="auto"/>
        <w:right w:val="none" w:sz="0" w:space="0" w:color="auto"/>
      </w:divBdr>
    </w:div>
    <w:div w:id="1557934381">
      <w:bodyDiv w:val="1"/>
      <w:marLeft w:val="0"/>
      <w:marRight w:val="0"/>
      <w:marTop w:val="0"/>
      <w:marBottom w:val="0"/>
      <w:divBdr>
        <w:top w:val="none" w:sz="0" w:space="0" w:color="auto"/>
        <w:left w:val="none" w:sz="0" w:space="0" w:color="auto"/>
        <w:bottom w:val="none" w:sz="0" w:space="0" w:color="auto"/>
        <w:right w:val="none" w:sz="0" w:space="0" w:color="auto"/>
      </w:divBdr>
    </w:div>
    <w:div w:id="1558972751">
      <w:bodyDiv w:val="1"/>
      <w:marLeft w:val="0"/>
      <w:marRight w:val="0"/>
      <w:marTop w:val="0"/>
      <w:marBottom w:val="0"/>
      <w:divBdr>
        <w:top w:val="none" w:sz="0" w:space="0" w:color="auto"/>
        <w:left w:val="none" w:sz="0" w:space="0" w:color="auto"/>
        <w:bottom w:val="none" w:sz="0" w:space="0" w:color="auto"/>
        <w:right w:val="none" w:sz="0" w:space="0" w:color="auto"/>
      </w:divBdr>
    </w:div>
    <w:div w:id="1590505636">
      <w:bodyDiv w:val="1"/>
      <w:marLeft w:val="0"/>
      <w:marRight w:val="0"/>
      <w:marTop w:val="0"/>
      <w:marBottom w:val="0"/>
      <w:divBdr>
        <w:top w:val="none" w:sz="0" w:space="0" w:color="auto"/>
        <w:left w:val="none" w:sz="0" w:space="0" w:color="auto"/>
        <w:bottom w:val="none" w:sz="0" w:space="0" w:color="auto"/>
        <w:right w:val="none" w:sz="0" w:space="0" w:color="auto"/>
      </w:divBdr>
    </w:div>
    <w:div w:id="1592661449">
      <w:bodyDiv w:val="1"/>
      <w:marLeft w:val="0"/>
      <w:marRight w:val="0"/>
      <w:marTop w:val="0"/>
      <w:marBottom w:val="0"/>
      <w:divBdr>
        <w:top w:val="none" w:sz="0" w:space="0" w:color="auto"/>
        <w:left w:val="none" w:sz="0" w:space="0" w:color="auto"/>
        <w:bottom w:val="none" w:sz="0" w:space="0" w:color="auto"/>
        <w:right w:val="none" w:sz="0" w:space="0" w:color="auto"/>
      </w:divBdr>
    </w:div>
    <w:div w:id="1606765299">
      <w:bodyDiv w:val="1"/>
      <w:marLeft w:val="0"/>
      <w:marRight w:val="0"/>
      <w:marTop w:val="0"/>
      <w:marBottom w:val="0"/>
      <w:divBdr>
        <w:top w:val="none" w:sz="0" w:space="0" w:color="auto"/>
        <w:left w:val="none" w:sz="0" w:space="0" w:color="auto"/>
        <w:bottom w:val="none" w:sz="0" w:space="0" w:color="auto"/>
        <w:right w:val="none" w:sz="0" w:space="0" w:color="auto"/>
      </w:divBdr>
    </w:div>
    <w:div w:id="1616446121">
      <w:bodyDiv w:val="1"/>
      <w:marLeft w:val="0"/>
      <w:marRight w:val="0"/>
      <w:marTop w:val="0"/>
      <w:marBottom w:val="0"/>
      <w:divBdr>
        <w:top w:val="none" w:sz="0" w:space="0" w:color="auto"/>
        <w:left w:val="none" w:sz="0" w:space="0" w:color="auto"/>
        <w:bottom w:val="none" w:sz="0" w:space="0" w:color="auto"/>
        <w:right w:val="none" w:sz="0" w:space="0" w:color="auto"/>
      </w:divBdr>
      <w:divsChild>
        <w:div w:id="214971365">
          <w:marLeft w:val="0"/>
          <w:marRight w:val="0"/>
          <w:marTop w:val="0"/>
          <w:marBottom w:val="240"/>
          <w:divBdr>
            <w:top w:val="none" w:sz="0" w:space="0" w:color="auto"/>
            <w:left w:val="none" w:sz="0" w:space="0" w:color="auto"/>
            <w:bottom w:val="none" w:sz="0" w:space="0" w:color="auto"/>
            <w:right w:val="none" w:sz="0" w:space="0" w:color="auto"/>
          </w:divBdr>
        </w:div>
      </w:divsChild>
    </w:div>
    <w:div w:id="1631781360">
      <w:bodyDiv w:val="1"/>
      <w:marLeft w:val="0"/>
      <w:marRight w:val="0"/>
      <w:marTop w:val="0"/>
      <w:marBottom w:val="0"/>
      <w:divBdr>
        <w:top w:val="none" w:sz="0" w:space="0" w:color="auto"/>
        <w:left w:val="none" w:sz="0" w:space="0" w:color="auto"/>
        <w:bottom w:val="none" w:sz="0" w:space="0" w:color="auto"/>
        <w:right w:val="none" w:sz="0" w:space="0" w:color="auto"/>
      </w:divBdr>
    </w:div>
    <w:div w:id="1635285467">
      <w:bodyDiv w:val="1"/>
      <w:marLeft w:val="0"/>
      <w:marRight w:val="0"/>
      <w:marTop w:val="0"/>
      <w:marBottom w:val="0"/>
      <w:divBdr>
        <w:top w:val="none" w:sz="0" w:space="0" w:color="auto"/>
        <w:left w:val="none" w:sz="0" w:space="0" w:color="auto"/>
        <w:bottom w:val="none" w:sz="0" w:space="0" w:color="auto"/>
        <w:right w:val="none" w:sz="0" w:space="0" w:color="auto"/>
      </w:divBdr>
    </w:div>
    <w:div w:id="1643271119">
      <w:bodyDiv w:val="1"/>
      <w:marLeft w:val="0"/>
      <w:marRight w:val="0"/>
      <w:marTop w:val="0"/>
      <w:marBottom w:val="0"/>
      <w:divBdr>
        <w:top w:val="none" w:sz="0" w:space="0" w:color="auto"/>
        <w:left w:val="none" w:sz="0" w:space="0" w:color="auto"/>
        <w:bottom w:val="none" w:sz="0" w:space="0" w:color="auto"/>
        <w:right w:val="none" w:sz="0" w:space="0" w:color="auto"/>
      </w:divBdr>
    </w:div>
    <w:div w:id="1646012329">
      <w:bodyDiv w:val="1"/>
      <w:marLeft w:val="0"/>
      <w:marRight w:val="0"/>
      <w:marTop w:val="0"/>
      <w:marBottom w:val="0"/>
      <w:divBdr>
        <w:top w:val="none" w:sz="0" w:space="0" w:color="auto"/>
        <w:left w:val="none" w:sz="0" w:space="0" w:color="auto"/>
        <w:bottom w:val="none" w:sz="0" w:space="0" w:color="auto"/>
        <w:right w:val="none" w:sz="0" w:space="0" w:color="auto"/>
      </w:divBdr>
    </w:div>
    <w:div w:id="1656295082">
      <w:bodyDiv w:val="1"/>
      <w:marLeft w:val="0"/>
      <w:marRight w:val="0"/>
      <w:marTop w:val="0"/>
      <w:marBottom w:val="0"/>
      <w:divBdr>
        <w:top w:val="none" w:sz="0" w:space="0" w:color="auto"/>
        <w:left w:val="none" w:sz="0" w:space="0" w:color="auto"/>
        <w:bottom w:val="none" w:sz="0" w:space="0" w:color="auto"/>
        <w:right w:val="none" w:sz="0" w:space="0" w:color="auto"/>
      </w:divBdr>
    </w:div>
    <w:div w:id="1666974335">
      <w:bodyDiv w:val="1"/>
      <w:marLeft w:val="0"/>
      <w:marRight w:val="0"/>
      <w:marTop w:val="0"/>
      <w:marBottom w:val="0"/>
      <w:divBdr>
        <w:top w:val="none" w:sz="0" w:space="0" w:color="auto"/>
        <w:left w:val="none" w:sz="0" w:space="0" w:color="auto"/>
        <w:bottom w:val="none" w:sz="0" w:space="0" w:color="auto"/>
        <w:right w:val="none" w:sz="0" w:space="0" w:color="auto"/>
      </w:divBdr>
    </w:div>
    <w:div w:id="1672029734">
      <w:bodyDiv w:val="1"/>
      <w:marLeft w:val="0"/>
      <w:marRight w:val="0"/>
      <w:marTop w:val="0"/>
      <w:marBottom w:val="0"/>
      <w:divBdr>
        <w:top w:val="none" w:sz="0" w:space="0" w:color="auto"/>
        <w:left w:val="none" w:sz="0" w:space="0" w:color="auto"/>
        <w:bottom w:val="none" w:sz="0" w:space="0" w:color="auto"/>
        <w:right w:val="none" w:sz="0" w:space="0" w:color="auto"/>
      </w:divBdr>
    </w:div>
    <w:div w:id="1693802075">
      <w:bodyDiv w:val="1"/>
      <w:marLeft w:val="0"/>
      <w:marRight w:val="0"/>
      <w:marTop w:val="0"/>
      <w:marBottom w:val="0"/>
      <w:divBdr>
        <w:top w:val="none" w:sz="0" w:space="0" w:color="auto"/>
        <w:left w:val="none" w:sz="0" w:space="0" w:color="auto"/>
        <w:bottom w:val="none" w:sz="0" w:space="0" w:color="auto"/>
        <w:right w:val="none" w:sz="0" w:space="0" w:color="auto"/>
      </w:divBdr>
    </w:div>
    <w:div w:id="1708066905">
      <w:bodyDiv w:val="1"/>
      <w:marLeft w:val="0"/>
      <w:marRight w:val="0"/>
      <w:marTop w:val="0"/>
      <w:marBottom w:val="0"/>
      <w:divBdr>
        <w:top w:val="none" w:sz="0" w:space="0" w:color="auto"/>
        <w:left w:val="none" w:sz="0" w:space="0" w:color="auto"/>
        <w:bottom w:val="none" w:sz="0" w:space="0" w:color="auto"/>
        <w:right w:val="none" w:sz="0" w:space="0" w:color="auto"/>
      </w:divBdr>
    </w:div>
    <w:div w:id="1715158161">
      <w:bodyDiv w:val="1"/>
      <w:marLeft w:val="0"/>
      <w:marRight w:val="0"/>
      <w:marTop w:val="0"/>
      <w:marBottom w:val="0"/>
      <w:divBdr>
        <w:top w:val="none" w:sz="0" w:space="0" w:color="auto"/>
        <w:left w:val="none" w:sz="0" w:space="0" w:color="auto"/>
        <w:bottom w:val="none" w:sz="0" w:space="0" w:color="auto"/>
        <w:right w:val="none" w:sz="0" w:space="0" w:color="auto"/>
      </w:divBdr>
      <w:divsChild>
        <w:div w:id="1936329331">
          <w:marLeft w:val="0"/>
          <w:marRight w:val="0"/>
          <w:marTop w:val="0"/>
          <w:marBottom w:val="0"/>
          <w:divBdr>
            <w:top w:val="none" w:sz="0" w:space="0" w:color="auto"/>
            <w:left w:val="none" w:sz="0" w:space="0" w:color="auto"/>
            <w:bottom w:val="none" w:sz="0" w:space="0" w:color="auto"/>
            <w:right w:val="none" w:sz="0" w:space="0" w:color="auto"/>
          </w:divBdr>
          <w:divsChild>
            <w:div w:id="1031032487">
              <w:marLeft w:val="0"/>
              <w:marRight w:val="0"/>
              <w:marTop w:val="0"/>
              <w:marBottom w:val="0"/>
              <w:divBdr>
                <w:top w:val="none" w:sz="0" w:space="0" w:color="auto"/>
                <w:left w:val="none" w:sz="0" w:space="0" w:color="auto"/>
                <w:bottom w:val="none" w:sz="0" w:space="0" w:color="auto"/>
                <w:right w:val="none" w:sz="0" w:space="0" w:color="auto"/>
              </w:divBdr>
              <w:divsChild>
                <w:div w:id="1249578570">
                  <w:marLeft w:val="0"/>
                  <w:marRight w:val="0"/>
                  <w:marTop w:val="0"/>
                  <w:marBottom w:val="0"/>
                  <w:divBdr>
                    <w:top w:val="none" w:sz="0" w:space="0" w:color="auto"/>
                    <w:left w:val="none" w:sz="0" w:space="0" w:color="auto"/>
                    <w:bottom w:val="none" w:sz="0" w:space="0" w:color="auto"/>
                    <w:right w:val="none" w:sz="0" w:space="0" w:color="auto"/>
                  </w:divBdr>
                  <w:divsChild>
                    <w:div w:id="2022775305">
                      <w:marLeft w:val="0"/>
                      <w:marRight w:val="0"/>
                      <w:marTop w:val="0"/>
                      <w:marBottom w:val="0"/>
                      <w:divBdr>
                        <w:top w:val="none" w:sz="0" w:space="0" w:color="auto"/>
                        <w:left w:val="none" w:sz="0" w:space="0" w:color="auto"/>
                        <w:bottom w:val="none" w:sz="0" w:space="0" w:color="auto"/>
                        <w:right w:val="none" w:sz="0" w:space="0" w:color="auto"/>
                      </w:divBdr>
                      <w:divsChild>
                        <w:div w:id="34675555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87163">
      <w:bodyDiv w:val="1"/>
      <w:marLeft w:val="0"/>
      <w:marRight w:val="0"/>
      <w:marTop w:val="0"/>
      <w:marBottom w:val="0"/>
      <w:divBdr>
        <w:top w:val="none" w:sz="0" w:space="0" w:color="auto"/>
        <w:left w:val="none" w:sz="0" w:space="0" w:color="auto"/>
        <w:bottom w:val="none" w:sz="0" w:space="0" w:color="auto"/>
        <w:right w:val="none" w:sz="0" w:space="0" w:color="auto"/>
      </w:divBdr>
    </w:div>
    <w:div w:id="1728188172">
      <w:bodyDiv w:val="1"/>
      <w:marLeft w:val="0"/>
      <w:marRight w:val="0"/>
      <w:marTop w:val="0"/>
      <w:marBottom w:val="0"/>
      <w:divBdr>
        <w:top w:val="none" w:sz="0" w:space="0" w:color="auto"/>
        <w:left w:val="none" w:sz="0" w:space="0" w:color="auto"/>
        <w:bottom w:val="none" w:sz="0" w:space="0" w:color="auto"/>
        <w:right w:val="none" w:sz="0" w:space="0" w:color="auto"/>
      </w:divBdr>
    </w:div>
    <w:div w:id="1732074454">
      <w:bodyDiv w:val="1"/>
      <w:marLeft w:val="0"/>
      <w:marRight w:val="0"/>
      <w:marTop w:val="0"/>
      <w:marBottom w:val="0"/>
      <w:divBdr>
        <w:top w:val="none" w:sz="0" w:space="0" w:color="auto"/>
        <w:left w:val="none" w:sz="0" w:space="0" w:color="auto"/>
        <w:bottom w:val="none" w:sz="0" w:space="0" w:color="auto"/>
        <w:right w:val="none" w:sz="0" w:space="0" w:color="auto"/>
      </w:divBdr>
    </w:div>
    <w:div w:id="1757902865">
      <w:bodyDiv w:val="1"/>
      <w:marLeft w:val="0"/>
      <w:marRight w:val="0"/>
      <w:marTop w:val="0"/>
      <w:marBottom w:val="0"/>
      <w:divBdr>
        <w:top w:val="none" w:sz="0" w:space="0" w:color="auto"/>
        <w:left w:val="none" w:sz="0" w:space="0" w:color="auto"/>
        <w:bottom w:val="none" w:sz="0" w:space="0" w:color="auto"/>
        <w:right w:val="none" w:sz="0" w:space="0" w:color="auto"/>
      </w:divBdr>
    </w:div>
    <w:div w:id="1766682541">
      <w:bodyDiv w:val="1"/>
      <w:marLeft w:val="0"/>
      <w:marRight w:val="0"/>
      <w:marTop w:val="0"/>
      <w:marBottom w:val="0"/>
      <w:divBdr>
        <w:top w:val="none" w:sz="0" w:space="0" w:color="auto"/>
        <w:left w:val="none" w:sz="0" w:space="0" w:color="auto"/>
        <w:bottom w:val="none" w:sz="0" w:space="0" w:color="auto"/>
        <w:right w:val="none" w:sz="0" w:space="0" w:color="auto"/>
      </w:divBdr>
    </w:div>
    <w:div w:id="1770196246">
      <w:bodyDiv w:val="1"/>
      <w:marLeft w:val="0"/>
      <w:marRight w:val="0"/>
      <w:marTop w:val="0"/>
      <w:marBottom w:val="0"/>
      <w:divBdr>
        <w:top w:val="none" w:sz="0" w:space="0" w:color="auto"/>
        <w:left w:val="none" w:sz="0" w:space="0" w:color="auto"/>
        <w:bottom w:val="none" w:sz="0" w:space="0" w:color="auto"/>
        <w:right w:val="none" w:sz="0" w:space="0" w:color="auto"/>
      </w:divBdr>
    </w:div>
    <w:div w:id="1773430960">
      <w:bodyDiv w:val="1"/>
      <w:marLeft w:val="0"/>
      <w:marRight w:val="0"/>
      <w:marTop w:val="0"/>
      <w:marBottom w:val="0"/>
      <w:divBdr>
        <w:top w:val="none" w:sz="0" w:space="0" w:color="auto"/>
        <w:left w:val="none" w:sz="0" w:space="0" w:color="auto"/>
        <w:bottom w:val="none" w:sz="0" w:space="0" w:color="auto"/>
        <w:right w:val="none" w:sz="0" w:space="0" w:color="auto"/>
      </w:divBdr>
    </w:div>
    <w:div w:id="1780023891">
      <w:bodyDiv w:val="1"/>
      <w:marLeft w:val="0"/>
      <w:marRight w:val="0"/>
      <w:marTop w:val="0"/>
      <w:marBottom w:val="0"/>
      <w:divBdr>
        <w:top w:val="none" w:sz="0" w:space="0" w:color="auto"/>
        <w:left w:val="none" w:sz="0" w:space="0" w:color="auto"/>
        <w:bottom w:val="none" w:sz="0" w:space="0" w:color="auto"/>
        <w:right w:val="none" w:sz="0" w:space="0" w:color="auto"/>
      </w:divBdr>
    </w:div>
    <w:div w:id="1781608569">
      <w:bodyDiv w:val="1"/>
      <w:marLeft w:val="0"/>
      <w:marRight w:val="0"/>
      <w:marTop w:val="0"/>
      <w:marBottom w:val="0"/>
      <w:divBdr>
        <w:top w:val="none" w:sz="0" w:space="0" w:color="auto"/>
        <w:left w:val="none" w:sz="0" w:space="0" w:color="auto"/>
        <w:bottom w:val="none" w:sz="0" w:space="0" w:color="auto"/>
        <w:right w:val="none" w:sz="0" w:space="0" w:color="auto"/>
      </w:divBdr>
    </w:div>
    <w:div w:id="1786581222">
      <w:bodyDiv w:val="1"/>
      <w:marLeft w:val="0"/>
      <w:marRight w:val="0"/>
      <w:marTop w:val="0"/>
      <w:marBottom w:val="0"/>
      <w:divBdr>
        <w:top w:val="none" w:sz="0" w:space="0" w:color="auto"/>
        <w:left w:val="none" w:sz="0" w:space="0" w:color="auto"/>
        <w:bottom w:val="none" w:sz="0" w:space="0" w:color="auto"/>
        <w:right w:val="none" w:sz="0" w:space="0" w:color="auto"/>
      </w:divBdr>
      <w:divsChild>
        <w:div w:id="225334440">
          <w:marLeft w:val="0"/>
          <w:marRight w:val="0"/>
          <w:marTop w:val="0"/>
          <w:marBottom w:val="240"/>
          <w:divBdr>
            <w:top w:val="none" w:sz="0" w:space="0" w:color="auto"/>
            <w:left w:val="none" w:sz="0" w:space="0" w:color="auto"/>
            <w:bottom w:val="none" w:sz="0" w:space="0" w:color="auto"/>
            <w:right w:val="none" w:sz="0" w:space="0" w:color="auto"/>
          </w:divBdr>
        </w:div>
        <w:div w:id="1224366654">
          <w:marLeft w:val="0"/>
          <w:marRight w:val="0"/>
          <w:marTop w:val="0"/>
          <w:marBottom w:val="0"/>
          <w:divBdr>
            <w:top w:val="none" w:sz="0" w:space="0" w:color="auto"/>
            <w:left w:val="none" w:sz="0" w:space="0" w:color="auto"/>
            <w:bottom w:val="none" w:sz="0" w:space="0" w:color="auto"/>
            <w:right w:val="none" w:sz="0" w:space="0" w:color="auto"/>
          </w:divBdr>
          <w:divsChild>
            <w:div w:id="1618558689">
              <w:marLeft w:val="0"/>
              <w:marRight w:val="0"/>
              <w:marTop w:val="0"/>
              <w:marBottom w:val="0"/>
              <w:divBdr>
                <w:top w:val="none" w:sz="0" w:space="0" w:color="auto"/>
                <w:left w:val="none" w:sz="0" w:space="0" w:color="auto"/>
                <w:bottom w:val="none" w:sz="0" w:space="0" w:color="auto"/>
                <w:right w:val="none" w:sz="0" w:space="0" w:color="auto"/>
              </w:divBdr>
              <w:divsChild>
                <w:div w:id="1832596983">
                  <w:marLeft w:val="0"/>
                  <w:marRight w:val="0"/>
                  <w:marTop w:val="0"/>
                  <w:marBottom w:val="0"/>
                  <w:divBdr>
                    <w:top w:val="none" w:sz="0" w:space="0" w:color="auto"/>
                    <w:left w:val="none" w:sz="0" w:space="0" w:color="auto"/>
                    <w:bottom w:val="none" w:sz="0" w:space="0" w:color="auto"/>
                    <w:right w:val="none" w:sz="0" w:space="0" w:color="auto"/>
                  </w:divBdr>
                  <w:divsChild>
                    <w:div w:id="1874805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9922972">
          <w:marLeft w:val="0"/>
          <w:marRight w:val="0"/>
          <w:marTop w:val="0"/>
          <w:marBottom w:val="0"/>
          <w:divBdr>
            <w:top w:val="none" w:sz="0" w:space="0" w:color="auto"/>
            <w:left w:val="none" w:sz="0" w:space="0" w:color="auto"/>
            <w:bottom w:val="none" w:sz="0" w:space="0" w:color="auto"/>
            <w:right w:val="none" w:sz="0" w:space="0" w:color="auto"/>
          </w:divBdr>
          <w:divsChild>
            <w:div w:id="1103767867">
              <w:marLeft w:val="0"/>
              <w:marRight w:val="0"/>
              <w:marTop w:val="0"/>
              <w:marBottom w:val="0"/>
              <w:divBdr>
                <w:top w:val="none" w:sz="0" w:space="0" w:color="auto"/>
                <w:left w:val="none" w:sz="0" w:space="0" w:color="auto"/>
                <w:bottom w:val="none" w:sz="0" w:space="0" w:color="auto"/>
                <w:right w:val="none" w:sz="0" w:space="0" w:color="auto"/>
              </w:divBdr>
              <w:divsChild>
                <w:div w:id="2126727028">
                  <w:marLeft w:val="0"/>
                  <w:marRight w:val="0"/>
                  <w:marTop w:val="0"/>
                  <w:marBottom w:val="0"/>
                  <w:divBdr>
                    <w:top w:val="none" w:sz="0" w:space="0" w:color="auto"/>
                    <w:left w:val="none" w:sz="0" w:space="0" w:color="auto"/>
                    <w:bottom w:val="none" w:sz="0" w:space="0" w:color="auto"/>
                    <w:right w:val="none" w:sz="0" w:space="0" w:color="auto"/>
                  </w:divBdr>
                  <w:divsChild>
                    <w:div w:id="19653789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97866784">
      <w:bodyDiv w:val="1"/>
      <w:marLeft w:val="0"/>
      <w:marRight w:val="0"/>
      <w:marTop w:val="0"/>
      <w:marBottom w:val="0"/>
      <w:divBdr>
        <w:top w:val="none" w:sz="0" w:space="0" w:color="auto"/>
        <w:left w:val="none" w:sz="0" w:space="0" w:color="auto"/>
        <w:bottom w:val="none" w:sz="0" w:space="0" w:color="auto"/>
        <w:right w:val="none" w:sz="0" w:space="0" w:color="auto"/>
      </w:divBdr>
    </w:div>
    <w:div w:id="1802845843">
      <w:bodyDiv w:val="1"/>
      <w:marLeft w:val="0"/>
      <w:marRight w:val="0"/>
      <w:marTop w:val="0"/>
      <w:marBottom w:val="0"/>
      <w:divBdr>
        <w:top w:val="none" w:sz="0" w:space="0" w:color="auto"/>
        <w:left w:val="none" w:sz="0" w:space="0" w:color="auto"/>
        <w:bottom w:val="none" w:sz="0" w:space="0" w:color="auto"/>
        <w:right w:val="none" w:sz="0" w:space="0" w:color="auto"/>
      </w:divBdr>
    </w:div>
    <w:div w:id="1803107555">
      <w:bodyDiv w:val="1"/>
      <w:marLeft w:val="0"/>
      <w:marRight w:val="0"/>
      <w:marTop w:val="0"/>
      <w:marBottom w:val="0"/>
      <w:divBdr>
        <w:top w:val="none" w:sz="0" w:space="0" w:color="auto"/>
        <w:left w:val="none" w:sz="0" w:space="0" w:color="auto"/>
        <w:bottom w:val="none" w:sz="0" w:space="0" w:color="auto"/>
        <w:right w:val="none" w:sz="0" w:space="0" w:color="auto"/>
      </w:divBdr>
    </w:div>
    <w:div w:id="1812556809">
      <w:bodyDiv w:val="1"/>
      <w:marLeft w:val="0"/>
      <w:marRight w:val="0"/>
      <w:marTop w:val="0"/>
      <w:marBottom w:val="0"/>
      <w:divBdr>
        <w:top w:val="none" w:sz="0" w:space="0" w:color="auto"/>
        <w:left w:val="none" w:sz="0" w:space="0" w:color="auto"/>
        <w:bottom w:val="none" w:sz="0" w:space="0" w:color="auto"/>
        <w:right w:val="none" w:sz="0" w:space="0" w:color="auto"/>
      </w:divBdr>
    </w:div>
    <w:div w:id="1819952692">
      <w:bodyDiv w:val="1"/>
      <w:marLeft w:val="0"/>
      <w:marRight w:val="0"/>
      <w:marTop w:val="0"/>
      <w:marBottom w:val="0"/>
      <w:divBdr>
        <w:top w:val="none" w:sz="0" w:space="0" w:color="auto"/>
        <w:left w:val="none" w:sz="0" w:space="0" w:color="auto"/>
        <w:bottom w:val="none" w:sz="0" w:space="0" w:color="auto"/>
        <w:right w:val="none" w:sz="0" w:space="0" w:color="auto"/>
      </w:divBdr>
    </w:div>
    <w:div w:id="1826627563">
      <w:bodyDiv w:val="1"/>
      <w:marLeft w:val="0"/>
      <w:marRight w:val="0"/>
      <w:marTop w:val="0"/>
      <w:marBottom w:val="0"/>
      <w:divBdr>
        <w:top w:val="none" w:sz="0" w:space="0" w:color="auto"/>
        <w:left w:val="none" w:sz="0" w:space="0" w:color="auto"/>
        <w:bottom w:val="none" w:sz="0" w:space="0" w:color="auto"/>
        <w:right w:val="none" w:sz="0" w:space="0" w:color="auto"/>
      </w:divBdr>
    </w:div>
    <w:div w:id="1834105808">
      <w:bodyDiv w:val="1"/>
      <w:marLeft w:val="0"/>
      <w:marRight w:val="0"/>
      <w:marTop w:val="0"/>
      <w:marBottom w:val="0"/>
      <w:divBdr>
        <w:top w:val="none" w:sz="0" w:space="0" w:color="auto"/>
        <w:left w:val="none" w:sz="0" w:space="0" w:color="auto"/>
        <w:bottom w:val="none" w:sz="0" w:space="0" w:color="auto"/>
        <w:right w:val="none" w:sz="0" w:space="0" w:color="auto"/>
      </w:divBdr>
    </w:div>
    <w:div w:id="1851291070">
      <w:bodyDiv w:val="1"/>
      <w:marLeft w:val="0"/>
      <w:marRight w:val="0"/>
      <w:marTop w:val="0"/>
      <w:marBottom w:val="0"/>
      <w:divBdr>
        <w:top w:val="none" w:sz="0" w:space="0" w:color="auto"/>
        <w:left w:val="none" w:sz="0" w:space="0" w:color="auto"/>
        <w:bottom w:val="none" w:sz="0" w:space="0" w:color="auto"/>
        <w:right w:val="none" w:sz="0" w:space="0" w:color="auto"/>
      </w:divBdr>
    </w:div>
    <w:div w:id="1852253816">
      <w:bodyDiv w:val="1"/>
      <w:marLeft w:val="0"/>
      <w:marRight w:val="0"/>
      <w:marTop w:val="0"/>
      <w:marBottom w:val="0"/>
      <w:divBdr>
        <w:top w:val="none" w:sz="0" w:space="0" w:color="auto"/>
        <w:left w:val="none" w:sz="0" w:space="0" w:color="auto"/>
        <w:bottom w:val="none" w:sz="0" w:space="0" w:color="auto"/>
        <w:right w:val="none" w:sz="0" w:space="0" w:color="auto"/>
      </w:divBdr>
    </w:div>
    <w:div w:id="1855418999">
      <w:bodyDiv w:val="1"/>
      <w:marLeft w:val="0"/>
      <w:marRight w:val="0"/>
      <w:marTop w:val="0"/>
      <w:marBottom w:val="0"/>
      <w:divBdr>
        <w:top w:val="none" w:sz="0" w:space="0" w:color="auto"/>
        <w:left w:val="none" w:sz="0" w:space="0" w:color="auto"/>
        <w:bottom w:val="none" w:sz="0" w:space="0" w:color="auto"/>
        <w:right w:val="none" w:sz="0" w:space="0" w:color="auto"/>
      </w:divBdr>
    </w:div>
    <w:div w:id="1870027343">
      <w:bodyDiv w:val="1"/>
      <w:marLeft w:val="0"/>
      <w:marRight w:val="0"/>
      <w:marTop w:val="0"/>
      <w:marBottom w:val="0"/>
      <w:divBdr>
        <w:top w:val="none" w:sz="0" w:space="0" w:color="auto"/>
        <w:left w:val="none" w:sz="0" w:space="0" w:color="auto"/>
        <w:bottom w:val="none" w:sz="0" w:space="0" w:color="auto"/>
        <w:right w:val="none" w:sz="0" w:space="0" w:color="auto"/>
      </w:divBdr>
    </w:div>
    <w:div w:id="1880900407">
      <w:bodyDiv w:val="1"/>
      <w:marLeft w:val="0"/>
      <w:marRight w:val="0"/>
      <w:marTop w:val="0"/>
      <w:marBottom w:val="0"/>
      <w:divBdr>
        <w:top w:val="none" w:sz="0" w:space="0" w:color="auto"/>
        <w:left w:val="none" w:sz="0" w:space="0" w:color="auto"/>
        <w:bottom w:val="none" w:sz="0" w:space="0" w:color="auto"/>
        <w:right w:val="none" w:sz="0" w:space="0" w:color="auto"/>
      </w:divBdr>
      <w:divsChild>
        <w:div w:id="993214758">
          <w:marLeft w:val="0"/>
          <w:marRight w:val="0"/>
          <w:marTop w:val="0"/>
          <w:marBottom w:val="0"/>
          <w:divBdr>
            <w:top w:val="none" w:sz="0" w:space="0" w:color="auto"/>
            <w:left w:val="none" w:sz="0" w:space="0" w:color="auto"/>
            <w:bottom w:val="none" w:sz="0" w:space="0" w:color="auto"/>
            <w:right w:val="none" w:sz="0" w:space="0" w:color="auto"/>
          </w:divBdr>
        </w:div>
      </w:divsChild>
    </w:div>
    <w:div w:id="1884176689">
      <w:bodyDiv w:val="1"/>
      <w:marLeft w:val="0"/>
      <w:marRight w:val="0"/>
      <w:marTop w:val="0"/>
      <w:marBottom w:val="0"/>
      <w:divBdr>
        <w:top w:val="none" w:sz="0" w:space="0" w:color="auto"/>
        <w:left w:val="none" w:sz="0" w:space="0" w:color="auto"/>
        <w:bottom w:val="none" w:sz="0" w:space="0" w:color="auto"/>
        <w:right w:val="none" w:sz="0" w:space="0" w:color="auto"/>
      </w:divBdr>
    </w:div>
    <w:div w:id="1898129943">
      <w:bodyDiv w:val="1"/>
      <w:marLeft w:val="0"/>
      <w:marRight w:val="0"/>
      <w:marTop w:val="0"/>
      <w:marBottom w:val="0"/>
      <w:divBdr>
        <w:top w:val="none" w:sz="0" w:space="0" w:color="auto"/>
        <w:left w:val="none" w:sz="0" w:space="0" w:color="auto"/>
        <w:bottom w:val="none" w:sz="0" w:space="0" w:color="auto"/>
        <w:right w:val="none" w:sz="0" w:space="0" w:color="auto"/>
      </w:divBdr>
    </w:div>
    <w:div w:id="1910992800">
      <w:bodyDiv w:val="1"/>
      <w:marLeft w:val="0"/>
      <w:marRight w:val="0"/>
      <w:marTop w:val="0"/>
      <w:marBottom w:val="0"/>
      <w:divBdr>
        <w:top w:val="none" w:sz="0" w:space="0" w:color="auto"/>
        <w:left w:val="none" w:sz="0" w:space="0" w:color="auto"/>
        <w:bottom w:val="none" w:sz="0" w:space="0" w:color="auto"/>
        <w:right w:val="none" w:sz="0" w:space="0" w:color="auto"/>
      </w:divBdr>
    </w:div>
    <w:div w:id="1911695803">
      <w:bodyDiv w:val="1"/>
      <w:marLeft w:val="0"/>
      <w:marRight w:val="0"/>
      <w:marTop w:val="0"/>
      <w:marBottom w:val="0"/>
      <w:divBdr>
        <w:top w:val="none" w:sz="0" w:space="0" w:color="auto"/>
        <w:left w:val="none" w:sz="0" w:space="0" w:color="auto"/>
        <w:bottom w:val="none" w:sz="0" w:space="0" w:color="auto"/>
        <w:right w:val="none" w:sz="0" w:space="0" w:color="auto"/>
      </w:divBdr>
    </w:div>
    <w:div w:id="1917324003">
      <w:bodyDiv w:val="1"/>
      <w:marLeft w:val="0"/>
      <w:marRight w:val="0"/>
      <w:marTop w:val="0"/>
      <w:marBottom w:val="0"/>
      <w:divBdr>
        <w:top w:val="none" w:sz="0" w:space="0" w:color="auto"/>
        <w:left w:val="none" w:sz="0" w:space="0" w:color="auto"/>
        <w:bottom w:val="none" w:sz="0" w:space="0" w:color="auto"/>
        <w:right w:val="none" w:sz="0" w:space="0" w:color="auto"/>
      </w:divBdr>
    </w:div>
    <w:div w:id="1917739204">
      <w:bodyDiv w:val="1"/>
      <w:marLeft w:val="0"/>
      <w:marRight w:val="0"/>
      <w:marTop w:val="0"/>
      <w:marBottom w:val="0"/>
      <w:divBdr>
        <w:top w:val="none" w:sz="0" w:space="0" w:color="auto"/>
        <w:left w:val="none" w:sz="0" w:space="0" w:color="auto"/>
        <w:bottom w:val="none" w:sz="0" w:space="0" w:color="auto"/>
        <w:right w:val="none" w:sz="0" w:space="0" w:color="auto"/>
      </w:divBdr>
    </w:div>
    <w:div w:id="1930037109">
      <w:bodyDiv w:val="1"/>
      <w:marLeft w:val="0"/>
      <w:marRight w:val="0"/>
      <w:marTop w:val="0"/>
      <w:marBottom w:val="0"/>
      <w:divBdr>
        <w:top w:val="none" w:sz="0" w:space="0" w:color="auto"/>
        <w:left w:val="none" w:sz="0" w:space="0" w:color="auto"/>
        <w:bottom w:val="none" w:sz="0" w:space="0" w:color="auto"/>
        <w:right w:val="none" w:sz="0" w:space="0" w:color="auto"/>
      </w:divBdr>
    </w:div>
    <w:div w:id="1935438462">
      <w:bodyDiv w:val="1"/>
      <w:marLeft w:val="0"/>
      <w:marRight w:val="0"/>
      <w:marTop w:val="0"/>
      <w:marBottom w:val="0"/>
      <w:divBdr>
        <w:top w:val="none" w:sz="0" w:space="0" w:color="auto"/>
        <w:left w:val="none" w:sz="0" w:space="0" w:color="auto"/>
        <w:bottom w:val="none" w:sz="0" w:space="0" w:color="auto"/>
        <w:right w:val="none" w:sz="0" w:space="0" w:color="auto"/>
      </w:divBdr>
    </w:div>
    <w:div w:id="1959414721">
      <w:bodyDiv w:val="1"/>
      <w:marLeft w:val="0"/>
      <w:marRight w:val="0"/>
      <w:marTop w:val="0"/>
      <w:marBottom w:val="0"/>
      <w:divBdr>
        <w:top w:val="none" w:sz="0" w:space="0" w:color="auto"/>
        <w:left w:val="none" w:sz="0" w:space="0" w:color="auto"/>
        <w:bottom w:val="none" w:sz="0" w:space="0" w:color="auto"/>
        <w:right w:val="none" w:sz="0" w:space="0" w:color="auto"/>
      </w:divBdr>
    </w:div>
    <w:div w:id="1973972885">
      <w:bodyDiv w:val="1"/>
      <w:marLeft w:val="0"/>
      <w:marRight w:val="0"/>
      <w:marTop w:val="0"/>
      <w:marBottom w:val="0"/>
      <w:divBdr>
        <w:top w:val="none" w:sz="0" w:space="0" w:color="auto"/>
        <w:left w:val="none" w:sz="0" w:space="0" w:color="auto"/>
        <w:bottom w:val="none" w:sz="0" w:space="0" w:color="auto"/>
        <w:right w:val="none" w:sz="0" w:space="0" w:color="auto"/>
      </w:divBdr>
    </w:div>
    <w:div w:id="1977252515">
      <w:bodyDiv w:val="1"/>
      <w:marLeft w:val="0"/>
      <w:marRight w:val="0"/>
      <w:marTop w:val="0"/>
      <w:marBottom w:val="0"/>
      <w:divBdr>
        <w:top w:val="none" w:sz="0" w:space="0" w:color="auto"/>
        <w:left w:val="none" w:sz="0" w:space="0" w:color="auto"/>
        <w:bottom w:val="none" w:sz="0" w:space="0" w:color="auto"/>
        <w:right w:val="none" w:sz="0" w:space="0" w:color="auto"/>
      </w:divBdr>
      <w:divsChild>
        <w:div w:id="186069495">
          <w:marLeft w:val="0"/>
          <w:marRight w:val="0"/>
          <w:marTop w:val="0"/>
          <w:marBottom w:val="0"/>
          <w:divBdr>
            <w:top w:val="none" w:sz="0" w:space="0" w:color="auto"/>
            <w:left w:val="none" w:sz="0" w:space="0" w:color="auto"/>
            <w:bottom w:val="none" w:sz="0" w:space="0" w:color="auto"/>
            <w:right w:val="none" w:sz="0" w:space="0" w:color="auto"/>
          </w:divBdr>
          <w:divsChild>
            <w:div w:id="2014452571">
              <w:marLeft w:val="0"/>
              <w:marRight w:val="0"/>
              <w:marTop w:val="0"/>
              <w:marBottom w:val="0"/>
              <w:divBdr>
                <w:top w:val="none" w:sz="0" w:space="0" w:color="auto"/>
                <w:left w:val="none" w:sz="0" w:space="0" w:color="auto"/>
                <w:bottom w:val="none" w:sz="0" w:space="0" w:color="auto"/>
                <w:right w:val="none" w:sz="0" w:space="0" w:color="auto"/>
              </w:divBdr>
              <w:divsChild>
                <w:div w:id="178737282">
                  <w:marLeft w:val="0"/>
                  <w:marRight w:val="0"/>
                  <w:marTop w:val="0"/>
                  <w:marBottom w:val="0"/>
                  <w:divBdr>
                    <w:top w:val="none" w:sz="0" w:space="0" w:color="auto"/>
                    <w:left w:val="none" w:sz="0" w:space="0" w:color="auto"/>
                    <w:bottom w:val="none" w:sz="0" w:space="0" w:color="auto"/>
                    <w:right w:val="none" w:sz="0" w:space="0" w:color="auto"/>
                  </w:divBdr>
                </w:div>
                <w:div w:id="759719195">
                  <w:marLeft w:val="450"/>
                  <w:marRight w:val="0"/>
                  <w:marTop w:val="0"/>
                  <w:marBottom w:val="0"/>
                  <w:divBdr>
                    <w:top w:val="none" w:sz="0" w:space="0" w:color="auto"/>
                    <w:left w:val="none" w:sz="0" w:space="0" w:color="auto"/>
                    <w:bottom w:val="none" w:sz="0" w:space="0" w:color="auto"/>
                    <w:right w:val="none" w:sz="0" w:space="0" w:color="auto"/>
                  </w:divBdr>
                </w:div>
                <w:div w:id="1411728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87123532">
          <w:marLeft w:val="0"/>
          <w:marRight w:val="0"/>
          <w:marTop w:val="0"/>
          <w:marBottom w:val="0"/>
          <w:divBdr>
            <w:top w:val="none" w:sz="0" w:space="0" w:color="auto"/>
            <w:left w:val="none" w:sz="0" w:space="0" w:color="auto"/>
            <w:bottom w:val="none" w:sz="0" w:space="0" w:color="auto"/>
            <w:right w:val="none" w:sz="0" w:space="0" w:color="auto"/>
          </w:divBdr>
          <w:divsChild>
            <w:div w:id="7743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709">
      <w:bodyDiv w:val="1"/>
      <w:marLeft w:val="0"/>
      <w:marRight w:val="0"/>
      <w:marTop w:val="0"/>
      <w:marBottom w:val="0"/>
      <w:divBdr>
        <w:top w:val="none" w:sz="0" w:space="0" w:color="auto"/>
        <w:left w:val="none" w:sz="0" w:space="0" w:color="auto"/>
        <w:bottom w:val="none" w:sz="0" w:space="0" w:color="auto"/>
        <w:right w:val="none" w:sz="0" w:space="0" w:color="auto"/>
      </w:divBdr>
    </w:div>
    <w:div w:id="1991015176">
      <w:bodyDiv w:val="1"/>
      <w:marLeft w:val="0"/>
      <w:marRight w:val="0"/>
      <w:marTop w:val="0"/>
      <w:marBottom w:val="0"/>
      <w:divBdr>
        <w:top w:val="none" w:sz="0" w:space="0" w:color="auto"/>
        <w:left w:val="none" w:sz="0" w:space="0" w:color="auto"/>
        <w:bottom w:val="none" w:sz="0" w:space="0" w:color="auto"/>
        <w:right w:val="none" w:sz="0" w:space="0" w:color="auto"/>
      </w:divBdr>
    </w:div>
    <w:div w:id="2024277605">
      <w:bodyDiv w:val="1"/>
      <w:marLeft w:val="0"/>
      <w:marRight w:val="0"/>
      <w:marTop w:val="0"/>
      <w:marBottom w:val="0"/>
      <w:divBdr>
        <w:top w:val="none" w:sz="0" w:space="0" w:color="auto"/>
        <w:left w:val="none" w:sz="0" w:space="0" w:color="auto"/>
        <w:bottom w:val="none" w:sz="0" w:space="0" w:color="auto"/>
        <w:right w:val="none" w:sz="0" w:space="0" w:color="auto"/>
      </w:divBdr>
    </w:div>
    <w:div w:id="2040160161">
      <w:bodyDiv w:val="1"/>
      <w:marLeft w:val="0"/>
      <w:marRight w:val="0"/>
      <w:marTop w:val="0"/>
      <w:marBottom w:val="0"/>
      <w:divBdr>
        <w:top w:val="none" w:sz="0" w:space="0" w:color="auto"/>
        <w:left w:val="none" w:sz="0" w:space="0" w:color="auto"/>
        <w:bottom w:val="none" w:sz="0" w:space="0" w:color="auto"/>
        <w:right w:val="none" w:sz="0" w:space="0" w:color="auto"/>
      </w:divBdr>
    </w:div>
    <w:div w:id="2059628442">
      <w:bodyDiv w:val="1"/>
      <w:marLeft w:val="0"/>
      <w:marRight w:val="0"/>
      <w:marTop w:val="0"/>
      <w:marBottom w:val="0"/>
      <w:divBdr>
        <w:top w:val="none" w:sz="0" w:space="0" w:color="auto"/>
        <w:left w:val="none" w:sz="0" w:space="0" w:color="auto"/>
        <w:bottom w:val="none" w:sz="0" w:space="0" w:color="auto"/>
        <w:right w:val="none" w:sz="0" w:space="0" w:color="auto"/>
      </w:divBdr>
    </w:div>
    <w:div w:id="2087722351">
      <w:bodyDiv w:val="1"/>
      <w:marLeft w:val="0"/>
      <w:marRight w:val="0"/>
      <w:marTop w:val="0"/>
      <w:marBottom w:val="0"/>
      <w:divBdr>
        <w:top w:val="none" w:sz="0" w:space="0" w:color="auto"/>
        <w:left w:val="none" w:sz="0" w:space="0" w:color="auto"/>
        <w:bottom w:val="none" w:sz="0" w:space="0" w:color="auto"/>
        <w:right w:val="none" w:sz="0" w:space="0" w:color="auto"/>
      </w:divBdr>
      <w:divsChild>
        <w:div w:id="34812476">
          <w:marLeft w:val="0"/>
          <w:marRight w:val="0"/>
          <w:marTop w:val="0"/>
          <w:marBottom w:val="0"/>
          <w:divBdr>
            <w:top w:val="none" w:sz="0" w:space="0" w:color="auto"/>
            <w:left w:val="none" w:sz="0" w:space="0" w:color="auto"/>
            <w:bottom w:val="none" w:sz="0" w:space="0" w:color="auto"/>
            <w:right w:val="none" w:sz="0" w:space="0" w:color="auto"/>
          </w:divBdr>
        </w:div>
        <w:div w:id="1372849799">
          <w:marLeft w:val="0"/>
          <w:marRight w:val="0"/>
          <w:marTop w:val="0"/>
          <w:marBottom w:val="0"/>
          <w:divBdr>
            <w:top w:val="none" w:sz="0" w:space="0" w:color="auto"/>
            <w:left w:val="none" w:sz="0" w:space="0" w:color="auto"/>
            <w:bottom w:val="none" w:sz="0" w:space="0" w:color="auto"/>
            <w:right w:val="none" w:sz="0" w:space="0" w:color="auto"/>
          </w:divBdr>
        </w:div>
        <w:div w:id="1775248490">
          <w:marLeft w:val="0"/>
          <w:marRight w:val="0"/>
          <w:marTop w:val="0"/>
          <w:marBottom w:val="0"/>
          <w:divBdr>
            <w:top w:val="none" w:sz="0" w:space="0" w:color="auto"/>
            <w:left w:val="none" w:sz="0" w:space="0" w:color="auto"/>
            <w:bottom w:val="none" w:sz="0" w:space="0" w:color="auto"/>
            <w:right w:val="none" w:sz="0" w:space="0" w:color="auto"/>
          </w:divBdr>
        </w:div>
      </w:divsChild>
    </w:div>
    <w:div w:id="2087995978">
      <w:bodyDiv w:val="1"/>
      <w:marLeft w:val="0"/>
      <w:marRight w:val="0"/>
      <w:marTop w:val="0"/>
      <w:marBottom w:val="0"/>
      <w:divBdr>
        <w:top w:val="none" w:sz="0" w:space="0" w:color="auto"/>
        <w:left w:val="none" w:sz="0" w:space="0" w:color="auto"/>
        <w:bottom w:val="none" w:sz="0" w:space="0" w:color="auto"/>
        <w:right w:val="none" w:sz="0" w:space="0" w:color="auto"/>
      </w:divBdr>
    </w:div>
    <w:div w:id="2106270794">
      <w:bodyDiv w:val="1"/>
      <w:marLeft w:val="0"/>
      <w:marRight w:val="0"/>
      <w:marTop w:val="0"/>
      <w:marBottom w:val="0"/>
      <w:divBdr>
        <w:top w:val="none" w:sz="0" w:space="0" w:color="auto"/>
        <w:left w:val="none" w:sz="0" w:space="0" w:color="auto"/>
        <w:bottom w:val="none" w:sz="0" w:space="0" w:color="auto"/>
        <w:right w:val="none" w:sz="0" w:space="0" w:color="auto"/>
      </w:divBdr>
    </w:div>
    <w:div w:id="2123844038">
      <w:bodyDiv w:val="1"/>
      <w:marLeft w:val="0"/>
      <w:marRight w:val="0"/>
      <w:marTop w:val="0"/>
      <w:marBottom w:val="0"/>
      <w:divBdr>
        <w:top w:val="none" w:sz="0" w:space="0" w:color="auto"/>
        <w:left w:val="none" w:sz="0" w:space="0" w:color="auto"/>
        <w:bottom w:val="none" w:sz="0" w:space="0" w:color="auto"/>
        <w:right w:val="none" w:sz="0" w:space="0" w:color="auto"/>
      </w:divBdr>
    </w:div>
    <w:div w:id="2129272572">
      <w:bodyDiv w:val="1"/>
      <w:marLeft w:val="0"/>
      <w:marRight w:val="0"/>
      <w:marTop w:val="0"/>
      <w:marBottom w:val="0"/>
      <w:divBdr>
        <w:top w:val="none" w:sz="0" w:space="0" w:color="auto"/>
        <w:left w:val="none" w:sz="0" w:space="0" w:color="auto"/>
        <w:bottom w:val="none" w:sz="0" w:space="0" w:color="auto"/>
        <w:right w:val="none" w:sz="0" w:space="0" w:color="auto"/>
      </w:divBdr>
    </w:div>
    <w:div w:id="21298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tel:15052471636" TargetMode="External"/><Relationship Id="rId299" Type="http://schemas.openxmlformats.org/officeDocument/2006/relationships/hyperlink" Target="http://www.snclab.ca/" TargetMode="External"/><Relationship Id="rId303" Type="http://schemas.openxmlformats.org/officeDocument/2006/relationships/hyperlink" Target="https://www.keystepmedia.com/leadership/" TargetMode="External"/><Relationship Id="rId21" Type="http://schemas.openxmlformats.org/officeDocument/2006/relationships/hyperlink" Target="https://www.facebook.com/Mindful-Futures-Network-MFN-1043140902489874/" TargetMode="External"/><Relationship Id="rId42" Type="http://schemas.openxmlformats.org/officeDocument/2006/relationships/hyperlink" Target="mailto:ashram@ritambhara.org.in" TargetMode="External"/><Relationship Id="rId63" Type="http://schemas.openxmlformats.org/officeDocument/2006/relationships/hyperlink" Target="tel:+46%2070%20600%2050%2068" TargetMode="External"/><Relationship Id="rId84" Type="http://schemas.openxmlformats.org/officeDocument/2006/relationships/hyperlink" Target="http://goandchange.de/angebote/prozesswochenende/" TargetMode="External"/><Relationship Id="rId138" Type="http://schemas.openxmlformats.org/officeDocument/2006/relationships/hyperlink" Target="https://zenpeacemakers.org/contact/" TargetMode="External"/><Relationship Id="rId159" Type="http://schemas.openxmlformats.org/officeDocument/2006/relationships/hyperlink" Target="http://www.integral-studies.org/en/home" TargetMode="External"/><Relationship Id="rId324" Type="http://schemas.openxmlformats.org/officeDocument/2006/relationships/hyperlink" Target="https://asu.instructure.com/courses/14752/files/3393834/download?wrap=1" TargetMode="External"/><Relationship Id="rId345" Type="http://schemas.openxmlformats.org/officeDocument/2006/relationships/hyperlink" Target="http://danielchristianwahl.com/contact-legal-notice/" TargetMode="External"/><Relationship Id="rId366" Type="http://schemas.openxmlformats.org/officeDocument/2006/relationships/hyperlink" Target="https://www.youtube.com/watch?v=lPiWUjbtQvk" TargetMode="External"/><Relationship Id="rId170" Type="http://schemas.openxmlformats.org/officeDocument/2006/relationships/hyperlink" Target="mailto:marcinfo@ucla.edu" TargetMode="External"/><Relationship Id="rId191" Type="http://schemas.openxmlformats.org/officeDocument/2006/relationships/hyperlink" Target="mailto:Contemplative_Studies@brown.edu" TargetMode="External"/><Relationship Id="rId205" Type="http://schemas.openxmlformats.org/officeDocument/2006/relationships/hyperlink" Target="https://www.academia.edu/33873889/A_Mindset_for_the_Anthropocene_AMA" TargetMode="External"/><Relationship Id="rId226" Type="http://schemas.openxmlformats.org/officeDocument/2006/relationships/hyperlink" Target="http://eskilstunafolkhogskola.nu/distanskurser-helgkurser/ett-ar-i-omstallning/" TargetMode="External"/><Relationship Id="rId247" Type="http://schemas.openxmlformats.org/officeDocument/2006/relationships/hyperlink" Target="https://www.loomio.org/ahoy/messages/aK79LBGhLnHAQQGVmCaXI7GWRNWFAqLb/click?signature=6c9c8a8a0981cde7e58c7705b68712fc1c705511&amp;url=https%3A%2F%2Fneweconomy.org.au%2Fabout%2Fworking-groups%2Fsubj-experience%2F%3Futm_campaign%3Duser_mentioned%26utm_medium%3Demail%26utm_source%3Dthread_mailer" TargetMode="External"/><Relationship Id="rId107" Type="http://schemas.openxmlformats.org/officeDocument/2006/relationships/hyperlink" Target="mailto:neileimcw1@verizon.net?subject=IMCW%20question" TargetMode="External"/><Relationship Id="rId268" Type="http://schemas.openxmlformats.org/officeDocument/2006/relationships/hyperlink" Target="http://futureearth.org/transformations-webinar-series" TargetMode="External"/><Relationship Id="rId289" Type="http://schemas.openxmlformats.org/officeDocument/2006/relationships/hyperlink" Target="http://www.mdpi.com/search?authors=Cathy%20Middlecamp&amp;orcid=" TargetMode="External"/><Relationship Id="rId11" Type="http://schemas.openxmlformats.org/officeDocument/2006/relationships/hyperlink" Target="http://www.contemplativemind.org/programs/acmhe" TargetMode="External"/><Relationship Id="rId32" Type="http://schemas.openxmlformats.org/officeDocument/2006/relationships/hyperlink" Target="http://www.climatepsychologyalliance.org/about/what-we-do" TargetMode="External"/><Relationship Id="rId53" Type="http://schemas.openxmlformats.org/officeDocument/2006/relationships/hyperlink" Target="mailto:info@selfleaders.com" TargetMode="External"/><Relationship Id="rId74" Type="http://schemas.openxmlformats.org/officeDocument/2006/relationships/hyperlink" Target="mailto:retreats@wonderwellrefuge.org" TargetMode="External"/><Relationship Id="rId128" Type="http://schemas.openxmlformats.org/officeDocument/2006/relationships/hyperlink" Target="mailto:info@valuesbasededucation.com" TargetMode="External"/><Relationship Id="rId149" Type="http://schemas.openxmlformats.org/officeDocument/2006/relationships/hyperlink" Target="http://ccare.stanford.edu/" TargetMode="External"/><Relationship Id="rId314" Type="http://schemas.openxmlformats.org/officeDocument/2006/relationships/hyperlink" Target="https://www.youtube.com/channel/UCwlZZGmE1e_6PI2e-HOPOQw" TargetMode="External"/><Relationship Id="rId335" Type="http://schemas.openxmlformats.org/officeDocument/2006/relationships/hyperlink" Target="http://www.ruthbaer.com/academics/index.html" TargetMode="External"/><Relationship Id="rId356" Type="http://schemas.openxmlformats.org/officeDocument/2006/relationships/hyperlink" Target="http://www.ascd.org/ASCD/pdf/journals/ed_lead/el200910_kohm_iceberg.pdf" TargetMode="External"/><Relationship Id="rId5" Type="http://schemas.openxmlformats.org/officeDocument/2006/relationships/webSettings" Target="webSettings.xml"/><Relationship Id="rId95" Type="http://schemas.openxmlformats.org/officeDocument/2006/relationships/hyperlink" Target="https://welcome.damanhur.org/0/en/come-visit/" TargetMode="External"/><Relationship Id="rId160" Type="http://schemas.openxmlformats.org/officeDocument/2006/relationships/hyperlink" Target="http://www.ifis-freiburg.de/node/50" TargetMode="External"/><Relationship Id="rId181" Type="http://schemas.openxmlformats.org/officeDocument/2006/relationships/hyperlink" Target="https://www.naropa.edu/" TargetMode="External"/><Relationship Id="rId216" Type="http://schemas.openxmlformats.org/officeDocument/2006/relationships/hyperlink" Target="http://www.amishi.com/lab/" TargetMode="External"/><Relationship Id="rId237" Type="http://schemas.openxmlformats.org/officeDocument/2006/relationships/hyperlink" Target="https://www.haw-hamburg.de/fileadmin/user_upload/FakLS/07Forschung/FTZ-ALS/Veranstaltungen/Symposium.SDintheHumanities.November2017.pdf" TargetMode="External"/><Relationship Id="rId258" Type="http://schemas.openxmlformats.org/officeDocument/2006/relationships/hyperlink" Target="mailto:christine.wamsler@lucsus.lu.se" TargetMode="External"/><Relationship Id="rId279" Type="http://schemas.openxmlformats.org/officeDocument/2006/relationships/hyperlink" Target="https://www.amazon.com/Mindset-The-New-Psychology-Success/dp/0345472322" TargetMode="External"/><Relationship Id="rId22" Type="http://schemas.openxmlformats.org/officeDocument/2006/relationships/hyperlink" Target="http://australia21.org.au/mindfulfutures/objectives/" TargetMode="External"/><Relationship Id="rId43" Type="http://schemas.openxmlformats.org/officeDocument/2006/relationships/hyperlink" Target="tel:5106441200" TargetMode="External"/><Relationship Id="rId64" Type="http://schemas.openxmlformats.org/officeDocument/2006/relationships/hyperlink" Target="mailto:eva.sanner@gmail.com" TargetMode="External"/><Relationship Id="rId118" Type="http://schemas.openxmlformats.org/officeDocument/2006/relationships/hyperlink" Target="mailto:support@cac.org" TargetMode="External"/><Relationship Id="rId139" Type="http://schemas.openxmlformats.org/officeDocument/2006/relationships/hyperlink" Target="mailto:info@yip.se" TargetMode="External"/><Relationship Id="rId290" Type="http://schemas.openxmlformats.org/officeDocument/2006/relationships/hyperlink" Target="http://www.mdpi.com/search?authors=Margaret%20Mooney&amp;orcid=" TargetMode="External"/><Relationship Id="rId304" Type="http://schemas.openxmlformats.org/officeDocument/2006/relationships/hyperlink" Target="https://www.keystepmedia.com/mindfulness/" TargetMode="External"/><Relationship Id="rId325" Type="http://schemas.openxmlformats.org/officeDocument/2006/relationships/hyperlink" Target="https://asu.instructure.com/courses/14752/pages/module-1-reflective-practice?module_item_id=790293" TargetMode="External"/><Relationship Id="rId346" Type="http://schemas.openxmlformats.org/officeDocument/2006/relationships/hyperlink" Target="http://www.climatepsychologyalliance.org/" TargetMode="External"/><Relationship Id="rId367" Type="http://schemas.openxmlformats.org/officeDocument/2006/relationships/footer" Target="footer1.xml"/><Relationship Id="rId85" Type="http://schemas.openxmlformats.org/officeDocument/2006/relationships/hyperlink" Target="mailto:kontakt@goandchange.de" TargetMode="External"/><Relationship Id="rId150" Type="http://schemas.openxmlformats.org/officeDocument/2006/relationships/hyperlink" Target="mailto:ccareinformation@gmail.com" TargetMode="External"/><Relationship Id="rId171" Type="http://schemas.openxmlformats.org/officeDocument/2006/relationships/hyperlink" Target="https://www.systems-souls-society.com/" TargetMode="External"/><Relationship Id="rId192" Type="http://schemas.openxmlformats.org/officeDocument/2006/relationships/hyperlink" Target="http://www.emory.edu/ECCS/" TargetMode="External"/><Relationship Id="rId206" Type="http://schemas.openxmlformats.org/officeDocument/2006/relationships/hyperlink" Target="https://www.youtube.com/watch?time_continue=1&amp;v=VXEMmuEmjH8" TargetMode="External"/><Relationship Id="rId227" Type="http://schemas.openxmlformats.org/officeDocument/2006/relationships/hyperlink" Target="https://www.presencing.com/theoryu" TargetMode="External"/><Relationship Id="rId248" Type="http://schemas.openxmlformats.org/officeDocument/2006/relationships/hyperlink" Target="mailto:p.morgan@unsw.edu.au" TargetMode="External"/><Relationship Id="rId269" Type="http://schemas.openxmlformats.org/officeDocument/2006/relationships/hyperlink" Target="https://www.lumes.lu.se/about/programme-outline/3rd-semester/sustainability-and-inner-transformation" TargetMode="External"/><Relationship Id="rId12" Type="http://schemas.openxmlformats.org/officeDocument/2006/relationships/hyperlink" Target="http://www.mindandlife-europe.org/" TargetMode="External"/><Relationship Id="rId33" Type="http://schemas.openxmlformats.org/officeDocument/2006/relationships/hyperlink" Target="http://www.climatepsychologyalliance.org/about/who-we-are" TargetMode="External"/><Relationship Id="rId108" Type="http://schemas.openxmlformats.org/officeDocument/2006/relationships/hyperlink" Target="mailto:glen.harrison@imcw.org?subject=IMCW%20question" TargetMode="External"/><Relationship Id="rId129" Type="http://schemas.openxmlformats.org/officeDocument/2006/relationships/hyperlink" Target="http://levnu.net/levnu-mindfulness-katarina-lundblad-2/" TargetMode="External"/><Relationship Id="rId280" Type="http://schemas.openxmlformats.org/officeDocument/2006/relationships/hyperlink" Target="http://www.benefitmindset.com/index.php/about/" TargetMode="External"/><Relationship Id="rId315" Type="http://schemas.openxmlformats.org/officeDocument/2006/relationships/hyperlink" Target="https://www.youtube.com/redirect?q=http%3A%2F%2Fbit.ly%2F2T7ynoY&amp;v=mwMw-xSGAWY&amp;redir_token=Umg6Q0Gteo7AGJk-9OV1oMTcWZd8MTU0ODYxMjA5NUAxNTQ4NTI1Njk1&amp;event=video_description" TargetMode="External"/><Relationship Id="rId336" Type="http://schemas.openxmlformats.org/officeDocument/2006/relationships/hyperlink" Target="http://www.ruthbaer.com/contact/index.php" TargetMode="External"/><Relationship Id="rId357" Type="http://schemas.openxmlformats.org/officeDocument/2006/relationships/hyperlink" Target="https://cchange.no/about/the-three-spheres-of-transformation/" TargetMode="External"/><Relationship Id="rId54" Type="http://schemas.openxmlformats.org/officeDocument/2006/relationships/hyperlink" Target="https://worldvaluesinitiative.com/" TargetMode="External"/><Relationship Id="rId75" Type="http://schemas.openxmlformats.org/officeDocument/2006/relationships/hyperlink" Target="https://www.psychologyforasafeclimate.org/about-us" TargetMode="External"/><Relationship Id="rId96" Type="http://schemas.openxmlformats.org/officeDocument/2006/relationships/hyperlink" Target="http://www.gfhsforum.org/" TargetMode="External"/><Relationship Id="rId140" Type="http://schemas.openxmlformats.org/officeDocument/2006/relationships/hyperlink" Target="http://www.yip.se/" TargetMode="External"/><Relationship Id="rId161" Type="http://schemas.openxmlformats.org/officeDocument/2006/relationships/hyperlink" Target="http://www.integral-studies.org/about" TargetMode="External"/><Relationship Id="rId182" Type="http://schemas.openxmlformats.org/officeDocument/2006/relationships/hyperlink" Target="mailto:admissions@naropa.edu" TargetMode="External"/><Relationship Id="rId217" Type="http://schemas.openxmlformats.org/officeDocument/2006/relationships/hyperlink" Target="http://nmr.mgh.harvard.edu/~lazar/" TargetMode="External"/><Relationship Id="rId6" Type="http://schemas.openxmlformats.org/officeDocument/2006/relationships/footnotes" Target="footnotes.xml"/><Relationship Id="rId238" Type="http://schemas.openxmlformats.org/officeDocument/2006/relationships/hyperlink" Target="https://www.haw-hamburg.de/en/ftz-nk/events/canterbury.html" TargetMode="External"/><Relationship Id="rId259" Type="http://schemas.openxmlformats.org/officeDocument/2006/relationships/hyperlink" Target="https://lesley.edu/node/721" TargetMode="External"/><Relationship Id="rId23" Type="http://schemas.openxmlformats.org/officeDocument/2006/relationships/hyperlink" Target="http://mailchi.mp/australia21/ppkm9qfuhd-1135093" TargetMode="External"/><Relationship Id="rId119" Type="http://schemas.openxmlformats.org/officeDocument/2006/relationships/hyperlink" Target="mailto:info@corelight.org" TargetMode="External"/><Relationship Id="rId270" Type="http://schemas.openxmlformats.org/officeDocument/2006/relationships/hyperlink" Target="http://kursplaner.lu.se/pdf/litteratur/en/18272" TargetMode="External"/><Relationship Id="rId291" Type="http://schemas.openxmlformats.org/officeDocument/2006/relationships/hyperlink" Target="http://www.mdpi.com/search?authors=Mary%20M.%20Checovich&amp;orcid=" TargetMode="External"/><Relationship Id="rId305" Type="http://schemas.openxmlformats.org/officeDocument/2006/relationships/hyperlink" Target="https://www.keystepmedia.com/emotional-intelligence/" TargetMode="External"/><Relationship Id="rId326" Type="http://schemas.openxmlformats.org/officeDocument/2006/relationships/hyperlink" Target="http://ifan-berlin.de/download/2958/" TargetMode="External"/><Relationship Id="rId347" Type="http://schemas.openxmlformats.org/officeDocument/2006/relationships/hyperlink" Target="http://ecopsychoanalysis.blogspot.se/p/about.html" TargetMode="External"/><Relationship Id="rId44" Type="http://schemas.openxmlformats.org/officeDocument/2006/relationships/hyperlink" Target="mailto:info@spiritualprogressives.org" TargetMode="External"/><Relationship Id="rId65" Type="http://schemas.openxmlformats.org/officeDocument/2006/relationships/hyperlink" Target="tel:+46%2070%20939%2070%2063" TargetMode="External"/><Relationship Id="rId86" Type="http://schemas.openxmlformats.org/officeDocument/2006/relationships/hyperlink" Target="https://attheu.utah.edu/facultystaff/microaggression-and-racial-battle-fatigue/" TargetMode="External"/><Relationship Id="rId130" Type="http://schemas.openxmlformats.org/officeDocument/2006/relationships/hyperlink" Target="mailto:info@lefnu.net" TargetMode="External"/><Relationship Id="rId151" Type="http://schemas.openxmlformats.org/officeDocument/2006/relationships/hyperlink" Target="http://oxfordmindfulness.org/about-us/about/get-in-contact/" TargetMode="External"/><Relationship Id="rId368" Type="http://schemas.openxmlformats.org/officeDocument/2006/relationships/fontTable" Target="fontTable.xml"/><Relationship Id="rId172" Type="http://schemas.openxmlformats.org/officeDocument/2006/relationships/hyperlink" Target="https://www.systems-souls-society.com/posts" TargetMode="External"/><Relationship Id="rId193" Type="http://schemas.openxmlformats.org/officeDocument/2006/relationships/hyperlink" Target="mailto:carol.beck@emory.edu" TargetMode="External"/><Relationship Id="rId207" Type="http://schemas.openxmlformats.org/officeDocument/2006/relationships/hyperlink" Target="mailto:%20thomas.bruhn@iass-potsdam.de" TargetMode="External"/><Relationship Id="rId228" Type="http://schemas.openxmlformats.org/officeDocument/2006/relationships/hyperlink" Target="http://www.artofhosting.org/" TargetMode="External"/><Relationship Id="rId249" Type="http://schemas.openxmlformats.org/officeDocument/2006/relationships/hyperlink" Target="https://www.comunitadieticavivente.org/index.php/scientists-for-peace/" TargetMode="External"/><Relationship Id="rId13" Type="http://schemas.openxmlformats.org/officeDocument/2006/relationships/hyperlink" Target="https://goamra.org/about/" TargetMode="External"/><Relationship Id="rId109" Type="http://schemas.openxmlformats.org/officeDocument/2006/relationships/hyperlink" Target="mailto:merrick.janet@yahoo.com?subject=IMCW%20audio" TargetMode="External"/><Relationship Id="rId260" Type="http://schemas.openxmlformats.org/officeDocument/2006/relationships/hyperlink" Target="http://www.ellenlanger.com/research/" TargetMode="External"/><Relationship Id="rId281" Type="http://schemas.openxmlformats.org/officeDocument/2006/relationships/hyperlink" Target="https://internationaljournalofwellbeing.org/index.php/ijow/article/view/538" TargetMode="External"/><Relationship Id="rId316" Type="http://schemas.openxmlformats.org/officeDocument/2006/relationships/hyperlink" Target="https://www.amazon.co.uk/s/ref=dp_byline_sr_book_1?ie=UTF8&amp;text=Mark+Whitehead&amp;search-alias=books-uk&amp;field-author=Mark+Whitehead&amp;sort=relevancerank" TargetMode="External"/><Relationship Id="rId337" Type="http://schemas.openxmlformats.org/officeDocument/2006/relationships/hyperlink" Target="https://simplypsychology.org/bowlby.html" TargetMode="External"/><Relationship Id="rId34" Type="http://schemas.openxmlformats.org/officeDocument/2006/relationships/hyperlink" Target="http://www.climatepsychologyalliance.org/events/our-upcoming-events/243-agency-in-individual-and-collective-change" TargetMode="External"/><Relationship Id="rId55" Type="http://schemas.openxmlformats.org/officeDocument/2006/relationships/hyperlink" Target="http://www.proteusinitiative.org/" TargetMode="External"/><Relationship Id="rId76" Type="http://schemas.openxmlformats.org/officeDocument/2006/relationships/hyperlink" Target="mailto:brozhope@gmail.com" TargetMode="External"/><Relationship Id="rId97" Type="http://schemas.openxmlformats.org/officeDocument/2006/relationships/hyperlink" Target="http://www.damanhur.org/en/live-community/united-nations-award" TargetMode="External"/><Relationship Id="rId120" Type="http://schemas.openxmlformats.org/officeDocument/2006/relationships/hyperlink" Target="https://www.thecenterformindfuleating.org/About-TCME" TargetMode="External"/><Relationship Id="rId141" Type="http://schemas.openxmlformats.org/officeDocument/2006/relationships/hyperlink" Target="mailto:support@mindfulschools.org" TargetMode="External"/><Relationship Id="rId358" Type="http://schemas.openxmlformats.org/officeDocument/2006/relationships/hyperlink" Target="https://www.sciencedirect.com/science/article/pii/S1877343517301768" TargetMode="External"/><Relationship Id="rId7" Type="http://schemas.openxmlformats.org/officeDocument/2006/relationships/endnotes" Target="endnotes.xml"/><Relationship Id="rId162" Type="http://schemas.openxmlformats.org/officeDocument/2006/relationships/hyperlink" Target="https://umassmed.edu/cfm/research/" TargetMode="External"/><Relationship Id="rId183" Type="http://schemas.openxmlformats.org/officeDocument/2006/relationships/hyperlink" Target="mailto:admissionsevents@naropa.edu" TargetMode="External"/><Relationship Id="rId218" Type="http://schemas.openxmlformats.org/officeDocument/2006/relationships/hyperlink" Target="http://mindbrain.ucdavis.edu/research/research-projects-folder/shamatha-project" TargetMode="External"/><Relationship Id="rId239" Type="http://schemas.openxmlformats.org/officeDocument/2006/relationships/hyperlink" Target="mailto:annie.adams@schumachercollege.org.uk" TargetMode="External"/><Relationship Id="rId250" Type="http://schemas.openxmlformats.org/officeDocument/2006/relationships/hyperlink" Target="mailto:science4peace@comunitadieticavivente.org" TargetMode="External"/><Relationship Id="rId271" Type="http://schemas.openxmlformats.org/officeDocument/2006/relationships/hyperlink" Target="http://www.theoryu.nl/" TargetMode="External"/><Relationship Id="rId292" Type="http://schemas.openxmlformats.org/officeDocument/2006/relationships/hyperlink" Target="http://www.mdpi.com/search?authors=Alexander%20K.%20Converse&amp;orcid=" TargetMode="External"/><Relationship Id="rId306" Type="http://schemas.openxmlformats.org/officeDocument/2006/relationships/hyperlink" Target="https://www.kosmosjournal.org/contributor/monica-sharma/" TargetMode="External"/><Relationship Id="rId24" Type="http://schemas.openxmlformats.org/officeDocument/2006/relationships/hyperlink" Target="http://australia21.org.au/education/" TargetMode="External"/><Relationship Id="rId45" Type="http://schemas.openxmlformats.org/officeDocument/2006/relationships/hyperlink" Target="http://futureearth.org/" TargetMode="External"/><Relationship Id="rId66" Type="http://schemas.openxmlformats.org/officeDocument/2006/relationships/hyperlink" Target="mailto:info@naturaldharma.org" TargetMode="External"/><Relationship Id="rId87" Type="http://schemas.openxmlformats.org/officeDocument/2006/relationships/hyperlink" Target="https://goodmenproject.com/featured-content/white-fragility-why-its-so-hard-to-talk-to-white-people-about-racism-twlm/" TargetMode="External"/><Relationship Id="rId110" Type="http://schemas.openxmlformats.org/officeDocument/2006/relationships/hyperlink" Target="https://strozziinstitute.com/contact-us/" TargetMode="External"/><Relationship Id="rId131" Type="http://schemas.openxmlformats.org/officeDocument/2006/relationships/hyperlink" Target="https://calmclarity.org/about/social-enterprise-model/" TargetMode="External"/><Relationship Id="rId327" Type="http://schemas.openxmlformats.org/officeDocument/2006/relationships/hyperlink" Target="http://ifan-berlin.de/download/2952/" TargetMode="External"/><Relationship Id="rId348" Type="http://schemas.openxmlformats.org/officeDocument/2006/relationships/hyperlink" Target="https://evolution-institute.org/projects/prosocial/" TargetMode="External"/><Relationship Id="rId369" Type="http://schemas.openxmlformats.org/officeDocument/2006/relationships/theme" Target="theme/theme1.xml"/><Relationship Id="rId152" Type="http://schemas.openxmlformats.org/officeDocument/2006/relationships/hyperlink" Target="http://thecenter.mit.edu/home/mission/" TargetMode="External"/><Relationship Id="rId173" Type="http://schemas.openxmlformats.org/officeDocument/2006/relationships/hyperlink" Target="mailto:reachrowson@gmail.com" TargetMode="External"/><Relationship Id="rId194" Type="http://schemas.openxmlformats.org/officeDocument/2006/relationships/hyperlink" Target="http://marc.ucla.edu/" TargetMode="External"/><Relationship Id="rId208" Type="http://schemas.openxmlformats.org/officeDocument/2006/relationships/hyperlink" Target="mailto:zachary.walsh@cst.edu" TargetMode="External"/><Relationship Id="rId229" Type="http://schemas.openxmlformats.org/officeDocument/2006/relationships/hyperlink" Target="https://transitionnetwork.org/do-transition/training/trainings/one-year-transition/" TargetMode="External"/><Relationship Id="rId240" Type="http://schemas.openxmlformats.org/officeDocument/2006/relationships/hyperlink" Target="http://www.confer.uk.com/module-ecopsychotherapy.html" TargetMode="External"/><Relationship Id="rId261" Type="http://schemas.openxmlformats.org/officeDocument/2006/relationships/hyperlink" Target="http://www.cw.uhs.harvard.edu/mindfulness/index.html" TargetMode="External"/><Relationship Id="rId14" Type="http://schemas.openxmlformats.org/officeDocument/2006/relationships/hyperlink" Target="mailto:ewa@rhizome.se" TargetMode="External"/><Relationship Id="rId35" Type="http://schemas.openxmlformats.org/officeDocument/2006/relationships/hyperlink" Target="http://www.climatepsychologyalliance.org/news/newsletters" TargetMode="External"/><Relationship Id="rId56" Type="http://schemas.openxmlformats.org/officeDocument/2006/relationships/hyperlink" Target="http://www.proteusinitiative.org/contact-us" TargetMode="External"/><Relationship Id="rId77" Type="http://schemas.openxmlformats.org/officeDocument/2006/relationships/hyperlink" Target="https://www.lionsroar.com/about-us/" TargetMode="External"/><Relationship Id="rId100" Type="http://schemas.openxmlformats.org/officeDocument/2006/relationships/hyperlink" Target="mailto:info@esalen.org?subject=Website%20Contact%20Form" TargetMode="External"/><Relationship Id="rId282" Type="http://schemas.openxmlformats.org/officeDocument/2006/relationships/hyperlink" Target="https://www.mind-and-environment.org/english-home/references/" TargetMode="External"/><Relationship Id="rId317" Type="http://schemas.openxmlformats.org/officeDocument/2006/relationships/hyperlink" Target="https://www.amazon.co.uk/s/ref=dp_byline_sr_book_2?ie=UTF8&amp;text=Rhys+Jones&amp;search-alias=books-uk&amp;field-author=Rhys+Jones&amp;sort=relevancerank" TargetMode="External"/><Relationship Id="rId338" Type="http://schemas.openxmlformats.org/officeDocument/2006/relationships/hyperlink" Target="http://www.iffpraxis.com/three-horizons" TargetMode="External"/><Relationship Id="rId359" Type="http://schemas.openxmlformats.org/officeDocument/2006/relationships/hyperlink" Target="https://www.radicallytransform.org" TargetMode="External"/><Relationship Id="rId8" Type="http://schemas.openxmlformats.org/officeDocument/2006/relationships/hyperlink" Target="https://christinewamsler.wixsite.com/sustainable-futures" TargetMode="External"/><Relationship Id="rId98" Type="http://schemas.openxmlformats.org/officeDocument/2006/relationships/hyperlink" Target="http://www.damanhur.org/en/research-and-experimentation/the-plant-world" TargetMode="External"/><Relationship Id="rId121" Type="http://schemas.openxmlformats.org/officeDocument/2006/relationships/hyperlink" Target="mailto:info@tcme.org" TargetMode="External"/><Relationship Id="rId142" Type="http://schemas.openxmlformats.org/officeDocument/2006/relationships/hyperlink" Target="mailto:urbanmonk.marc@gmail.com" TargetMode="External"/><Relationship Id="rId163" Type="http://schemas.openxmlformats.org/officeDocument/2006/relationships/hyperlink" Target="mailto:srp@umassmed.edu" TargetMode="External"/><Relationship Id="rId184" Type="http://schemas.openxmlformats.org/officeDocument/2006/relationships/hyperlink" Target="mailto:csc@virginia.edu" TargetMode="External"/><Relationship Id="rId219" Type="http://schemas.openxmlformats.org/officeDocument/2006/relationships/hyperlink" Target="http://www.mbaproject.org/index.php?c=About" TargetMode="External"/><Relationship Id="rId230" Type="http://schemas.openxmlformats.org/officeDocument/2006/relationships/hyperlink" Target="http://xn--omstllning-t5a.net/kurser/1yt/kurstillfallen-ett-ar-i-omstallning-1yt-3-18-19/" TargetMode="External"/><Relationship Id="rId251" Type="http://schemas.openxmlformats.org/officeDocument/2006/relationships/hyperlink" Target="mailto:team@cchange.no" TargetMode="External"/><Relationship Id="rId25" Type="http://schemas.openxmlformats.org/officeDocument/2006/relationships/hyperlink" Target="mailto:office@australia21.org.au" TargetMode="External"/><Relationship Id="rId46" Type="http://schemas.openxmlformats.org/officeDocument/2006/relationships/hyperlink" Target="http://transformations2017.org/" TargetMode="External"/><Relationship Id="rId67" Type="http://schemas.openxmlformats.org/officeDocument/2006/relationships/hyperlink" Target="mailto:elizabeth@naturaldharma.org" TargetMode="External"/><Relationship Id="rId272" Type="http://schemas.openxmlformats.org/officeDocument/2006/relationships/hyperlink" Target="https://www.presencing.com/theoryu" TargetMode="External"/><Relationship Id="rId293" Type="http://schemas.openxmlformats.org/officeDocument/2006/relationships/hyperlink" Target="http://www.mdpi.com/search?authors=Bob%20Gillespie&amp;orcid=" TargetMode="External"/><Relationship Id="rId307" Type="http://schemas.openxmlformats.org/officeDocument/2006/relationships/hyperlink" Target="http://www.frontiersin.org/people/u/476069" TargetMode="External"/><Relationship Id="rId328" Type="http://schemas.openxmlformats.org/officeDocument/2006/relationships/hyperlink" Target="http://ifan-berlin.de/download/2955/" TargetMode="External"/><Relationship Id="rId349" Type="http://schemas.openxmlformats.org/officeDocument/2006/relationships/hyperlink" Target="https://www.amazon.de/Integral-Vision-Introduction-Revolutionary-Everything/dp/B01K0SUDXK/ref=sr_1_68?ie=UTF8&amp;qid=1539764150&amp;sr=8-68&amp;keywords=Ken+Wilber" TargetMode="External"/><Relationship Id="rId88" Type="http://schemas.openxmlformats.org/officeDocument/2006/relationships/hyperlink" Target="http://mindfulnessforthepeople.org/" TargetMode="External"/><Relationship Id="rId111" Type="http://schemas.openxmlformats.org/officeDocument/2006/relationships/hyperlink" Target="https://cac.org/events/" TargetMode="External"/><Relationship Id="rId132" Type="http://schemas.openxmlformats.org/officeDocument/2006/relationships/hyperlink" Target="https://calmclarity.org/resources/newsletters/" TargetMode="External"/><Relationship Id="rId153" Type="http://schemas.openxmlformats.org/officeDocument/2006/relationships/hyperlink" Target="http://thecenter.mit.edu/home/programs/" TargetMode="External"/><Relationship Id="rId174" Type="http://schemas.openxmlformats.org/officeDocument/2006/relationships/hyperlink" Target="http://www.tomas-bjorkman.com/" TargetMode="External"/><Relationship Id="rId195" Type="http://schemas.openxmlformats.org/officeDocument/2006/relationships/hyperlink" Target="mailto:marcinfo@ucla.edu" TargetMode="External"/><Relationship Id="rId209" Type="http://schemas.openxmlformats.org/officeDocument/2006/relationships/hyperlink" Target="mailto:mindfulness@umassmed.edu" TargetMode="External"/><Relationship Id="rId360" Type="http://schemas.openxmlformats.org/officeDocument/2006/relationships/hyperlink" Target="http://nextstepintegral.org/wp-content/uploads/2011/04/Communicating-Sustainability-Barrett-Brown.pdf" TargetMode="External"/><Relationship Id="rId220" Type="http://schemas.openxmlformats.org/officeDocument/2006/relationships/hyperlink" Target="https://www.lumes.lu.se/about/programme-outline/3rd-semester/sustainability-and-inner-transformation" TargetMode="External"/><Relationship Id="rId241" Type="http://schemas.openxmlformats.org/officeDocument/2006/relationships/hyperlink" Target="https://www.garrisoninstitute.org/signature-programs/climate-mind-and-behavior/climate-mind-and-behavior-symposium-2013/" TargetMode="External"/><Relationship Id="rId15" Type="http://schemas.openxmlformats.org/officeDocument/2006/relationships/hyperlink" Target="mailto:devaewa@gmail.com" TargetMode="External"/><Relationship Id="rId36" Type="http://schemas.openxmlformats.org/officeDocument/2006/relationships/hyperlink" Target="http://www.climatepsychologyalliance.org/join-in/join-our-mailing-list" TargetMode="External"/><Relationship Id="rId57" Type="http://schemas.openxmlformats.org/officeDocument/2006/relationships/hyperlink" Target="https://umassmed.edu/cfm/research/" TargetMode="External"/><Relationship Id="rId262" Type="http://schemas.openxmlformats.org/officeDocument/2006/relationships/hyperlink" Target="http://www.billgeorge.org/page/mindful-leadership-compassion-contemplation-and-meditation-develop-effective-leaders" TargetMode="External"/><Relationship Id="rId283" Type="http://schemas.openxmlformats.org/officeDocument/2006/relationships/hyperlink" Target="https://youtu.be/tu6C_0wBCeg" TargetMode="External"/><Relationship Id="rId318" Type="http://schemas.openxmlformats.org/officeDocument/2006/relationships/hyperlink" Target="https://www.amazon.co.uk/s/ref=dp_byline_sr_book_3?ie=UTF8&amp;text=Rachel+Lilley&amp;search-alias=books-uk&amp;field-author=Rachel+Lilley&amp;sort=relevancerank" TargetMode="External"/><Relationship Id="rId339" Type="http://schemas.openxmlformats.org/officeDocument/2006/relationships/hyperlink" Target="http://www.internationalfuturesforum.com/p/three-horizons-the-patterning-of-hope" TargetMode="External"/><Relationship Id="rId10" Type="http://schemas.openxmlformats.org/officeDocument/2006/relationships/hyperlink" Target="mailto:paulahaddock@hotmail.co.uk" TargetMode="External"/><Relationship Id="rId31" Type="http://schemas.openxmlformats.org/officeDocument/2006/relationships/hyperlink" Target="https://www.mindfulnessforchange.co.nz/contact/" TargetMode="External"/><Relationship Id="rId52" Type="http://schemas.openxmlformats.org/officeDocument/2006/relationships/hyperlink" Target="https://selfleaders.com/contact-us/" TargetMode="External"/><Relationship Id="rId73" Type="http://schemas.openxmlformats.org/officeDocument/2006/relationships/hyperlink" Target="mailto:info@wonderwellrefuge.org" TargetMode="External"/><Relationship Id="rId78" Type="http://schemas.openxmlformats.org/officeDocument/2006/relationships/hyperlink" Target="https://www.lionsroar.com/5-practices-to-help-you-skillfully-contemplate-climate-change/" TargetMode="External"/><Relationship Id="rId94" Type="http://schemas.openxmlformats.org/officeDocument/2006/relationships/hyperlink" Target="http://www.damanhur.org/en/share-experiences/damanhur-in-the-world" TargetMode="External"/><Relationship Id="rId99" Type="http://schemas.openxmlformats.org/officeDocument/2006/relationships/hyperlink" Target="http://www.damanhur.org/en/contact" TargetMode="External"/><Relationship Id="rId101" Type="http://schemas.openxmlformats.org/officeDocument/2006/relationships/hyperlink" Target="https://siyli.org/programs/search-inside-yourself" TargetMode="External"/><Relationship Id="rId122" Type="http://schemas.openxmlformats.org/officeDocument/2006/relationships/hyperlink" Target="http://ibme.info/" TargetMode="External"/><Relationship Id="rId143" Type="http://schemas.openxmlformats.org/officeDocument/2006/relationships/hyperlink" Target="mailto:%20training@offthematintotheworld.org" TargetMode="External"/><Relationship Id="rId148" Type="http://schemas.openxmlformats.org/officeDocument/2006/relationships/hyperlink" Target="http://sigtunastiftelsen.se/forskning-utveckling/alf.linderman@sigtunastiftelsen.se%20" TargetMode="External"/><Relationship Id="rId164" Type="http://schemas.openxmlformats.org/officeDocument/2006/relationships/hyperlink" Target="mailto:mindfulness@umassmed.edu" TargetMode="External"/><Relationship Id="rId169" Type="http://schemas.openxmlformats.org/officeDocument/2006/relationships/hyperlink" Target="mailto:cdsaron@ucdavis.edu" TargetMode="External"/><Relationship Id="rId185" Type="http://schemas.openxmlformats.org/officeDocument/2006/relationships/hyperlink" Target="mailto:isak.stoddard@cemus.uu.se" TargetMode="External"/><Relationship Id="rId334" Type="http://schemas.openxmlformats.org/officeDocument/2006/relationships/hyperlink" Target="https://psychology.as.uky.edu/users/rbaer" TargetMode="External"/><Relationship Id="rId350" Type="http://schemas.openxmlformats.org/officeDocument/2006/relationships/hyperlink" Target="https://www.dailyevolver.com/theory/" TargetMode="External"/><Relationship Id="rId355" Type="http://schemas.openxmlformats.org/officeDocument/2006/relationships/hyperlink" Target="https://thesystemsthinker.com/connecting-systems-thinking-and-action/" TargetMode="External"/><Relationship Id="rId4" Type="http://schemas.openxmlformats.org/officeDocument/2006/relationships/settings" Target="settings.xml"/><Relationship Id="rId9" Type="http://schemas.openxmlformats.org/officeDocument/2006/relationships/hyperlink" Target="https://christinewamsler.wixsite.com/sustainable-futures/network" TargetMode="External"/><Relationship Id="rId180" Type="http://schemas.openxmlformats.org/officeDocument/2006/relationships/hyperlink" Target="http://www.snclab.ca/contact/" TargetMode="External"/><Relationship Id="rId210" Type="http://schemas.openxmlformats.org/officeDocument/2006/relationships/hyperlink" Target="https://www.resource-project.org/en/about-the-project/" TargetMode="External"/><Relationship Id="rId215" Type="http://schemas.openxmlformats.org/officeDocument/2006/relationships/hyperlink" Target="https://margamnyc.wordpress.com/" TargetMode="External"/><Relationship Id="rId236" Type="http://schemas.openxmlformats.org/officeDocument/2006/relationships/hyperlink" Target="http://ist2017.org/" TargetMode="External"/><Relationship Id="rId257" Type="http://schemas.openxmlformats.org/officeDocument/2006/relationships/hyperlink" Target="https://www.lumes.lu.se/about/programme-outline/3rd-semester/sustainability-and-inner-transformation" TargetMode="External"/><Relationship Id="rId278" Type="http://schemas.openxmlformats.org/officeDocument/2006/relationships/hyperlink" Target="https://www.routledge.com/Designing-for-Hope-Pathways-to-Regenerative-Sustainability/Hes-du-Plessis/p/book/9781138800625" TargetMode="External"/><Relationship Id="rId26" Type="http://schemas.openxmlformats.org/officeDocument/2006/relationships/hyperlink" Target="https://contemplativepedagogynetwork.com/" TargetMode="External"/><Relationship Id="rId231" Type="http://schemas.openxmlformats.org/officeDocument/2006/relationships/hyperlink" Target="http://www.kaospilot.dk" TargetMode="External"/><Relationship Id="rId252" Type="http://schemas.openxmlformats.org/officeDocument/2006/relationships/hyperlink" Target="mailto:%20linda.sygna@cchange.no" TargetMode="External"/><Relationship Id="rId273" Type="http://schemas.openxmlformats.org/officeDocument/2006/relationships/hyperlink" Target="https://www.psych.auckland.ac.nz/en/about/our-staff/academic-staff/niki-harre/psychologyforabetterworld.html" TargetMode="External"/><Relationship Id="rId294" Type="http://schemas.openxmlformats.org/officeDocument/2006/relationships/hyperlink" Target="http://www.mdpi.com/search?authors=Julia%20Yates&amp;orcid=" TargetMode="External"/><Relationship Id="rId308" Type="http://schemas.openxmlformats.org/officeDocument/2006/relationships/hyperlink" Target="https://ideas4sustainability.wordpress.com/category/leverage-points/" TargetMode="External"/><Relationship Id="rId329" Type="http://schemas.openxmlformats.org/officeDocument/2006/relationships/hyperlink" Target="http://ifan-berlin.de/download/2964/" TargetMode="External"/><Relationship Id="rId47" Type="http://schemas.openxmlformats.org/officeDocument/2006/relationships/hyperlink" Target="https://sustainabledevelopment.un.org/post2015/transformingourworld" TargetMode="External"/><Relationship Id="rId68" Type="http://schemas.openxmlformats.org/officeDocument/2006/relationships/hyperlink" Target="http://mindfulenhance.org/about/" TargetMode="External"/><Relationship Id="rId89" Type="http://schemas.openxmlformats.org/officeDocument/2006/relationships/hyperlink" Target="http://www.contemplativemind.org/" TargetMode="External"/><Relationship Id="rId112" Type="http://schemas.openxmlformats.org/officeDocument/2006/relationships/hyperlink" Target="https://cac.org/online-ed/" TargetMode="External"/><Relationship Id="rId133" Type="http://schemas.openxmlformats.org/officeDocument/2006/relationships/hyperlink" Target="mailto:info@calmclarity.org" TargetMode="External"/><Relationship Id="rId154" Type="http://schemas.openxmlformats.org/officeDocument/2006/relationships/hyperlink" Target="mailto:info@thecenter.mit.edu" TargetMode="External"/><Relationship Id="rId175" Type="http://schemas.openxmlformats.org/officeDocument/2006/relationships/hyperlink" Target="http://www.tomas-bjorkman.com/" TargetMode="External"/><Relationship Id="rId340" Type="http://schemas.openxmlformats.org/officeDocument/2006/relationships/hyperlink" Target="http://www.internationalfuturesforum.com/three-horizons" TargetMode="External"/><Relationship Id="rId361" Type="http://schemas.openxmlformats.org/officeDocument/2006/relationships/hyperlink" Target="http://integralleadershipreview.com/7097-leadership-and-sustainability-with-barrett-c-brown/" TargetMode="External"/><Relationship Id="rId196" Type="http://schemas.openxmlformats.org/officeDocument/2006/relationships/hyperlink" Target="http://ccare.stanford.edu/" TargetMode="External"/><Relationship Id="rId200" Type="http://schemas.openxmlformats.org/officeDocument/2006/relationships/hyperlink" Target="https://christinewamsler.wixsite.com/sustainable-futures/research-1?fbclid=IwAR3awGDgyAN9SsHvw-0xp5k3Y4I-SSUy_aZDZwQCdWkSAboe4g_l_CfE0tk" TargetMode="External"/><Relationship Id="rId16" Type="http://schemas.openxmlformats.org/officeDocument/2006/relationships/hyperlink" Target="http://xn--omstllning-t5a.net/" TargetMode="External"/><Relationship Id="rId221" Type="http://schemas.openxmlformats.org/officeDocument/2006/relationships/hyperlink" Target="https://christinewamsler.wixsite.com/sustainable-futures/education" TargetMode="External"/><Relationship Id="rId242" Type="http://schemas.openxmlformats.org/officeDocument/2006/relationships/hyperlink" Target="https://www.garrisoninstitute.org/insights-tools/videos/" TargetMode="External"/><Relationship Id="rId263" Type="http://schemas.openxmlformats.org/officeDocument/2006/relationships/hyperlink" Target="mailto:patricia@thecontemplativeacademy.com" TargetMode="External"/><Relationship Id="rId284" Type="http://schemas.openxmlformats.org/officeDocument/2006/relationships/hyperlink" Target="https://youtu.be/Iu3eYewKr-E" TargetMode="External"/><Relationship Id="rId319" Type="http://schemas.openxmlformats.org/officeDocument/2006/relationships/hyperlink" Target="https://www.amazon.co.uk/s/ref=dp_byline_sr_book_4?ie=UTF8&amp;text=Jessica+Pykett&amp;search-alias=books-uk&amp;field-author=Jessica+Pykett&amp;sort=relevancerank" TargetMode="External"/><Relationship Id="rId37" Type="http://schemas.openxmlformats.org/officeDocument/2006/relationships/hyperlink" Target="http://www.climatepsychologyalliance.org/join-in/contact-us" TargetMode="External"/><Relationship Id="rId58" Type="http://schemas.openxmlformats.org/officeDocument/2006/relationships/hyperlink" Target="mailto:srp@umassmed.edu" TargetMode="External"/><Relationship Id="rId79" Type="http://schemas.openxmlformats.org/officeDocument/2006/relationships/hyperlink" Target="mailto:info@lionsroar.com" TargetMode="External"/><Relationship Id="rId102" Type="http://schemas.openxmlformats.org/officeDocument/2006/relationships/hyperlink" Target="https://siyli.org/programs/bring-siy-to-your-organization" TargetMode="External"/><Relationship Id="rId123" Type="http://schemas.openxmlformats.org/officeDocument/2006/relationships/hyperlink" Target="mailto:thekindnessinstitute@gmail.com" TargetMode="External"/><Relationship Id="rId144" Type="http://schemas.openxmlformats.org/officeDocument/2006/relationships/hyperlink" Target="mailto:%20info@offthematintotheworld.org" TargetMode="External"/><Relationship Id="rId330" Type="http://schemas.openxmlformats.org/officeDocument/2006/relationships/hyperlink" Target="https://lebensplan.com/geomantie/was-ist-geomantie" TargetMode="External"/><Relationship Id="rId90" Type="http://schemas.openxmlformats.org/officeDocument/2006/relationships/hyperlink" Target="mailto:info@contemplativemind.org" TargetMode="External"/><Relationship Id="rId165" Type="http://schemas.openxmlformats.org/officeDocument/2006/relationships/hyperlink" Target="http://mindfulness.miami.edu/umindfulness/about-umindfulness/" TargetMode="External"/><Relationship Id="rId186" Type="http://schemas.openxmlformats.org/officeDocument/2006/relationships/hyperlink" Target="mailto:info@andrewharvey.net" TargetMode="External"/><Relationship Id="rId351" Type="http://schemas.openxmlformats.org/officeDocument/2006/relationships/hyperlink" Target="https://en.wikipedia.org/wiki/Otto_Scharmer" TargetMode="External"/><Relationship Id="rId211" Type="http://schemas.openxmlformats.org/officeDocument/2006/relationships/hyperlink" Target="https://www.resource-project.org/en/publications/" TargetMode="External"/><Relationship Id="rId232" Type="http://schemas.openxmlformats.org/officeDocument/2006/relationships/hyperlink" Target="http://yip.se/" TargetMode="External"/><Relationship Id="rId253" Type="http://schemas.openxmlformats.org/officeDocument/2006/relationships/hyperlink" Target="mailto:%20karen.obrien@cchange.no" TargetMode="External"/><Relationship Id="rId274" Type="http://schemas.openxmlformats.org/officeDocument/2006/relationships/hyperlink" Target="https://www.amazon.com/Psychology-Better-World-Strategies-Sustainability/dp/0473193043" TargetMode="External"/><Relationship Id="rId295" Type="http://schemas.openxmlformats.org/officeDocument/2006/relationships/hyperlink" Target="http://www.polisproject.org/PDFs/developing_sustain_hochachka.pdf" TargetMode="External"/><Relationship Id="rId309" Type="http://schemas.openxmlformats.org/officeDocument/2006/relationships/hyperlink" Target="https://www.leuphana.de/en/university/staff-members/joern-fischer.html" TargetMode="External"/><Relationship Id="rId27" Type="http://schemas.openxmlformats.org/officeDocument/2006/relationships/hyperlink" Target="https://contemplativepedagogynetwork.com/resources-2/" TargetMode="External"/><Relationship Id="rId48" Type="http://schemas.openxmlformats.org/officeDocument/2006/relationships/hyperlink" Target="http://contemplativepedagogies.com/" TargetMode="External"/><Relationship Id="rId69" Type="http://schemas.openxmlformats.org/officeDocument/2006/relationships/hyperlink" Target="tel:02074280055" TargetMode="External"/><Relationship Id="rId113" Type="http://schemas.openxmlformats.org/officeDocument/2006/relationships/hyperlink" Target="https://cac.org/living-school/" TargetMode="External"/><Relationship Id="rId134" Type="http://schemas.openxmlformats.org/officeDocument/2006/relationships/hyperlink" Target="http://oxfordmindfulness.org/about-us/about/get-in-contact/" TargetMode="External"/><Relationship Id="rId320" Type="http://schemas.openxmlformats.org/officeDocument/2006/relationships/hyperlink" Target="https://www.youtube.com/channel/UCwlZZGmE1e_6PI2e-HOPOQw" TargetMode="External"/><Relationship Id="rId80" Type="http://schemas.openxmlformats.org/officeDocument/2006/relationships/hyperlink" Target="https://www.mind-and-environment.org/" TargetMode="External"/><Relationship Id="rId155" Type="http://schemas.openxmlformats.org/officeDocument/2006/relationships/hyperlink" Target="https://www.stitcher.com/podcast/woub-public-media-2/the-kindness-podcast/e/54069562?autoplay=true&amp;utm_source=Center+for+Healthy+Minds&amp;utm_campaign=f4da3d1357-EMAIL_CAMPAIGN_2017_12_29&amp;utm_medium=email&amp;utm_term=0_cce2315563-f4da3d1357-9558847" TargetMode="External"/><Relationship Id="rId176" Type="http://schemas.openxmlformats.org/officeDocument/2006/relationships/hyperlink" Target="http://www.snclab.ca/pedagogy/" TargetMode="External"/><Relationship Id="rId197" Type="http://schemas.openxmlformats.org/officeDocument/2006/relationships/hyperlink" Target="https://ucsdcfm.wordpress.com/" TargetMode="External"/><Relationship Id="rId341" Type="http://schemas.openxmlformats.org/officeDocument/2006/relationships/hyperlink" Target="https://medium.com/insurge-intelligence/join-the-re-generation-designing-regenerative-cultures-77f7868c63cd" TargetMode="External"/><Relationship Id="rId362" Type="http://schemas.openxmlformats.org/officeDocument/2006/relationships/hyperlink" Target="https://www.youtube.com/playlist?list=PL9FA69C0030665AF3" TargetMode="External"/><Relationship Id="rId201" Type="http://schemas.openxmlformats.org/officeDocument/2006/relationships/hyperlink" Target="https://christinewamsler.wixsite.com/sustainable-futures/education?fbclid=IwAR3awGDgyAN9SsHvw-0xp5k3Y4I-SSUy_aZDZwQCdWkSAboe4g_l_CfE0tk" TargetMode="External"/><Relationship Id="rId222" Type="http://schemas.openxmlformats.org/officeDocument/2006/relationships/hyperlink" Target="https://exploreintrosems.stanford.edu/sophomore/heartfulness-mindfulness-compassion-and-responsibility" TargetMode="External"/><Relationship Id="rId243" Type="http://schemas.openxmlformats.org/officeDocument/2006/relationships/hyperlink" Target="http://www.proteusinitiative.org/current-and-coming-programmes-workshops-and-courses" TargetMode="External"/><Relationship Id="rId264" Type="http://schemas.openxmlformats.org/officeDocument/2006/relationships/hyperlink" Target="https://contemplativemind.wordpress.com/" TargetMode="External"/><Relationship Id="rId285" Type="http://schemas.openxmlformats.org/officeDocument/2006/relationships/hyperlink" Target="https://youtu.be/TPw3D5-e7wU" TargetMode="External"/><Relationship Id="rId17" Type="http://schemas.openxmlformats.org/officeDocument/2006/relationships/hyperlink" Target="http://transitionnetwork.org/about-the-movement/what-is-transition/inner/themes-inner-transition/" TargetMode="External"/><Relationship Id="rId38" Type="http://schemas.openxmlformats.org/officeDocument/2006/relationships/hyperlink" Target="http://ecopsychologyuk.ning.com/" TargetMode="External"/><Relationship Id="rId59" Type="http://schemas.openxmlformats.org/officeDocument/2006/relationships/hyperlink" Target="mailto:mindfulness@umassmed.edu" TargetMode="External"/><Relationship Id="rId103" Type="http://schemas.openxmlformats.org/officeDocument/2006/relationships/hyperlink" Target="https://siyli.org/programs/teacher-training" TargetMode="External"/><Relationship Id="rId124" Type="http://schemas.openxmlformats.org/officeDocument/2006/relationships/hyperlink" Target="mailto:Hello@mindup.org" TargetMode="External"/><Relationship Id="rId310" Type="http://schemas.openxmlformats.org/officeDocument/2006/relationships/hyperlink" Target="https://www.youtube.com/channel/UCbYnFMfrvFgZ9CIf8Py3p-Q" TargetMode="External"/><Relationship Id="rId70" Type="http://schemas.openxmlformats.org/officeDocument/2006/relationships/hyperlink" Target="mailto:info@gaianet.org" TargetMode="External"/><Relationship Id="rId91" Type="http://schemas.openxmlformats.org/officeDocument/2006/relationships/hyperlink" Target="mailto:sara@ekskaret.se" TargetMode="External"/><Relationship Id="rId145" Type="http://schemas.openxmlformats.org/officeDocument/2006/relationships/hyperlink" Target="https://www.presencing.org/" TargetMode="External"/><Relationship Id="rId166" Type="http://schemas.openxmlformats.org/officeDocument/2006/relationships/hyperlink" Target="mailto:mindfulness@law.miami.edu" TargetMode="External"/><Relationship Id="rId187" Type="http://schemas.openxmlformats.org/officeDocument/2006/relationships/hyperlink" Target="http://www.jgbs.edu.in/users/tapan-k-panda" TargetMode="External"/><Relationship Id="rId331" Type="http://schemas.openxmlformats.org/officeDocument/2006/relationships/hyperlink" Target="https://lebensplan.com/" TargetMode="External"/><Relationship Id="rId352" Type="http://schemas.openxmlformats.org/officeDocument/2006/relationships/hyperlink" Target="http://www.theoryu.nl/" TargetMode="External"/><Relationship Id="rId1" Type="http://schemas.openxmlformats.org/officeDocument/2006/relationships/customXml" Target="../customXml/item1.xml"/><Relationship Id="rId212" Type="http://schemas.openxmlformats.org/officeDocument/2006/relationships/hyperlink" Target="mailto:bolz@cbs.mpg.de" TargetMode="External"/><Relationship Id="rId233" Type="http://schemas.openxmlformats.org/officeDocument/2006/relationships/hyperlink" Target="https://www.schumachercollege.org.uk/" TargetMode="External"/><Relationship Id="rId254" Type="http://schemas.openxmlformats.org/officeDocument/2006/relationships/hyperlink" Target="http://www.laforesta.co/academy" TargetMode="External"/><Relationship Id="rId28" Type="http://schemas.openxmlformats.org/officeDocument/2006/relationships/hyperlink" Target="mailto:barrattc@essex.ac.uk" TargetMode="External"/><Relationship Id="rId49" Type="http://schemas.openxmlformats.org/officeDocument/2006/relationships/hyperlink" Target="http://www.mindfuleducation.org/" TargetMode="External"/><Relationship Id="rId114" Type="http://schemas.openxmlformats.org/officeDocument/2006/relationships/hyperlink" Target="https://cac.org/events/webcasts/" TargetMode="External"/><Relationship Id="rId275" Type="http://schemas.openxmlformats.org/officeDocument/2006/relationships/hyperlink" Target="http://www.infinite-game.net/" TargetMode="External"/><Relationship Id="rId296" Type="http://schemas.openxmlformats.org/officeDocument/2006/relationships/hyperlink" Target="https://www.thersa.org/globalassets/pdfs/reports/spiritualise-report.pdf" TargetMode="External"/><Relationship Id="rId300" Type="http://schemas.openxmlformats.org/officeDocument/2006/relationships/hyperlink" Target="https://www.thersa.org/discover/publications-and-articles/rsa-blogs/2014/04/mindfulness-more-than-a-fad-less-than-a-revolution" TargetMode="External"/><Relationship Id="rId60" Type="http://schemas.openxmlformats.org/officeDocument/2006/relationships/hyperlink" Target="mailto:peter@norrthon.com" TargetMode="External"/><Relationship Id="rId81" Type="http://schemas.openxmlformats.org/officeDocument/2006/relationships/hyperlink" Target="https://www.gs.esgc.uni-freiburg.de/" TargetMode="External"/><Relationship Id="rId135" Type="http://schemas.openxmlformats.org/officeDocument/2006/relationships/hyperlink" Target="http://camretreat.co.uk/" TargetMode="External"/><Relationship Id="rId156" Type="http://schemas.openxmlformats.org/officeDocument/2006/relationships/hyperlink" Target="https://centerhealthyminds.org/about/overview" TargetMode="External"/><Relationship Id="rId177" Type="http://schemas.openxmlformats.org/officeDocument/2006/relationships/hyperlink" Target="http://www.snclab.ca/research/" TargetMode="External"/><Relationship Id="rId198" Type="http://schemas.openxmlformats.org/officeDocument/2006/relationships/hyperlink" Target="http://contemplativeneurosciences.com/" TargetMode="External"/><Relationship Id="rId321" Type="http://schemas.openxmlformats.org/officeDocument/2006/relationships/hyperlink" Target="https://learningcentral.cf.ac.uk/bbcswebdav/institution/Social%20Sciences/elearning/tutorials/social-mindfulness-toolbox/story_html5.html" TargetMode="External"/><Relationship Id="rId342" Type="http://schemas.openxmlformats.org/officeDocument/2006/relationships/hyperlink" Target="https://medium.com/age-of-awareness/sustainability-is-not-enough-we-need-regenerative-cultures-4abb3c78e68b" TargetMode="External"/><Relationship Id="rId363" Type="http://schemas.openxmlformats.org/officeDocument/2006/relationships/hyperlink" Target="https://hbr.org/search?search_type=search-all&amp;term=Lisa%20Laskow%20Lahey" TargetMode="External"/><Relationship Id="rId202" Type="http://schemas.openxmlformats.org/officeDocument/2006/relationships/hyperlink" Target="https://christinewamsler.wixsite.com/sustainable-futures/network?fbclid=IwAR3awGDgyAN9SsHvw-0xp5k3Y4I-SSUy_aZDZwQCdWkSAboe4g_l_CfE0tk" TargetMode="External"/><Relationship Id="rId223" Type="http://schemas.openxmlformats.org/officeDocument/2006/relationships/hyperlink" Target="https://explorecourses.stanford.edu/instructor/smshige" TargetMode="External"/><Relationship Id="rId244" Type="http://schemas.openxmlformats.org/officeDocument/2006/relationships/hyperlink" Target="http://www.proteusinitiative.org/images/FINAL_16_-_19_ma_brochure.pdf" TargetMode="External"/><Relationship Id="rId18" Type="http://schemas.openxmlformats.org/officeDocument/2006/relationships/hyperlink" Target="https://transitionnetwork.org/do-transition/inner-transition/?utm_campaign=missed_yesterday&amp;utm_medium=email&amp;utm_source=user_mailer" TargetMode="External"/><Relationship Id="rId39" Type="http://schemas.openxmlformats.org/officeDocument/2006/relationships/hyperlink" Target="http://www.tealforteal.com/what-is-teal.html" TargetMode="External"/><Relationship Id="rId265" Type="http://schemas.openxmlformats.org/officeDocument/2006/relationships/hyperlink" Target="https://soundcloud.com/luke-wreford/rachel-lilley-webinar-audio/s-hm1fU" TargetMode="External"/><Relationship Id="rId286" Type="http://schemas.openxmlformats.org/officeDocument/2006/relationships/hyperlink" Target="https://www.amazon.com/Buddhism-Science-B-Alan-Wallace/dp/0231123353" TargetMode="External"/><Relationship Id="rId50" Type="http://schemas.openxmlformats.org/officeDocument/2006/relationships/hyperlink" Target="http://www.mindfuleducation.org/mindful-education-map/" TargetMode="External"/><Relationship Id="rId104" Type="http://schemas.openxmlformats.org/officeDocument/2006/relationships/hyperlink" Target="https://imcw.org/" TargetMode="External"/><Relationship Id="rId125" Type="http://schemas.openxmlformats.org/officeDocument/2006/relationships/hyperlink" Target="https://mindfulnessinschools.org/train/" TargetMode="External"/><Relationship Id="rId146" Type="http://schemas.openxmlformats.org/officeDocument/2006/relationships/hyperlink" Target="https://www.presencing.org/" TargetMode="External"/><Relationship Id="rId167" Type="http://schemas.openxmlformats.org/officeDocument/2006/relationships/hyperlink" Target="http://saronlab.ucdavis.edu/" TargetMode="External"/><Relationship Id="rId188" Type="http://schemas.openxmlformats.org/officeDocument/2006/relationships/hyperlink" Target="mailto:tkpanda@jgu.edu.in" TargetMode="External"/><Relationship Id="rId311" Type="http://schemas.openxmlformats.org/officeDocument/2006/relationships/hyperlink" Target="http://maiaduerr.com/tree-webinar-resources/" TargetMode="External"/><Relationship Id="rId332" Type="http://schemas.openxmlformats.org/officeDocument/2006/relationships/hyperlink" Target="https://www.insightmeditationcenter.org/books-articles/articles/" TargetMode="External"/><Relationship Id="rId353" Type="http://schemas.openxmlformats.org/officeDocument/2006/relationships/hyperlink" Target="https://www.presencing.com/theoryu" TargetMode="External"/><Relationship Id="rId71" Type="http://schemas.openxmlformats.org/officeDocument/2006/relationships/hyperlink" Target="https://www.garrisoninstitute.org/blog/our-commitment-to-sustainability/" TargetMode="External"/><Relationship Id="rId92" Type="http://schemas.openxmlformats.org/officeDocument/2006/relationships/hyperlink" Target="mailto:ashram@ritambhara.org.in" TargetMode="External"/><Relationship Id="rId213" Type="http://schemas.openxmlformats.org/officeDocument/2006/relationships/hyperlink" Target="http://saronlab.ucdavis.edu/shamatha-project.html" TargetMode="External"/><Relationship Id="rId234" Type="http://schemas.openxmlformats.org/officeDocument/2006/relationships/hyperlink" Target="https://www.naropa.edu/" TargetMode="External"/><Relationship Id="rId2" Type="http://schemas.openxmlformats.org/officeDocument/2006/relationships/numbering" Target="numbering.xml"/><Relationship Id="rId29" Type="http://schemas.openxmlformats.org/officeDocument/2006/relationships/hyperlink" Target="https://www.mindfulnessforchange.co.nz/about/" TargetMode="External"/><Relationship Id="rId255" Type="http://schemas.openxmlformats.org/officeDocument/2006/relationships/hyperlink" Target="http://www.laforesta.co/being-transformation" TargetMode="External"/><Relationship Id="rId276" Type="http://schemas.openxmlformats.org/officeDocument/2006/relationships/hyperlink" Target="https://aucklandunitarian.org.nz/the-infinite-game-how-to-live-well-together/" TargetMode="External"/><Relationship Id="rId297" Type="http://schemas.openxmlformats.org/officeDocument/2006/relationships/hyperlink" Target="mailto:jonathan.rowson@rsa.org.uk" TargetMode="External"/><Relationship Id="rId40" Type="http://schemas.openxmlformats.org/officeDocument/2006/relationships/hyperlink" Target="mailto:helene.ahlberg@leadingbusiness.se" TargetMode="External"/><Relationship Id="rId115" Type="http://schemas.openxmlformats.org/officeDocument/2006/relationships/hyperlink" Target="https://store.cac.org/" TargetMode="External"/><Relationship Id="rId136" Type="http://schemas.openxmlformats.org/officeDocument/2006/relationships/hyperlink" Target="http://www.martinwilks.com/residential-retreats-mindfulness-in-nature/" TargetMode="External"/><Relationship Id="rId157" Type="http://schemas.openxmlformats.org/officeDocument/2006/relationships/hyperlink" Target="https://centerhealthyminds.org/connect/general-inquiries" TargetMode="External"/><Relationship Id="rId178" Type="http://schemas.openxmlformats.org/officeDocument/2006/relationships/hyperlink" Target="http://www.snclab.ca/people/" TargetMode="External"/><Relationship Id="rId301" Type="http://schemas.openxmlformats.org/officeDocument/2006/relationships/hyperlink" Target="https://www.systems-souls-society.com/posts" TargetMode="External"/><Relationship Id="rId322" Type="http://schemas.openxmlformats.org/officeDocument/2006/relationships/hyperlink" Target="http://ifan-berlin.de/download/2949/" TargetMode="External"/><Relationship Id="rId343" Type="http://schemas.openxmlformats.org/officeDocument/2006/relationships/hyperlink" Target="http://www.triarchypress.net/reviews-designing-regenerative-cultures.html" TargetMode="External"/><Relationship Id="rId364" Type="http://schemas.openxmlformats.org/officeDocument/2006/relationships/hyperlink" Target="https://hbr.org/product/immunity-to-change-how-to-overcome-it-and-unlock-the-potential-in-yourself-and-your-organization/1736-HBK-ENG" TargetMode="External"/><Relationship Id="rId61" Type="http://schemas.openxmlformats.org/officeDocument/2006/relationships/hyperlink" Target="tel:+46%2073%20042%2096%2097" TargetMode="External"/><Relationship Id="rId82" Type="http://schemas.openxmlformats.org/officeDocument/2006/relationships/hyperlink" Target="mailto:info@mind-and-environment.org" TargetMode="External"/><Relationship Id="rId199" Type="http://schemas.openxmlformats.org/officeDocument/2006/relationships/hyperlink" Target="https://centerhealthyminds.org/about/overview" TargetMode="External"/><Relationship Id="rId203" Type="http://schemas.openxmlformats.org/officeDocument/2006/relationships/hyperlink" Target="https://christinewamsler.wixsite.com/sustainable-futures" TargetMode="External"/><Relationship Id="rId19" Type="http://schemas.openxmlformats.org/officeDocument/2006/relationships/hyperlink" Target="https://transitionnetwork.org/contact/" TargetMode="External"/><Relationship Id="rId224" Type="http://schemas.openxmlformats.org/officeDocument/2006/relationships/hyperlink" Target="mailto:mary.checovich@fammed.wisc.edu" TargetMode="External"/><Relationship Id="rId245" Type="http://schemas.openxmlformats.org/officeDocument/2006/relationships/hyperlink" Target="mailto:people@proteusinitiative.org" TargetMode="External"/><Relationship Id="rId266" Type="http://schemas.openxmlformats.org/officeDocument/2006/relationships/hyperlink" Target="https://soundcloud.com/user-492944888/uk-mindfulness-appg-event-on-minimising-social-identity-based-bias-with-prof-rhonda-magee" TargetMode="External"/><Relationship Id="rId287" Type="http://schemas.openxmlformats.org/officeDocument/2006/relationships/hyperlink" Target="http://www.mdpi.com/search?authors=Bruce%20Barrett&amp;orcid=0000-0002-3953-4718" TargetMode="External"/><Relationship Id="rId30" Type="http://schemas.openxmlformats.org/officeDocument/2006/relationships/hyperlink" Target="https://www.mindfulnessforchange.co.nz/" TargetMode="External"/><Relationship Id="rId105" Type="http://schemas.openxmlformats.org/officeDocument/2006/relationships/hyperlink" Target="mailto:meditate@imcw.org?subject=IMCW,%20question" TargetMode="External"/><Relationship Id="rId126" Type="http://schemas.openxmlformats.org/officeDocument/2006/relationships/hyperlink" Target="https://mindfulnessinschools.org/the-evidence-base/" TargetMode="External"/><Relationship Id="rId147" Type="http://schemas.openxmlformats.org/officeDocument/2006/relationships/hyperlink" Target="https://www.presencing.org/" TargetMode="External"/><Relationship Id="rId168" Type="http://schemas.openxmlformats.org/officeDocument/2006/relationships/hyperlink" Target="http://saronlab.ucdavis.edu/shamatha-project.html" TargetMode="External"/><Relationship Id="rId312" Type="http://schemas.openxmlformats.org/officeDocument/2006/relationships/hyperlink" Target="https://www.youtube.com/watch?v=t9W7pYOlqps&amp;feature=youtu.be" TargetMode="External"/><Relationship Id="rId333" Type="http://schemas.openxmlformats.org/officeDocument/2006/relationships/hyperlink" Target="http://www.ruthbaer.com/" TargetMode="External"/><Relationship Id="rId354" Type="http://schemas.openxmlformats.org/officeDocument/2006/relationships/hyperlink" Target="http://www.sueknight.co.uk/" TargetMode="External"/><Relationship Id="rId51" Type="http://schemas.openxmlformats.org/officeDocument/2006/relationships/hyperlink" Target="mailto:mindful@yorku.ca" TargetMode="External"/><Relationship Id="rId72" Type="http://schemas.openxmlformats.org/officeDocument/2006/relationships/hyperlink" Target="mailto:info@garrisoninstitute.org" TargetMode="External"/><Relationship Id="rId93" Type="http://schemas.openxmlformats.org/officeDocument/2006/relationships/hyperlink" Target="https://www.pachamama.org/engage/awakening-the-dreamer" TargetMode="External"/><Relationship Id="rId189" Type="http://schemas.openxmlformats.org/officeDocument/2006/relationships/hyperlink" Target="mailto:csh@umn.edu" TargetMode="External"/><Relationship Id="rId3" Type="http://schemas.openxmlformats.org/officeDocument/2006/relationships/styles" Target="styles.xml"/><Relationship Id="rId214" Type="http://schemas.openxmlformats.org/officeDocument/2006/relationships/hyperlink" Target="mailto:cdsaron@ucdavis.edu" TargetMode="External"/><Relationship Id="rId235" Type="http://schemas.openxmlformats.org/officeDocument/2006/relationships/hyperlink" Target="https://www.presencing.com/theoryu" TargetMode="External"/><Relationship Id="rId256" Type="http://schemas.openxmlformats.org/officeDocument/2006/relationships/hyperlink" Target="http://www.innerstrengthfoundation.net/" TargetMode="External"/><Relationship Id="rId277" Type="http://schemas.openxmlformats.org/officeDocument/2006/relationships/hyperlink" Target="http://www.infinite-game.net/blog" TargetMode="External"/><Relationship Id="rId298" Type="http://schemas.openxmlformats.org/officeDocument/2006/relationships/hyperlink" Target="http://www.snclab.ca/blog/watching-contemplative-ecocinema-as-engaged-mindfulness-practice/" TargetMode="External"/><Relationship Id="rId116" Type="http://schemas.openxmlformats.org/officeDocument/2006/relationships/hyperlink" Target="https://cac.org/sign-up/" TargetMode="External"/><Relationship Id="rId137" Type="http://schemas.openxmlformats.org/officeDocument/2006/relationships/hyperlink" Target="https://zenpeacemakers.org/" TargetMode="External"/><Relationship Id="rId158" Type="http://schemas.openxmlformats.org/officeDocument/2006/relationships/hyperlink" Target="https://www.skane.se/organisation-politik/forskning/radgivning-och-stod-for-forskare-och-naringsliv/centrum-for-primarvardsforskning/forsknings--och-kunskapsplattform-om-mindfulness/" TargetMode="External"/><Relationship Id="rId302" Type="http://schemas.openxmlformats.org/officeDocument/2006/relationships/hyperlink" Target="https://www.systems-souls-society.com/posts" TargetMode="External"/><Relationship Id="rId323" Type="http://schemas.openxmlformats.org/officeDocument/2006/relationships/hyperlink" Target="http://ifan-berlin.de/download/2961/" TargetMode="External"/><Relationship Id="rId344" Type="http://schemas.openxmlformats.org/officeDocument/2006/relationships/hyperlink" Target="http://www.academia.edu/5827553/Creativity_and_the_generative_approach_to_culture_and_meaning" TargetMode="External"/><Relationship Id="rId20" Type="http://schemas.openxmlformats.org/officeDocument/2006/relationships/hyperlink" Target="http://www.arcworld.org/about_ARC.asp" TargetMode="External"/><Relationship Id="rId41" Type="http://schemas.openxmlformats.org/officeDocument/2006/relationships/hyperlink" Target="mailto:info@alundbergh.com" TargetMode="External"/><Relationship Id="rId62" Type="http://schemas.openxmlformats.org/officeDocument/2006/relationships/hyperlink" Target="mailto:jawikstrom@yahoo.se" TargetMode="External"/><Relationship Id="rId83" Type="http://schemas.openxmlformats.org/officeDocument/2006/relationships/hyperlink" Target="http://goandchange.de/ueber-uns/" TargetMode="External"/><Relationship Id="rId179" Type="http://schemas.openxmlformats.org/officeDocument/2006/relationships/hyperlink" Target="http://www.snclab.ca/" TargetMode="External"/><Relationship Id="rId365" Type="http://schemas.openxmlformats.org/officeDocument/2006/relationships/hyperlink" Target="https://medium.com/org-hacking/the-real-reason-people-wont-change-kegan-lahey-8e2b8a810afa" TargetMode="External"/><Relationship Id="rId190" Type="http://schemas.openxmlformats.org/officeDocument/2006/relationships/hyperlink" Target="mailto:patricia@thecontemplativeacademy.com" TargetMode="External"/><Relationship Id="rId204" Type="http://schemas.openxmlformats.org/officeDocument/2006/relationships/hyperlink" Target="mailto:karen.obrien@sosgeo.uio.no" TargetMode="External"/><Relationship Id="rId225" Type="http://schemas.openxmlformats.org/officeDocument/2006/relationships/hyperlink" Target="http://www.oneyearintransition.org/course/" TargetMode="External"/><Relationship Id="rId246" Type="http://schemas.openxmlformats.org/officeDocument/2006/relationships/hyperlink" Target="mailto:jane.tyler@crossfieldsinstitute.com" TargetMode="External"/><Relationship Id="rId267" Type="http://schemas.openxmlformats.org/officeDocument/2006/relationships/hyperlink" Target="http://network.futureearth.org/home" TargetMode="External"/><Relationship Id="rId288" Type="http://schemas.openxmlformats.org/officeDocument/2006/relationships/hyperlink" Target="http://www.mdpi.com/search?authors=Maggie%20Grabow&amp;orcid=0000-0002-8925-9937" TargetMode="External"/><Relationship Id="rId106" Type="http://schemas.openxmlformats.org/officeDocument/2006/relationships/hyperlink" Target="mailto:anne.green@imcw.org?subject=IMCW%20question" TargetMode="External"/><Relationship Id="rId127" Type="http://schemas.openxmlformats.org/officeDocument/2006/relationships/hyperlink" Target="mailto:enquiries@mindfulnessinschools.org" TargetMode="External"/><Relationship Id="rId313" Type="http://schemas.openxmlformats.org/officeDocument/2006/relationships/hyperlink" Target="mailto:skw@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3177-8CCE-40FF-AA23-F4D24179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97</Pages>
  <Words>34851</Words>
  <Characters>184712</Characters>
  <Application>Microsoft Office Word</Application>
  <DocSecurity>0</DocSecurity>
  <Lines>1539</Lines>
  <Paragraphs>438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LU</Company>
  <LinksUpToDate>false</LinksUpToDate>
  <CharactersWithSpaces>219125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McDonald;Sanne Raggers</dc:creator>
  <cp:keywords/>
  <dc:description/>
  <cp:lastModifiedBy>AB</cp:lastModifiedBy>
  <cp:revision>44</cp:revision>
  <dcterms:created xsi:type="dcterms:W3CDTF">2019-04-24T07:03:00Z</dcterms:created>
  <dcterms:modified xsi:type="dcterms:W3CDTF">2019-04-24T11:32:00Z</dcterms:modified>
</cp:coreProperties>
</file>